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E280" w14:textId="77777777" w:rsidR="00FE36F6" w:rsidRDefault="00FE36F6" w:rsidP="00FE36F6">
      <w:r>
        <w:t>---</w:t>
      </w:r>
    </w:p>
    <w:p w14:paraId="311F1873" w14:textId="77777777" w:rsidR="00FE36F6" w:rsidRDefault="00FE36F6" w:rsidP="00FE36F6">
      <w:proofErr w:type="spellStart"/>
      <w:r>
        <w:t>titulo</w:t>
      </w:r>
      <w:proofErr w:type="spellEnd"/>
      <w:r>
        <w:t>: Política de Dispositivos Personales (BYOD)</w:t>
      </w:r>
    </w:p>
    <w:p w14:paraId="10F9C65A" w14:textId="77777777" w:rsidR="00FE36F6" w:rsidRDefault="00FE36F6" w:rsidP="00FE36F6">
      <w:proofErr w:type="spellStart"/>
      <w:r>
        <w:t>categoria</w:t>
      </w:r>
      <w:proofErr w:type="spellEnd"/>
      <w:r>
        <w:t xml:space="preserve">: </w:t>
      </w:r>
      <w:proofErr w:type="spellStart"/>
      <w:r>
        <w:t>Politica</w:t>
      </w:r>
      <w:proofErr w:type="spellEnd"/>
    </w:p>
    <w:p w14:paraId="593B249D" w14:textId="77777777" w:rsidR="00FE36F6" w:rsidRDefault="00FE36F6" w:rsidP="00FE36F6">
      <w:proofErr w:type="spellStart"/>
      <w:r>
        <w:t>version</w:t>
      </w:r>
      <w:proofErr w:type="spellEnd"/>
      <w:r>
        <w:t>: 1.8</w:t>
      </w:r>
    </w:p>
    <w:p w14:paraId="4CF88489" w14:textId="77777777" w:rsidR="00FE36F6" w:rsidRDefault="00FE36F6" w:rsidP="00FE36F6">
      <w:r>
        <w:t>fecha: 2025-09-20</w:t>
      </w:r>
    </w:p>
    <w:p w14:paraId="75014C04" w14:textId="77777777" w:rsidR="00FE36F6" w:rsidRDefault="00FE36F6" w:rsidP="00FE36F6">
      <w:r>
        <w:t>autor: Departamento de Seguridad de la Información</w:t>
      </w:r>
    </w:p>
    <w:p w14:paraId="4DCE23E6" w14:textId="77777777" w:rsidR="00FE36F6" w:rsidRDefault="00FE36F6" w:rsidP="00FE36F6">
      <w:r>
        <w:t>vigencia: 2026-09-20</w:t>
      </w:r>
    </w:p>
    <w:p w14:paraId="7843FE80" w14:textId="77777777" w:rsidR="00FE36F6" w:rsidRDefault="00FE36F6" w:rsidP="00FE36F6">
      <w:r>
        <w:t>confidencialidad: Interno</w:t>
      </w:r>
    </w:p>
    <w:p w14:paraId="63876D6F" w14:textId="77777777" w:rsidR="00FE36F6" w:rsidRDefault="00FE36F6" w:rsidP="00FE36F6">
      <w:r>
        <w:t>---</w:t>
      </w:r>
    </w:p>
    <w:p w14:paraId="5D7E1BC1" w14:textId="77777777" w:rsidR="00FE36F6" w:rsidRDefault="00FE36F6" w:rsidP="00FE36F6"/>
    <w:p w14:paraId="49FBB28C" w14:textId="77777777" w:rsidR="00FE36F6" w:rsidRDefault="00FE36F6" w:rsidP="00FE36F6">
      <w:r>
        <w:t># Política de Dispositivos Personales (BYOD)</w:t>
      </w:r>
    </w:p>
    <w:p w14:paraId="57FD933A" w14:textId="77777777" w:rsidR="00FE36F6" w:rsidRDefault="00FE36F6" w:rsidP="00FE36F6"/>
    <w:p w14:paraId="36060744" w14:textId="77777777" w:rsidR="00FE36F6" w:rsidRDefault="00FE36F6" w:rsidP="00FE36F6">
      <w:r>
        <w:t>## 1. Objetivo</w:t>
      </w:r>
    </w:p>
    <w:p w14:paraId="20518476" w14:textId="77777777" w:rsidR="00FE36F6" w:rsidRDefault="00FE36F6" w:rsidP="00FE36F6">
      <w:r>
        <w:t xml:space="preserve">Establecer las condiciones bajo las cuales los empleados pueden utilizar dispositivos personales para acceder a recursos corporativos de </w:t>
      </w:r>
      <w:proofErr w:type="spellStart"/>
      <w:r>
        <w:t>TechNova</w:t>
      </w:r>
      <w:proofErr w:type="spellEnd"/>
      <w:r>
        <w:t>.</w:t>
      </w:r>
    </w:p>
    <w:p w14:paraId="725364A7" w14:textId="77777777" w:rsidR="00FE36F6" w:rsidRDefault="00FE36F6" w:rsidP="00FE36F6"/>
    <w:p w14:paraId="044946F1" w14:textId="77777777" w:rsidR="00FE36F6" w:rsidRDefault="00FE36F6" w:rsidP="00FE36F6">
      <w:r>
        <w:t>## 2. Dispositivos permitidos</w:t>
      </w:r>
    </w:p>
    <w:p w14:paraId="0A33512A" w14:textId="77777777" w:rsidR="00FE36F6" w:rsidRDefault="00FE36F6" w:rsidP="00FE36F6">
      <w:r>
        <w:t xml:space="preserve">- Smartphones y </w:t>
      </w:r>
      <w:proofErr w:type="spellStart"/>
      <w:r>
        <w:t>tablets</w:t>
      </w:r>
      <w:proofErr w:type="spellEnd"/>
      <w:r>
        <w:t xml:space="preserve"> (iOS 16+ o Android 13+)</w:t>
      </w:r>
    </w:p>
    <w:p w14:paraId="6DBD61EA" w14:textId="77777777" w:rsidR="00FE36F6" w:rsidRDefault="00FE36F6" w:rsidP="00FE36F6">
      <w:r>
        <w:t>- Laptops personales (solo con aprobación especial y perfil de trabajo separado)</w:t>
      </w:r>
    </w:p>
    <w:p w14:paraId="15624DEA" w14:textId="77777777" w:rsidR="00FE36F6" w:rsidRDefault="00FE36F6" w:rsidP="00FE36F6"/>
    <w:p w14:paraId="7753BFE1" w14:textId="77777777" w:rsidR="00FE36F6" w:rsidRDefault="00FE36F6" w:rsidP="00FE36F6">
      <w:r>
        <w:t>## 3. Requisitos obligatorios</w:t>
      </w:r>
    </w:p>
    <w:p w14:paraId="62F50B94" w14:textId="77777777" w:rsidR="00FE36F6" w:rsidRDefault="00FE36F6" w:rsidP="00FE36F6"/>
    <w:p w14:paraId="6DCA1BE2" w14:textId="77777777" w:rsidR="00FE36F6" w:rsidRDefault="00FE36F6" w:rsidP="00FE36F6">
      <w:r>
        <w:t xml:space="preserve">Para poder acceder a correo, </w:t>
      </w:r>
      <w:proofErr w:type="spellStart"/>
      <w:r>
        <w:t>Teams</w:t>
      </w:r>
      <w:proofErr w:type="spellEnd"/>
      <w:r>
        <w:t>, SharePoint o aplicaciones corporativas desde un dispositivo personal, el dispositivo debe:</w:t>
      </w:r>
    </w:p>
    <w:p w14:paraId="7D9C9540" w14:textId="77777777" w:rsidR="00FE36F6" w:rsidRDefault="00FE36F6" w:rsidP="00FE36F6"/>
    <w:p w14:paraId="7B16A4AB" w14:textId="77777777" w:rsidR="00FE36F6" w:rsidRDefault="00FE36F6" w:rsidP="00FE36F6">
      <w:r>
        <w:t xml:space="preserve">- Tener activado el bloqueo de pantalla con PIN, huella o </w:t>
      </w:r>
      <w:proofErr w:type="spellStart"/>
      <w:r>
        <w:t>Face</w:t>
      </w:r>
      <w:proofErr w:type="spellEnd"/>
      <w:r>
        <w:t xml:space="preserve"> ID.</w:t>
      </w:r>
    </w:p>
    <w:p w14:paraId="2EB82E08" w14:textId="77777777" w:rsidR="00FE36F6" w:rsidRDefault="00FE36F6" w:rsidP="00FE36F6">
      <w:r>
        <w:t>- Tener cifrado de disco activado.</w:t>
      </w:r>
    </w:p>
    <w:p w14:paraId="6ACAB0C3" w14:textId="77777777" w:rsidR="00FE36F6" w:rsidRDefault="00FE36F6" w:rsidP="00FE36F6">
      <w:r>
        <w:lastRenderedPageBreak/>
        <w:t>- Estar registrado en el sistema de gestión de dispositivos móviles (MDM) de la empresa.</w:t>
      </w:r>
    </w:p>
    <w:p w14:paraId="7CEC0A18" w14:textId="77777777" w:rsidR="00FE36F6" w:rsidRDefault="00FE36F6" w:rsidP="00FE36F6">
      <w:r>
        <w:t xml:space="preserve">- Tener instalada la aplicación de autenticación </w:t>
      </w:r>
      <w:proofErr w:type="spellStart"/>
      <w:r>
        <w:t>multifactor</w:t>
      </w:r>
      <w:proofErr w:type="spellEnd"/>
      <w:r>
        <w:t xml:space="preserve"> aprobada.</w:t>
      </w:r>
    </w:p>
    <w:p w14:paraId="064C323C" w14:textId="77777777" w:rsidR="00FE36F6" w:rsidRDefault="00FE36F6" w:rsidP="00FE36F6">
      <w:r>
        <w:t>- Mantener el sistema operativo y las aplicaciones actualizadas.</w:t>
      </w:r>
    </w:p>
    <w:p w14:paraId="342FD07C" w14:textId="77777777" w:rsidR="00FE36F6" w:rsidRDefault="00FE36F6" w:rsidP="00FE36F6"/>
    <w:p w14:paraId="295DF0BA" w14:textId="77777777" w:rsidR="00FE36F6" w:rsidRDefault="00FE36F6" w:rsidP="00FE36F6">
      <w:r>
        <w:t>## 4. Lo que está prohibido</w:t>
      </w:r>
    </w:p>
    <w:p w14:paraId="13E8D495" w14:textId="77777777" w:rsidR="00FE36F6" w:rsidRDefault="00FE36F6" w:rsidP="00FE36F6"/>
    <w:p w14:paraId="663016C4" w14:textId="77777777" w:rsidR="00FE36F6" w:rsidRDefault="00FE36F6" w:rsidP="00FE36F6">
      <w:r>
        <w:t>- Almacenar información clasificada como “Confidencial” o “Restringida” en el dispositivo personal.</w:t>
      </w:r>
    </w:p>
    <w:p w14:paraId="5DE657B6" w14:textId="77777777" w:rsidR="00FE36F6" w:rsidRDefault="00FE36F6" w:rsidP="00FE36F6">
      <w:r>
        <w:t xml:space="preserve">- Usar aplicaciones de mensajería no autorizadas (WhatsApp, </w:t>
      </w:r>
      <w:proofErr w:type="spellStart"/>
      <w:r>
        <w:t>Telegram</w:t>
      </w:r>
      <w:proofErr w:type="spellEnd"/>
      <w:r>
        <w:t xml:space="preserve"> personal, etc.) para temas de trabajo.</w:t>
      </w:r>
    </w:p>
    <w:p w14:paraId="68BFBA48" w14:textId="77777777" w:rsidR="00FE36F6" w:rsidRDefault="00FE36F6" w:rsidP="00FE36F6">
      <w:r>
        <w:t xml:space="preserve">- Realizar </w:t>
      </w:r>
      <w:proofErr w:type="spellStart"/>
      <w:r>
        <w:t>jailbreak</w:t>
      </w:r>
      <w:proofErr w:type="spellEnd"/>
      <w:r>
        <w:t xml:space="preserve"> o </w:t>
      </w:r>
      <w:proofErr w:type="spellStart"/>
      <w:r>
        <w:t>root</w:t>
      </w:r>
      <w:proofErr w:type="spellEnd"/>
      <w:r>
        <w:t xml:space="preserve"> al dispositivo.</w:t>
      </w:r>
    </w:p>
    <w:p w14:paraId="1E5A3BD8" w14:textId="77777777" w:rsidR="00FE36F6" w:rsidRDefault="00FE36F6" w:rsidP="00FE36F6">
      <w:r>
        <w:t>- Compartir el dispositivo con familiares o terceros mientras esté conectado a recursos corporativos.</w:t>
      </w:r>
    </w:p>
    <w:p w14:paraId="06B67F3A" w14:textId="77777777" w:rsidR="00FE36F6" w:rsidRDefault="00FE36F6" w:rsidP="00FE36F6"/>
    <w:p w14:paraId="223B7890" w14:textId="77777777" w:rsidR="00FE36F6" w:rsidRDefault="00FE36F6" w:rsidP="00FE36F6">
      <w:r>
        <w:t>## 5. Separación de datos</w:t>
      </w:r>
    </w:p>
    <w:p w14:paraId="5E8CF165" w14:textId="77777777" w:rsidR="00FE36F6" w:rsidRDefault="00FE36F6" w:rsidP="00FE36F6">
      <w:proofErr w:type="spellStart"/>
      <w:r>
        <w:t>TechNova</w:t>
      </w:r>
      <w:proofErr w:type="spellEnd"/>
      <w:r>
        <w:t xml:space="preserve"> utilizará un contenedor de trabajo (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) para separar los datos corporativos de los datos personales. La empresa solo puede borrar el contenedor de trabajo en caso de pérdida, robo o terminación de la relación laboral.</w:t>
      </w:r>
    </w:p>
    <w:p w14:paraId="60159BA9" w14:textId="77777777" w:rsidR="00FE36F6" w:rsidRDefault="00FE36F6" w:rsidP="00FE36F6"/>
    <w:p w14:paraId="380198C8" w14:textId="77777777" w:rsidR="00FE36F6" w:rsidRDefault="00FE36F6" w:rsidP="00FE36F6">
      <w:r>
        <w:t>## 6. Soporte</w:t>
      </w:r>
    </w:p>
    <w:p w14:paraId="214E09E2" w14:textId="304F0A32" w:rsidR="00226084" w:rsidRDefault="00FE36F6" w:rsidP="00FE36F6">
      <w:r>
        <w:t>El equipo de Soporte TI solo brindará soporte a las aplicaciones y configuraciones corporativas. No se da soporte al sistema operativo ni a aplicaciones personales.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F6"/>
    <w:rsid w:val="00226084"/>
    <w:rsid w:val="006E360E"/>
    <w:rsid w:val="00733B3E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C317C"/>
  <w15:chartTrackingRefBased/>
  <w15:docId w15:val="{7CA50A38-CEFF-48F2-AECC-5B324ECC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6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6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6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6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6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6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2026-09-29T18:23:00Z</dcterms:created>
  <dcterms:modified xsi:type="dcterms:W3CDTF">2026-09-29T18:24:00Z</dcterms:modified>
</cp:coreProperties>
</file>