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589" w:rsidRDefault="00A36AD7" w:rsidP="00A36AD7">
      <w:pPr>
        <w:spacing w:after="0"/>
        <w:jc w:val="center"/>
      </w:pPr>
      <w:r>
        <w:t>LOCALSTORAGE Y METODOS CRUD</w:t>
      </w:r>
    </w:p>
    <w:p w:rsidR="00A36AD7" w:rsidRDefault="00A36AD7" w:rsidP="00A36AD7">
      <w:pPr>
        <w:spacing w:after="0"/>
        <w:jc w:val="center"/>
      </w:pPr>
      <w:r>
        <w:t>Jorge Luis López Figueredo</w:t>
      </w:r>
    </w:p>
    <w:p w:rsidR="00A36AD7" w:rsidRDefault="00A36AD7" w:rsidP="00A36AD7">
      <w:pPr>
        <w:spacing w:after="0"/>
        <w:jc w:val="center"/>
      </w:pPr>
      <w:hyperlink r:id="rId5" w:history="1">
        <w:r w:rsidRPr="00371A74">
          <w:rPr>
            <w:rStyle w:val="Hipervnculo"/>
          </w:rPr>
          <w:t>Jllfigueredo.91@gmail.com</w:t>
        </w:r>
      </w:hyperlink>
    </w:p>
    <w:p w:rsidR="00A36AD7" w:rsidRDefault="00A36AD7" w:rsidP="00A36AD7">
      <w:pPr>
        <w:spacing w:after="0"/>
        <w:jc w:val="center"/>
      </w:pPr>
      <w:r>
        <w:t>Universidad de Cundinamarca</w:t>
      </w:r>
    </w:p>
    <w:p w:rsidR="00A36AD7" w:rsidRDefault="00A36AD7" w:rsidP="00A36AD7">
      <w:pPr>
        <w:spacing w:after="0"/>
        <w:jc w:val="center"/>
      </w:pPr>
      <w:r>
        <w:t>Chía</w:t>
      </w:r>
    </w:p>
    <w:p w:rsidR="00A57968" w:rsidRDefault="00A57968" w:rsidP="00A36AD7">
      <w:pPr>
        <w:spacing w:after="0"/>
        <w:jc w:val="center"/>
      </w:pPr>
    </w:p>
    <w:p w:rsidR="00A57968" w:rsidRDefault="00A57968" w:rsidP="00A36AD7">
      <w:pPr>
        <w:spacing w:after="0"/>
        <w:jc w:val="center"/>
      </w:pPr>
    </w:p>
    <w:p w:rsidR="00A57968" w:rsidRDefault="00A57968" w:rsidP="00A36AD7">
      <w:pPr>
        <w:spacing w:after="0"/>
        <w:jc w:val="center"/>
      </w:pPr>
    </w:p>
    <w:p w:rsidR="00A57968" w:rsidRDefault="00A57968" w:rsidP="00A36AD7">
      <w:pPr>
        <w:spacing w:after="0"/>
        <w:jc w:val="center"/>
      </w:pPr>
    </w:p>
    <w:p w:rsidR="00CE35DC" w:rsidRDefault="00CE35DC" w:rsidP="00CE35DC">
      <w:pPr>
        <w:pStyle w:val="Prrafodelista"/>
        <w:numPr>
          <w:ilvl w:val="0"/>
          <w:numId w:val="5"/>
        </w:numPr>
        <w:spacing w:after="0"/>
        <w:jc w:val="both"/>
        <w:sectPr w:rsidR="00CE35DC">
          <w:pgSz w:w="12240" w:h="15840"/>
          <w:pgMar w:top="1417" w:right="1701" w:bottom="1417" w:left="1701" w:header="708" w:footer="708" w:gutter="0"/>
          <w:cols w:space="708"/>
          <w:docGrid w:linePitch="360"/>
        </w:sectPr>
      </w:pPr>
    </w:p>
    <w:p w:rsidR="00CE35DC" w:rsidRDefault="00CE35DC" w:rsidP="00CE35DC">
      <w:pPr>
        <w:pStyle w:val="Prrafodelista"/>
        <w:numPr>
          <w:ilvl w:val="0"/>
          <w:numId w:val="5"/>
        </w:numPr>
        <w:spacing w:after="0"/>
        <w:jc w:val="both"/>
      </w:pPr>
      <w:r>
        <w:lastRenderedPageBreak/>
        <w:t>LocalStorage</w:t>
      </w:r>
      <w:bookmarkStart w:id="0" w:name="_GoBack"/>
      <w:bookmarkEnd w:id="0"/>
    </w:p>
    <w:p w:rsidR="00CE35DC" w:rsidRDefault="00CE35DC" w:rsidP="00CE35DC">
      <w:pPr>
        <w:spacing w:after="0"/>
        <w:jc w:val="both"/>
      </w:pPr>
    </w:p>
    <w:p w:rsidR="00CE35DC" w:rsidRDefault="00CE35DC" w:rsidP="00CE35DC">
      <w:pPr>
        <w:spacing w:after="0"/>
        <w:jc w:val="both"/>
      </w:pPr>
      <w:r>
        <w:t>HTML5 evoluciona día a día, y en una de estos grandes pasos que da para convertirse en un estándar ha revolucionado el mundo de las llamadas “cookies”, ya que quiere almacenarlas localmente.</w:t>
      </w:r>
    </w:p>
    <w:p w:rsidR="00CE35DC" w:rsidRDefault="00CE35DC" w:rsidP="00CE35DC">
      <w:pPr>
        <w:spacing w:after="0"/>
        <w:jc w:val="both"/>
      </w:pPr>
    </w:p>
    <w:p w:rsidR="00CE35DC" w:rsidRDefault="00CE35DC" w:rsidP="00CE35DC">
      <w:pPr>
        <w:spacing w:after="0"/>
        <w:jc w:val="both"/>
      </w:pPr>
      <w:r>
        <w:t xml:space="preserve">He de verme en la necesidad de nombrarle las ventajas que tiene el LocalStorage frente a las cookies, uno de las más grandes y obvias ventajas es la velocidad y capacidad. Las cookies debían ser llamadas del servidor una y otra vez dependiendo su uso, lo cual hacía que estas peticiones ralentizaran el cargue de la página. El almacenamiento por su parte nos permite (localmente) manejar un gran espacio de almacenamiento, por lo tanto cookies más pesada y con más información, es decir páginas de más calidad e información. Cabe resaltar que localmente esta información no tendría caducidad y es un riesgo potencial para los equipos de los usuarios y para esto nace el “SessionStorage”, que maneja un fundamento similar a las variables de sesión usadas en distintos </w:t>
      </w:r>
      <w:r>
        <w:lastRenderedPageBreak/>
        <w:t>lenguajes, con el fin de agilizar procesos y no recurrir a la fuente de información una y otra vez para traer datos o información.</w:t>
      </w:r>
    </w:p>
    <w:p w:rsidR="00CE35DC" w:rsidRDefault="00CE35DC" w:rsidP="00CE35DC">
      <w:pPr>
        <w:spacing w:after="0"/>
        <w:jc w:val="both"/>
      </w:pPr>
    </w:p>
    <w:p w:rsidR="00CE35DC" w:rsidRDefault="00CE35DC" w:rsidP="00CE35DC">
      <w:pPr>
        <w:pStyle w:val="Prrafodelista"/>
        <w:numPr>
          <w:ilvl w:val="0"/>
          <w:numId w:val="5"/>
        </w:numPr>
        <w:spacing w:after="0"/>
        <w:jc w:val="both"/>
      </w:pPr>
      <w:r>
        <w:t>Métodos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w:t>
      </w:r>
    </w:p>
    <w:p w:rsidR="00CE35DC" w:rsidRDefault="00CE35DC" w:rsidP="00CE35DC">
      <w:pPr>
        <w:spacing w:after="0"/>
        <w:jc w:val="both"/>
      </w:pPr>
    </w:p>
    <w:p w:rsidR="00CE35DC" w:rsidRDefault="00CE35DC" w:rsidP="00CE35DC">
      <w:pPr>
        <w:spacing w:after="0"/>
        <w:jc w:val="both"/>
      </w:pPr>
      <w:r>
        <w:t>Los métodos CRUD son los de manejo básico en bases de datos estructuradas manejadas en su mayoría mediante SQL. Los métodos CRUD se componen de:</w:t>
      </w:r>
    </w:p>
    <w:p w:rsidR="00CE35DC" w:rsidRDefault="00CE35DC" w:rsidP="00CE35DC">
      <w:pPr>
        <w:pStyle w:val="Prrafodelista"/>
        <w:numPr>
          <w:ilvl w:val="0"/>
          <w:numId w:val="6"/>
        </w:numPr>
        <w:spacing w:after="0"/>
        <w:jc w:val="both"/>
      </w:pPr>
      <w:proofErr w:type="spellStart"/>
      <w:r>
        <w:t>Create</w:t>
      </w:r>
      <w:proofErr w:type="spellEnd"/>
      <w:r>
        <w:t>: Crea o Inserta información.</w:t>
      </w:r>
    </w:p>
    <w:p w:rsidR="00CE35DC" w:rsidRDefault="00CE35DC" w:rsidP="00CE35DC">
      <w:pPr>
        <w:pStyle w:val="Prrafodelista"/>
        <w:numPr>
          <w:ilvl w:val="0"/>
          <w:numId w:val="6"/>
        </w:numPr>
        <w:spacing w:after="0"/>
        <w:jc w:val="both"/>
      </w:pPr>
      <w:proofErr w:type="spellStart"/>
      <w:r>
        <w:t>Read</w:t>
      </w:r>
      <w:proofErr w:type="spellEnd"/>
      <w:r>
        <w:t>: Lee la información almacenada.</w:t>
      </w:r>
    </w:p>
    <w:p w:rsidR="00CE35DC" w:rsidRDefault="00CE35DC" w:rsidP="00CE35DC">
      <w:pPr>
        <w:pStyle w:val="Prrafodelista"/>
        <w:numPr>
          <w:ilvl w:val="0"/>
          <w:numId w:val="6"/>
        </w:numPr>
        <w:spacing w:after="0"/>
        <w:jc w:val="both"/>
      </w:pPr>
      <w:proofErr w:type="spellStart"/>
      <w:r>
        <w:t>Update</w:t>
      </w:r>
      <w:proofErr w:type="spellEnd"/>
      <w:r>
        <w:t>: Actualiza registros y/o datos almacenados.</w:t>
      </w:r>
    </w:p>
    <w:p w:rsidR="00CE35DC" w:rsidRDefault="00CE35DC" w:rsidP="00CE35DC">
      <w:pPr>
        <w:pStyle w:val="Prrafodelista"/>
        <w:numPr>
          <w:ilvl w:val="0"/>
          <w:numId w:val="6"/>
        </w:numPr>
        <w:spacing w:after="0"/>
        <w:jc w:val="both"/>
      </w:pPr>
      <w:proofErr w:type="spellStart"/>
      <w:r>
        <w:t>Delete</w:t>
      </w:r>
      <w:proofErr w:type="spellEnd"/>
      <w:r>
        <w:t>: Borra la información o registros seleccionados.</w:t>
      </w:r>
    </w:p>
    <w:p w:rsidR="00CE35DC" w:rsidRDefault="00CE35DC" w:rsidP="00CE35DC">
      <w:pPr>
        <w:pStyle w:val="Prrafodelista"/>
        <w:spacing w:after="0"/>
        <w:jc w:val="both"/>
      </w:pPr>
    </w:p>
    <w:p w:rsidR="00CE35DC" w:rsidRDefault="00CE35DC" w:rsidP="00CE35DC">
      <w:pPr>
        <w:spacing w:after="0"/>
        <w:jc w:val="both"/>
      </w:pPr>
      <w:r>
        <w:t>Estos métodos básicos son la referencia principal de lo que debe manejar una base de datos o capa de persistencia de información dentro de una aplicación para poder gestionar y administrar la información contenida en un repositorio o base de datos.</w:t>
      </w:r>
    </w:p>
    <w:p w:rsidR="00CE35DC" w:rsidRDefault="00CE35DC" w:rsidP="00CE35DC">
      <w:pPr>
        <w:spacing w:after="0"/>
        <w:jc w:val="both"/>
        <w:sectPr w:rsidR="00CE35DC" w:rsidSect="00CE35DC">
          <w:type w:val="continuous"/>
          <w:pgSz w:w="12240" w:h="15840"/>
          <w:pgMar w:top="1417" w:right="1701" w:bottom="1417" w:left="1701" w:header="708" w:footer="708" w:gutter="0"/>
          <w:cols w:num="2" w:space="708"/>
          <w:docGrid w:linePitch="360"/>
        </w:sectPr>
      </w:pPr>
    </w:p>
    <w:p w:rsidR="00CE35DC" w:rsidRDefault="00CE35DC" w:rsidP="00CE35DC">
      <w:pPr>
        <w:spacing w:after="0"/>
        <w:jc w:val="both"/>
      </w:pPr>
    </w:p>
    <w:sectPr w:rsidR="00CE35DC" w:rsidSect="00CE35D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B7570"/>
    <w:multiLevelType w:val="multilevel"/>
    <w:tmpl w:val="2F86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D4294"/>
    <w:multiLevelType w:val="hybridMultilevel"/>
    <w:tmpl w:val="D55CC3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2412496"/>
    <w:multiLevelType w:val="multilevel"/>
    <w:tmpl w:val="6D40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30FE3"/>
    <w:multiLevelType w:val="multilevel"/>
    <w:tmpl w:val="35A2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D45914"/>
    <w:multiLevelType w:val="hybridMultilevel"/>
    <w:tmpl w:val="3028DDB0"/>
    <w:lvl w:ilvl="0" w:tplc="1A46632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634397"/>
    <w:multiLevelType w:val="multilevel"/>
    <w:tmpl w:val="732E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D7"/>
    <w:rsid w:val="00076A19"/>
    <w:rsid w:val="006231A1"/>
    <w:rsid w:val="00A36AD7"/>
    <w:rsid w:val="00A57968"/>
    <w:rsid w:val="00CE35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6696E-0003-4594-812C-49955F5F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5796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A5796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6AD7"/>
    <w:rPr>
      <w:color w:val="0563C1" w:themeColor="hyperlink"/>
      <w:u w:val="single"/>
    </w:rPr>
  </w:style>
  <w:style w:type="character" w:customStyle="1" w:styleId="Ttulo2Car">
    <w:name w:val="Título 2 Car"/>
    <w:basedOn w:val="Fuentedeprrafopredeter"/>
    <w:link w:val="Ttulo2"/>
    <w:uiPriority w:val="9"/>
    <w:rsid w:val="00A57968"/>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A5796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A5796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57968"/>
  </w:style>
  <w:style w:type="character" w:styleId="Textoennegrita">
    <w:name w:val="Strong"/>
    <w:basedOn w:val="Fuentedeprrafopredeter"/>
    <w:uiPriority w:val="22"/>
    <w:qFormat/>
    <w:rsid w:val="00A57968"/>
    <w:rPr>
      <w:b/>
      <w:bCs/>
    </w:rPr>
  </w:style>
  <w:style w:type="character" w:styleId="nfasis">
    <w:name w:val="Emphasis"/>
    <w:basedOn w:val="Fuentedeprrafopredeter"/>
    <w:uiPriority w:val="20"/>
    <w:qFormat/>
    <w:rsid w:val="00A57968"/>
    <w:rPr>
      <w:i/>
      <w:iCs/>
    </w:rPr>
  </w:style>
  <w:style w:type="character" w:customStyle="1" w:styleId="javascript">
    <w:name w:val="javascript"/>
    <w:basedOn w:val="Fuentedeprrafopredeter"/>
    <w:rsid w:val="00A57968"/>
  </w:style>
  <w:style w:type="character" w:customStyle="1" w:styleId="function">
    <w:name w:val="function"/>
    <w:basedOn w:val="Fuentedeprrafopredeter"/>
    <w:rsid w:val="00A57968"/>
  </w:style>
  <w:style w:type="character" w:customStyle="1" w:styleId="string">
    <w:name w:val="string"/>
    <w:basedOn w:val="Fuentedeprrafopredeter"/>
    <w:rsid w:val="00A57968"/>
  </w:style>
  <w:style w:type="character" w:customStyle="1" w:styleId="keyword">
    <w:name w:val="keyword"/>
    <w:basedOn w:val="Fuentedeprrafopredeter"/>
    <w:rsid w:val="00A57968"/>
  </w:style>
  <w:style w:type="character" w:customStyle="1" w:styleId="operator">
    <w:name w:val="operator"/>
    <w:basedOn w:val="Fuentedeprrafopredeter"/>
    <w:rsid w:val="00A57968"/>
  </w:style>
  <w:style w:type="paragraph" w:styleId="Prrafodelista">
    <w:name w:val="List Paragraph"/>
    <w:basedOn w:val="Normal"/>
    <w:uiPriority w:val="34"/>
    <w:qFormat/>
    <w:rsid w:val="00CE3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645142">
      <w:bodyDiv w:val="1"/>
      <w:marLeft w:val="0"/>
      <w:marRight w:val="0"/>
      <w:marTop w:val="0"/>
      <w:marBottom w:val="0"/>
      <w:divBdr>
        <w:top w:val="none" w:sz="0" w:space="0" w:color="auto"/>
        <w:left w:val="none" w:sz="0" w:space="0" w:color="auto"/>
        <w:bottom w:val="none" w:sz="0" w:space="0" w:color="auto"/>
        <w:right w:val="none" w:sz="0" w:space="0" w:color="auto"/>
      </w:divBdr>
      <w:divsChild>
        <w:div w:id="233200169">
          <w:marLeft w:val="-120"/>
          <w:marRight w:val="0"/>
          <w:marTop w:val="0"/>
          <w:marBottom w:val="0"/>
          <w:divBdr>
            <w:top w:val="none" w:sz="0" w:space="0" w:color="auto"/>
            <w:left w:val="single" w:sz="6" w:space="0" w:color="AAAAAA"/>
            <w:bottom w:val="none" w:sz="0" w:space="0" w:color="auto"/>
            <w:right w:val="none" w:sz="0" w:space="0" w:color="auto"/>
          </w:divBdr>
        </w:div>
        <w:div w:id="262349307">
          <w:marLeft w:val="-120"/>
          <w:marRight w:val="0"/>
          <w:marTop w:val="0"/>
          <w:marBottom w:val="0"/>
          <w:divBdr>
            <w:top w:val="none" w:sz="0" w:space="0" w:color="auto"/>
            <w:left w:val="single" w:sz="6" w:space="0" w:color="AAAAA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llfigueredo.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291</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lopez</dc:creator>
  <cp:keywords/>
  <dc:description/>
  <cp:lastModifiedBy>Luis lopez</cp:lastModifiedBy>
  <cp:revision>1</cp:revision>
  <dcterms:created xsi:type="dcterms:W3CDTF">2015-09-17T04:19:00Z</dcterms:created>
  <dcterms:modified xsi:type="dcterms:W3CDTF">2015-09-17T05:05:00Z</dcterms:modified>
</cp:coreProperties>
</file>