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8E6" w:rsidRPr="009434DA" w:rsidRDefault="006F05F2" w:rsidP="009434DA">
      <w:pPr>
        <w:jc w:val="center"/>
        <w:rPr>
          <w:b/>
          <w:sz w:val="32"/>
          <w:szCs w:val="32"/>
        </w:rPr>
      </w:pPr>
      <w:r w:rsidRPr="009434DA">
        <w:rPr>
          <w:rFonts w:hint="eastAsia"/>
          <w:b/>
          <w:sz w:val="32"/>
          <w:szCs w:val="32"/>
        </w:rPr>
        <w:t>单位内部业务软件解决方案</w:t>
      </w:r>
    </w:p>
    <w:p w:rsidR="009434DA" w:rsidRDefault="009434DA"/>
    <w:p w:rsidR="009434DA" w:rsidRPr="00D140BB" w:rsidRDefault="009434DA" w:rsidP="009434DA">
      <w:pPr>
        <w:pStyle w:val="a5"/>
        <w:rPr>
          <w:b/>
          <w:sz w:val="24"/>
          <w:szCs w:val="24"/>
        </w:rPr>
      </w:pPr>
      <w:r w:rsidRPr="00D140BB">
        <w:rPr>
          <w:rFonts w:hint="eastAsia"/>
          <w:b/>
          <w:sz w:val="24"/>
          <w:szCs w:val="24"/>
        </w:rPr>
        <w:t>一、问题描述：</w:t>
      </w:r>
    </w:p>
    <w:p w:rsidR="009434DA" w:rsidRDefault="009434DA" w:rsidP="00D140BB">
      <w:pPr>
        <w:spacing w:line="400" w:lineRule="exact"/>
      </w:pPr>
      <w:r>
        <w:tab/>
        <w:t>1</w:t>
      </w:r>
      <w:r>
        <w:rPr>
          <w:rFonts w:hint="eastAsia"/>
        </w:rPr>
        <w:t>、订单管理(合同管理</w:t>
      </w:r>
      <w:r>
        <w:t xml:space="preserve">) </w:t>
      </w:r>
      <w:r>
        <w:rPr>
          <w:rFonts w:hint="eastAsia"/>
        </w:rPr>
        <w:t>明细中没有产品，导致合同类别为 “服务费” 时无法明确是哪个产品</w:t>
      </w:r>
      <w:r w:rsidR="00EA5ECD">
        <w:rPr>
          <w:rFonts w:hint="eastAsia"/>
        </w:rPr>
        <w:t>服务费</w:t>
      </w:r>
      <w:r>
        <w:rPr>
          <w:rFonts w:hint="eastAsia"/>
        </w:rPr>
        <w:t>（</w:t>
      </w:r>
      <w:r w:rsidRPr="009434DA">
        <w:rPr>
          <w:rFonts w:hint="eastAsia"/>
          <w:color w:val="FF0000"/>
        </w:rPr>
        <w:t>服务费</w:t>
      </w:r>
      <w:r w:rsidR="00D76E6D">
        <w:rPr>
          <w:rFonts w:hint="eastAsia"/>
          <w:color w:val="FF0000"/>
        </w:rPr>
        <w:t>合同</w:t>
      </w:r>
      <w:r w:rsidRPr="009434DA">
        <w:rPr>
          <w:rFonts w:hint="eastAsia"/>
          <w:color w:val="FF0000"/>
        </w:rPr>
        <w:t>无需出库</w:t>
      </w:r>
      <w:r>
        <w:rPr>
          <w:rFonts w:hint="eastAsia"/>
        </w:rPr>
        <w:t>）。</w:t>
      </w:r>
    </w:p>
    <w:p w:rsidR="009434DA" w:rsidRDefault="009434DA" w:rsidP="00D140BB">
      <w:pPr>
        <w:spacing w:line="400" w:lineRule="exact"/>
      </w:pPr>
      <w:r>
        <w:tab/>
        <w:t>2</w:t>
      </w:r>
      <w:r>
        <w:rPr>
          <w:rFonts w:hint="eastAsia"/>
        </w:rPr>
        <w:t>、</w:t>
      </w:r>
      <w:r w:rsidR="00EA5ECD">
        <w:rPr>
          <w:rFonts w:hint="eastAsia"/>
        </w:rPr>
        <w:t>当合同</w:t>
      </w:r>
      <w:r>
        <w:rPr>
          <w:rFonts w:hint="eastAsia"/>
        </w:rPr>
        <w:t>产品为内控评价打分</w:t>
      </w:r>
      <w:r w:rsidR="00EA5ECD">
        <w:rPr>
          <w:rFonts w:hint="eastAsia"/>
        </w:rPr>
        <w:t>时因无需出库同样会出现上述</w:t>
      </w:r>
      <w:proofErr w:type="gramStart"/>
      <w:r w:rsidR="00EA5ECD">
        <w:rPr>
          <w:rFonts w:hint="eastAsia"/>
        </w:rPr>
        <w:t>“</w:t>
      </w:r>
      <w:proofErr w:type="gramEnd"/>
      <w:r w:rsidR="00EA5ECD">
        <w:rPr>
          <w:rFonts w:hint="eastAsia"/>
        </w:rPr>
        <w:t>问题1“。</w:t>
      </w:r>
    </w:p>
    <w:p w:rsidR="00EA5ECD" w:rsidRDefault="00EA5ECD" w:rsidP="00D140BB">
      <w:pPr>
        <w:spacing w:line="400" w:lineRule="exact"/>
      </w:pPr>
      <w:r>
        <w:tab/>
        <w:t>3</w:t>
      </w:r>
      <w:r>
        <w:rPr>
          <w:rFonts w:hint="eastAsia"/>
        </w:rPr>
        <w:t>、当出库时可以自由选择每次出库产品而订单管理又不存在产品可相互管理，导致当订单存在多个明细时无法确定与多次出库的明细精准关联以作后续分析。</w:t>
      </w:r>
    </w:p>
    <w:p w:rsidR="00EA5ECD" w:rsidRDefault="00EF3637" w:rsidP="00D140BB">
      <w:pPr>
        <w:spacing w:line="400" w:lineRule="exact"/>
      </w:pPr>
      <w:r>
        <w:tab/>
        <w:t>4</w:t>
      </w:r>
      <w:r>
        <w:rPr>
          <w:rFonts w:hint="eastAsia"/>
        </w:rPr>
        <w:t>、订单管理只有一个出库日期，当多次出库时只能显示其中一个。</w:t>
      </w:r>
    </w:p>
    <w:p w:rsidR="00EF3637" w:rsidRDefault="00EF3637"/>
    <w:p w:rsidR="009434DA" w:rsidRPr="00D140BB" w:rsidRDefault="009434DA">
      <w:pPr>
        <w:rPr>
          <w:b/>
          <w:sz w:val="24"/>
          <w:szCs w:val="24"/>
        </w:rPr>
      </w:pPr>
      <w:r w:rsidRPr="00D140BB">
        <w:rPr>
          <w:rFonts w:hint="eastAsia"/>
          <w:b/>
          <w:sz w:val="24"/>
          <w:szCs w:val="24"/>
        </w:rPr>
        <w:t>二、解决</w:t>
      </w:r>
      <w:r w:rsidR="00EF3637" w:rsidRPr="00D140BB">
        <w:rPr>
          <w:rFonts w:hint="eastAsia"/>
          <w:b/>
          <w:sz w:val="24"/>
          <w:szCs w:val="24"/>
        </w:rPr>
        <w:t>方案</w:t>
      </w:r>
      <w:r w:rsidRPr="00D140BB">
        <w:rPr>
          <w:rFonts w:hint="eastAsia"/>
          <w:b/>
          <w:sz w:val="24"/>
          <w:szCs w:val="24"/>
        </w:rPr>
        <w:t>：</w:t>
      </w:r>
    </w:p>
    <w:p w:rsidR="00EA5ECD" w:rsidRDefault="00EA5ECD" w:rsidP="00D140BB">
      <w:pPr>
        <w:spacing w:line="400" w:lineRule="exact"/>
      </w:pPr>
      <w:r>
        <w:tab/>
        <w:t>1</w:t>
      </w:r>
      <w:r>
        <w:rPr>
          <w:rFonts w:hint="eastAsia"/>
        </w:rPr>
        <w:t>、去除产品表 相关字段如：</w:t>
      </w:r>
      <w:r w:rsidR="00EF3637">
        <w:rPr>
          <w:rFonts w:hint="eastAsia"/>
        </w:rPr>
        <w:t>序列号、规格、许可用户数、市场定价、成本价等等，或者保留这些字段但只做为参考无实际作用</w:t>
      </w:r>
      <w:r w:rsidR="00DE3C95">
        <w:rPr>
          <w:rFonts w:hint="eastAsia"/>
        </w:rPr>
        <w:t>意义</w:t>
      </w:r>
      <w:bookmarkStart w:id="0" w:name="_GoBack"/>
      <w:bookmarkEnd w:id="0"/>
      <w:r w:rsidR="00EF3637">
        <w:rPr>
          <w:rFonts w:hint="eastAsia"/>
        </w:rPr>
        <w:t>。</w:t>
      </w:r>
    </w:p>
    <w:p w:rsidR="00EF3637" w:rsidRDefault="00EF3637" w:rsidP="00D140BB">
      <w:pPr>
        <w:spacing w:line="400" w:lineRule="exact"/>
      </w:pPr>
      <w:r>
        <w:tab/>
        <w:t>2</w:t>
      </w:r>
      <w:r>
        <w:rPr>
          <w:rFonts w:hint="eastAsia"/>
        </w:rPr>
        <w:t>、订单管理(合同管理</w:t>
      </w:r>
      <w:r>
        <w:t xml:space="preserve">) </w:t>
      </w:r>
      <w:r>
        <w:rPr>
          <w:rFonts w:hint="eastAsia"/>
        </w:rPr>
        <w:t>还是如原来一样加入产品，但是创建时序列号、规格、许可用户数、市场定价、成本价等等参数可以为空。</w:t>
      </w:r>
    </w:p>
    <w:p w:rsidR="00EF3637" w:rsidRDefault="00EF3637" w:rsidP="00D140BB">
      <w:pPr>
        <w:spacing w:line="400" w:lineRule="exact"/>
      </w:pPr>
      <w:r>
        <w:tab/>
        <w:t>3</w:t>
      </w:r>
      <w:r>
        <w:rPr>
          <w:rFonts w:hint="eastAsia"/>
        </w:rPr>
        <w:t>、订单管理加入 “确认产品” 功能，即当产品到货后对合同中产品参数</w:t>
      </w:r>
      <w:r w:rsidR="00D140BB">
        <w:rPr>
          <w:rFonts w:hint="eastAsia"/>
        </w:rPr>
        <w:t>（如：序列号、规格、许可用户数、市场定价、成本价等等）</w:t>
      </w:r>
      <w:r>
        <w:rPr>
          <w:rFonts w:hint="eastAsia"/>
        </w:rPr>
        <w:t>补全信息功能。</w:t>
      </w:r>
    </w:p>
    <w:p w:rsidR="00D140BB" w:rsidRDefault="00D140BB" w:rsidP="00D140BB">
      <w:pPr>
        <w:spacing w:line="400" w:lineRule="exact"/>
      </w:pPr>
      <w:r>
        <w:tab/>
        <w:t>4</w:t>
      </w:r>
      <w:r>
        <w:rPr>
          <w:rFonts w:hint="eastAsia"/>
        </w:rPr>
        <w:t>、去除订单管理中出库日期，</w:t>
      </w:r>
      <w:r w:rsidR="00100CD8">
        <w:rPr>
          <w:rFonts w:hint="eastAsia"/>
        </w:rPr>
        <w:t>当</w:t>
      </w:r>
      <w:r>
        <w:rPr>
          <w:rFonts w:hint="eastAsia"/>
        </w:rPr>
        <w:t>显示时直接读取出库信息。</w:t>
      </w:r>
    </w:p>
    <w:p w:rsidR="006C50FB" w:rsidRDefault="006C50FB" w:rsidP="006C50FB">
      <w:pPr>
        <w:spacing w:line="400" w:lineRule="exact"/>
        <w:ind w:firstLine="420"/>
        <w:rPr>
          <w:rFonts w:hint="eastAsia"/>
        </w:rPr>
      </w:pPr>
      <w:r>
        <w:rPr>
          <w:rFonts w:hint="eastAsia"/>
        </w:rPr>
        <w:t>5、出库</w:t>
      </w:r>
      <w:proofErr w:type="gramStart"/>
      <w:r>
        <w:rPr>
          <w:rFonts w:hint="eastAsia"/>
        </w:rPr>
        <w:t>单加入</w:t>
      </w:r>
      <w:proofErr w:type="gramEnd"/>
      <w:r>
        <w:rPr>
          <w:rFonts w:hint="eastAsia"/>
        </w:rPr>
        <w:t>“订单编号</w:t>
      </w:r>
      <w:r>
        <w:rPr>
          <w:rFonts w:hint="eastAsia"/>
        </w:rPr>
        <w:t>”</w:t>
      </w:r>
      <w:r>
        <w:rPr>
          <w:rFonts w:hint="eastAsia"/>
        </w:rPr>
        <w:t>与</w:t>
      </w:r>
      <w:proofErr w:type="gramStart"/>
      <w:r>
        <w:rPr>
          <w:rFonts w:hint="eastAsia"/>
        </w:rPr>
        <w:t>”</w:t>
      </w:r>
      <w:proofErr w:type="gramEnd"/>
      <w:r>
        <w:rPr>
          <w:rFonts w:hint="eastAsia"/>
        </w:rPr>
        <w:t>产品编号</w:t>
      </w:r>
      <w:proofErr w:type="gramStart"/>
      <w:r>
        <w:rPr>
          <w:rFonts w:hint="eastAsia"/>
        </w:rPr>
        <w:t>”</w:t>
      </w:r>
      <w:proofErr w:type="gramEnd"/>
      <w:r>
        <w:rPr>
          <w:rFonts w:hint="eastAsia"/>
        </w:rPr>
        <w:t>同时与订单管理中的</w:t>
      </w:r>
      <w:r>
        <w:rPr>
          <w:rFonts w:hint="eastAsia"/>
        </w:rPr>
        <w:t>“订单编号”与</w:t>
      </w:r>
      <w:proofErr w:type="gramStart"/>
      <w:r>
        <w:rPr>
          <w:rFonts w:hint="eastAsia"/>
        </w:rPr>
        <w:t>”</w:t>
      </w:r>
      <w:proofErr w:type="gramEnd"/>
      <w:r>
        <w:rPr>
          <w:rFonts w:hint="eastAsia"/>
        </w:rPr>
        <w:t>产品编号”</w:t>
      </w:r>
      <w:r>
        <w:rPr>
          <w:rFonts w:hint="eastAsia"/>
        </w:rPr>
        <w:t>以精确关联。</w:t>
      </w:r>
    </w:p>
    <w:p w:rsidR="00DB3C27" w:rsidRDefault="00DB3C27" w:rsidP="00D140BB">
      <w:pPr>
        <w:spacing w:line="400" w:lineRule="exact"/>
      </w:pPr>
    </w:p>
    <w:p w:rsidR="00DB3C27" w:rsidRDefault="00DB3C27" w:rsidP="00D140BB">
      <w:pPr>
        <w:spacing w:line="400" w:lineRule="exact"/>
      </w:pPr>
      <w:proofErr w:type="gramStart"/>
      <w:r>
        <w:rPr>
          <w:rFonts w:hint="eastAsia"/>
        </w:rPr>
        <w:t>附今日</w:t>
      </w:r>
      <w:proofErr w:type="gramEnd"/>
      <w:r>
        <w:rPr>
          <w:rFonts w:hint="eastAsia"/>
        </w:rPr>
        <w:t>工作：</w:t>
      </w:r>
    </w:p>
    <w:p w:rsidR="00DB3C27" w:rsidRPr="00D140BB" w:rsidRDefault="00DB3C27" w:rsidP="006C50FB">
      <w:pPr>
        <w:spacing w:line="400" w:lineRule="exact"/>
        <w:ind w:firstLine="420"/>
      </w:pPr>
      <w:r>
        <w:tab/>
      </w:r>
      <w:r>
        <w:rPr>
          <w:rFonts w:hint="eastAsia"/>
        </w:rPr>
        <w:t>给新来的员工安装电脑重做系统到</w:t>
      </w:r>
      <w:r>
        <w:t>2</w:t>
      </w:r>
      <w:r>
        <w:rPr>
          <w:rFonts w:hint="eastAsia"/>
        </w:rPr>
        <w:t>点半左右，修复内控手册软件用户上传附件问题。</w:t>
      </w:r>
    </w:p>
    <w:sectPr w:rsidR="00DB3C27" w:rsidRPr="00D14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F2"/>
    <w:rsid w:val="00100CD8"/>
    <w:rsid w:val="006C50FB"/>
    <w:rsid w:val="006F05F2"/>
    <w:rsid w:val="009434DA"/>
    <w:rsid w:val="00D140BB"/>
    <w:rsid w:val="00D478E6"/>
    <w:rsid w:val="00D76E6D"/>
    <w:rsid w:val="00DB3C27"/>
    <w:rsid w:val="00DE3C95"/>
    <w:rsid w:val="00EA5ECD"/>
    <w:rsid w:val="00EF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4FE6"/>
  <w15:chartTrackingRefBased/>
  <w15:docId w15:val="{E8B221B7-CA07-43ED-879D-8B0F146B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4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4DA"/>
    <w:rPr>
      <w:b/>
      <w:bCs/>
      <w:kern w:val="44"/>
      <w:sz w:val="44"/>
      <w:szCs w:val="44"/>
    </w:rPr>
  </w:style>
  <w:style w:type="paragraph" w:styleId="a3">
    <w:name w:val="Subtitle"/>
    <w:basedOn w:val="a"/>
    <w:next w:val="a"/>
    <w:link w:val="a4"/>
    <w:uiPriority w:val="11"/>
    <w:qFormat/>
    <w:rsid w:val="009434D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434DA"/>
    <w:rPr>
      <w:b/>
      <w:bCs/>
      <w:kern w:val="28"/>
      <w:sz w:val="32"/>
      <w:szCs w:val="32"/>
    </w:rPr>
  </w:style>
  <w:style w:type="paragraph" w:styleId="a5">
    <w:name w:val="No Spacing"/>
    <w:uiPriority w:val="1"/>
    <w:qFormat/>
    <w:rsid w:val="009434D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jmxj</dc:creator>
  <cp:keywords/>
  <dc:description/>
  <cp:lastModifiedBy>jmxj</cp:lastModifiedBy>
  <cp:revision>8</cp:revision>
  <dcterms:created xsi:type="dcterms:W3CDTF">2018-02-06T08:00:00Z</dcterms:created>
  <dcterms:modified xsi:type="dcterms:W3CDTF">2018-02-06T08:40:00Z</dcterms:modified>
</cp:coreProperties>
</file>