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5F46" w14:textId="10BD2EA4" w:rsidR="00AC4C5D" w:rsidRDefault="00AC4C5D" w:rsidP="00AC4C5D">
      <w:pPr>
        <w:pStyle w:val="NoSpacing"/>
        <w:rPr>
          <w:rFonts w:ascii="Arial" w:hAnsi="Arial" w:cs="Arial"/>
          <w:b/>
          <w:bCs/>
          <w:lang w:val="en-US"/>
        </w:rPr>
      </w:pPr>
      <w:r>
        <w:rPr>
          <w:rFonts w:ascii="Arial" w:hAnsi="Arial" w:cs="Arial"/>
          <w:b/>
          <w:bCs/>
          <w:lang w:val="en-US"/>
        </w:rPr>
        <w:t>LINX RAIL (future)</w:t>
      </w:r>
      <w:r>
        <w:rPr>
          <w:rFonts w:ascii="Arial" w:hAnsi="Arial" w:cs="Arial"/>
          <w:b/>
          <w:bCs/>
          <w:lang w:val="en-US"/>
        </w:rPr>
        <w:br/>
        <w:t>CANDO RAIL SERVICES</w:t>
      </w:r>
      <w:r>
        <w:rPr>
          <w:rFonts w:ascii="Arial" w:hAnsi="Arial" w:cs="Arial"/>
          <w:b/>
          <w:bCs/>
          <w:lang w:val="en-US"/>
        </w:rPr>
        <w:br/>
        <w:t>CITY OF BARRIE (current)</w:t>
      </w:r>
      <w:r>
        <w:rPr>
          <w:rFonts w:ascii="Arial" w:hAnsi="Arial" w:cs="Arial"/>
          <w:b/>
          <w:bCs/>
          <w:lang w:val="en-US"/>
        </w:rPr>
        <w:br/>
      </w:r>
      <w:r>
        <w:rPr>
          <w:rFonts w:ascii="Arial" w:hAnsi="Arial" w:cs="Arial"/>
          <w:b/>
          <w:bCs/>
          <w:lang w:val="en-US"/>
        </w:rPr>
        <w:br/>
        <w:t>PHASE ZERO, LINE S12, BARRIE SOUTH TO ALLANDALE RAIL DIESEL CAR FLEET</w:t>
      </w:r>
      <w:r>
        <w:rPr>
          <w:rFonts w:ascii="Arial" w:hAnsi="Arial" w:cs="Arial"/>
          <w:b/>
          <w:bCs/>
          <w:lang w:val="en-US"/>
        </w:rPr>
        <w:br/>
      </w:r>
      <w:r>
        <w:rPr>
          <w:rFonts w:ascii="Arial" w:hAnsi="Arial" w:cs="Arial"/>
          <w:b/>
          <w:bCs/>
          <w:lang w:val="en-US"/>
        </w:rPr>
        <w:br/>
        <w:t>SUMMARY</w:t>
      </w:r>
      <w:r>
        <w:rPr>
          <w:rFonts w:ascii="Arial" w:hAnsi="Arial" w:cs="Arial"/>
          <w:b/>
          <w:bCs/>
          <w:lang w:val="en-US"/>
        </w:rPr>
        <w:br/>
      </w:r>
      <w:r>
        <w:rPr>
          <w:rFonts w:ascii="Arial" w:hAnsi="Arial" w:cs="Arial"/>
          <w:b/>
          <w:bCs/>
          <w:lang w:val="en-US"/>
        </w:rPr>
        <w:br/>
        <w:t xml:space="preserve">Retaining their Blue and White livery patched over for </w:t>
      </w:r>
      <w:r w:rsidR="00012AA9">
        <w:rPr>
          <w:rFonts w:ascii="Arial" w:hAnsi="Arial" w:cs="Arial"/>
          <w:b/>
          <w:bCs/>
          <w:lang w:val="en-US"/>
        </w:rPr>
        <w:t xml:space="preserve">LINX Rail, </w:t>
      </w:r>
      <w:r>
        <w:rPr>
          <w:rFonts w:ascii="Arial" w:hAnsi="Arial" w:cs="Arial"/>
          <w:b/>
          <w:bCs/>
          <w:lang w:val="en-US"/>
        </w:rPr>
        <w:t>these trains will launch the first Made in Barrie, Made in Simcoe, local/urban rail service.</w:t>
      </w:r>
    </w:p>
    <w:p w14:paraId="320DBCF7" w14:textId="77777777" w:rsidR="00AC4C5D" w:rsidRDefault="00AC4C5D" w:rsidP="00AC4C5D">
      <w:pPr>
        <w:pStyle w:val="NoSpacing"/>
        <w:rPr>
          <w:rFonts w:ascii="Arial" w:hAnsi="Arial" w:cs="Arial"/>
          <w:b/>
          <w:bCs/>
          <w:lang w:val="en-US"/>
        </w:rPr>
      </w:pPr>
    </w:p>
    <w:p w14:paraId="1491DB05" w14:textId="557255F4" w:rsidR="00AC4C5D" w:rsidRDefault="00AC4C5D" w:rsidP="00AC4C5D">
      <w:pPr>
        <w:pStyle w:val="NoSpacing"/>
        <w:rPr>
          <w:rFonts w:ascii="Arial" w:hAnsi="Arial" w:cs="Arial"/>
          <w:b/>
          <w:bCs/>
          <w:lang w:val="en-US"/>
        </w:rPr>
      </w:pPr>
      <w:r>
        <w:rPr>
          <w:rFonts w:ascii="Arial" w:hAnsi="Arial" w:cs="Arial"/>
          <w:b/>
          <w:bCs/>
          <w:lang w:val="en-US"/>
        </w:rPr>
        <w:t xml:space="preserve">Using existing crews, facilities, and track, these trains, based out of Utopia, will operate </w:t>
      </w:r>
      <w:proofErr w:type="gramStart"/>
      <w:r>
        <w:rPr>
          <w:rFonts w:ascii="Arial" w:hAnsi="Arial" w:cs="Arial"/>
          <w:b/>
          <w:bCs/>
          <w:lang w:val="en-US"/>
        </w:rPr>
        <w:t>daily every 10-15 minutes</w:t>
      </w:r>
      <w:proofErr w:type="gramEnd"/>
      <w:r>
        <w:rPr>
          <w:rFonts w:ascii="Arial" w:hAnsi="Arial" w:cs="Arial"/>
          <w:b/>
          <w:bCs/>
          <w:lang w:val="en-US"/>
        </w:rPr>
        <w:t xml:space="preserve"> between Barrie South and Allandale outside of key GO operating hours, with local and LINX fares accepted.</w:t>
      </w:r>
    </w:p>
    <w:p w14:paraId="3B910826" w14:textId="77777777" w:rsidR="00AC4C5D" w:rsidRDefault="00AC4C5D" w:rsidP="00AC4C5D">
      <w:pPr>
        <w:pStyle w:val="NoSpacing"/>
        <w:rPr>
          <w:rFonts w:ascii="Arial" w:hAnsi="Arial" w:cs="Arial"/>
          <w:b/>
          <w:bCs/>
          <w:lang w:val="en-US"/>
        </w:rPr>
      </w:pPr>
    </w:p>
    <w:p w14:paraId="02FA7F38" w14:textId="6B3D952B" w:rsidR="00AC4C5D" w:rsidRDefault="00AC4C5D" w:rsidP="00AC4C5D">
      <w:pPr>
        <w:pStyle w:val="NoSpacing"/>
        <w:rPr>
          <w:rFonts w:ascii="Arial" w:hAnsi="Arial" w:cs="Arial"/>
          <w:b/>
          <w:bCs/>
          <w:lang w:val="en-US"/>
        </w:rPr>
      </w:pPr>
      <w:r>
        <w:rPr>
          <w:rFonts w:ascii="Arial" w:hAnsi="Arial" w:cs="Arial"/>
          <w:b/>
          <w:bCs/>
          <w:lang w:val="en-US"/>
        </w:rPr>
        <w:t xml:space="preserve">The goal of these trains is to deliver a service to the people of Barrie, and consequently the people of Simcoe County and from farther away who visit us, a cost effective, </w:t>
      </w:r>
      <w:proofErr w:type="gramStart"/>
      <w:r>
        <w:rPr>
          <w:rFonts w:ascii="Arial" w:hAnsi="Arial" w:cs="Arial"/>
          <w:b/>
          <w:bCs/>
          <w:lang w:val="en-US"/>
        </w:rPr>
        <w:t>game</w:t>
      </w:r>
      <w:proofErr w:type="gramEnd"/>
      <w:r>
        <w:rPr>
          <w:rFonts w:ascii="Arial" w:hAnsi="Arial" w:cs="Arial"/>
          <w:b/>
          <w:bCs/>
          <w:lang w:val="en-US"/>
        </w:rPr>
        <w:t xml:space="preserve"> changing rail service on a budget comparable to the bus, but extremely competitive against a bus ride or </w:t>
      </w:r>
      <w:proofErr w:type="gramStart"/>
      <w:r>
        <w:rPr>
          <w:rFonts w:ascii="Arial" w:hAnsi="Arial" w:cs="Arial"/>
          <w:b/>
          <w:bCs/>
          <w:lang w:val="en-US"/>
        </w:rPr>
        <w:t>drive up</w:t>
      </w:r>
      <w:proofErr w:type="gramEnd"/>
      <w:r>
        <w:rPr>
          <w:rFonts w:ascii="Arial" w:hAnsi="Arial" w:cs="Arial"/>
          <w:b/>
          <w:bCs/>
          <w:lang w:val="en-US"/>
        </w:rPr>
        <w:t xml:space="preserve"> Yonge Street.</w:t>
      </w:r>
    </w:p>
    <w:p w14:paraId="282148A0" w14:textId="77777777" w:rsidR="00AC4C5D" w:rsidRDefault="00AC4C5D" w:rsidP="00AC4C5D">
      <w:pPr>
        <w:pStyle w:val="NoSpacing"/>
        <w:rPr>
          <w:rFonts w:ascii="Arial" w:hAnsi="Arial" w:cs="Arial"/>
          <w:b/>
          <w:bCs/>
          <w:lang w:val="en-US"/>
        </w:rPr>
      </w:pPr>
    </w:p>
    <w:p w14:paraId="3B19E54F" w14:textId="2E3CC04D" w:rsidR="00AC4C5D" w:rsidRDefault="00AC4C5D" w:rsidP="00AC4C5D">
      <w:pPr>
        <w:pStyle w:val="NoSpacing"/>
        <w:rPr>
          <w:rFonts w:ascii="Arial" w:hAnsi="Arial" w:cs="Arial"/>
          <w:b/>
          <w:bCs/>
          <w:lang w:val="en-US"/>
        </w:rPr>
      </w:pPr>
      <w:r>
        <w:rPr>
          <w:rFonts w:ascii="Arial" w:hAnsi="Arial" w:cs="Arial"/>
          <w:b/>
          <w:bCs/>
          <w:lang w:val="en-US"/>
        </w:rPr>
        <w:t>The interiors were heavily refurbished in the 1990s for Trinity Rail Express of Fort Worth Texas, but all the cars are of Canadian origin, having run for VIA Rail Canada up until the January cuts of 1990, before being refurbished by Pointe St Charles shops in Montreal, under CN’s manufacturer company, AMF Technotransport.</w:t>
      </w:r>
    </w:p>
    <w:p w14:paraId="78917B37" w14:textId="77777777" w:rsidR="00AC4C5D" w:rsidRDefault="00AC4C5D" w:rsidP="00AC4C5D">
      <w:pPr>
        <w:pStyle w:val="NoSpacing"/>
        <w:rPr>
          <w:rFonts w:ascii="Arial" w:hAnsi="Arial" w:cs="Arial"/>
          <w:b/>
          <w:bCs/>
          <w:lang w:val="en-US"/>
        </w:rPr>
      </w:pPr>
    </w:p>
    <w:p w14:paraId="49816D19" w14:textId="16974FFA" w:rsidR="00AC4C5D" w:rsidRDefault="00AC4C5D" w:rsidP="00AC4C5D">
      <w:pPr>
        <w:pStyle w:val="NoSpacing"/>
        <w:rPr>
          <w:rFonts w:ascii="Arial" w:hAnsi="Arial" w:cs="Arial"/>
          <w:b/>
          <w:bCs/>
          <w:lang w:val="en-US"/>
        </w:rPr>
      </w:pPr>
      <w:r>
        <w:rPr>
          <w:rFonts w:ascii="Arial" w:hAnsi="Arial" w:cs="Arial"/>
          <w:b/>
          <w:bCs/>
          <w:lang w:val="en-US"/>
        </w:rPr>
        <w:t xml:space="preserve">The trains, even though they’re 1955-1960 models, received </w:t>
      </w:r>
      <w:proofErr w:type="gramStart"/>
      <w:r>
        <w:rPr>
          <w:rFonts w:ascii="Arial" w:hAnsi="Arial" w:cs="Arial"/>
          <w:b/>
          <w:bCs/>
          <w:lang w:val="en-US"/>
        </w:rPr>
        <w:t>a full</w:t>
      </w:r>
      <w:proofErr w:type="gramEnd"/>
      <w:r>
        <w:rPr>
          <w:rFonts w:ascii="Arial" w:hAnsi="Arial" w:cs="Arial"/>
          <w:b/>
          <w:bCs/>
          <w:lang w:val="en-US"/>
        </w:rPr>
        <w:t xml:space="preserve"> structure and mechanical </w:t>
      </w:r>
      <w:proofErr w:type="gramStart"/>
      <w:r>
        <w:rPr>
          <w:rFonts w:ascii="Arial" w:hAnsi="Arial" w:cs="Arial"/>
          <w:b/>
          <w:bCs/>
          <w:lang w:val="en-US"/>
        </w:rPr>
        <w:t>rebuild</w:t>
      </w:r>
      <w:proofErr w:type="gramEnd"/>
      <w:r>
        <w:rPr>
          <w:rFonts w:ascii="Arial" w:hAnsi="Arial" w:cs="Arial"/>
          <w:b/>
          <w:bCs/>
          <w:lang w:val="en-US"/>
        </w:rPr>
        <w:t xml:space="preserve">. The controls and mechanicals are modern, dependable and simple 1990s designs that also are quieter than the 1950s engines they came with, and the interiors are bright, comfortable and modern. Most cars come with washrooms onboard, and all are Wheelchair Accessible, </w:t>
      </w:r>
      <w:proofErr w:type="gramStart"/>
      <w:r>
        <w:rPr>
          <w:rFonts w:ascii="Arial" w:hAnsi="Arial" w:cs="Arial"/>
          <w:b/>
          <w:bCs/>
          <w:lang w:val="en-US"/>
        </w:rPr>
        <w:t>through the use of</w:t>
      </w:r>
      <w:proofErr w:type="gramEnd"/>
      <w:r>
        <w:rPr>
          <w:rFonts w:ascii="Arial" w:hAnsi="Arial" w:cs="Arial"/>
          <w:b/>
          <w:bCs/>
          <w:lang w:val="en-US"/>
        </w:rPr>
        <w:t xml:space="preserve"> station placed hand crank lifts we would acquire for them.</w:t>
      </w:r>
    </w:p>
    <w:p w14:paraId="51152523" w14:textId="77777777" w:rsidR="00AC4C5D" w:rsidRDefault="00AC4C5D" w:rsidP="00AC4C5D">
      <w:pPr>
        <w:pStyle w:val="NoSpacing"/>
        <w:rPr>
          <w:rFonts w:ascii="Arial" w:hAnsi="Arial" w:cs="Arial"/>
          <w:b/>
          <w:bCs/>
          <w:lang w:val="en-US"/>
        </w:rPr>
      </w:pPr>
    </w:p>
    <w:p w14:paraId="7716B1AA" w14:textId="73003810" w:rsidR="00147089" w:rsidRDefault="00147089" w:rsidP="00AC4C5D">
      <w:pPr>
        <w:pStyle w:val="NoSpacing"/>
        <w:rPr>
          <w:rFonts w:ascii="Arial" w:hAnsi="Arial" w:cs="Arial"/>
          <w:b/>
          <w:bCs/>
          <w:lang w:val="en-US"/>
        </w:rPr>
      </w:pPr>
      <w:r>
        <w:rPr>
          <w:rFonts w:ascii="Arial" w:hAnsi="Arial" w:cs="Arial"/>
          <w:b/>
          <w:bCs/>
          <w:lang w:val="en-US"/>
        </w:rPr>
        <w:t xml:space="preserve">We will include exhibit photos of an example car, to show you how good they are for us. We recommend these cars due to their Ready to Run nature, and to place them </w:t>
      </w:r>
      <w:proofErr w:type="gramStart"/>
      <w:r>
        <w:rPr>
          <w:rFonts w:ascii="Arial" w:hAnsi="Arial" w:cs="Arial"/>
          <w:b/>
          <w:bCs/>
          <w:lang w:val="en-US"/>
        </w:rPr>
        <w:t>into</w:t>
      </w:r>
      <w:proofErr w:type="gramEnd"/>
      <w:r>
        <w:rPr>
          <w:rFonts w:ascii="Arial" w:hAnsi="Arial" w:cs="Arial"/>
          <w:b/>
          <w:bCs/>
          <w:lang w:val="en-US"/>
        </w:rPr>
        <w:t xml:space="preserve"> service with minimal repairs required to operate them.</w:t>
      </w:r>
    </w:p>
    <w:p w14:paraId="766CE444" w14:textId="77777777" w:rsidR="00147089" w:rsidRDefault="00147089" w:rsidP="00AC4C5D">
      <w:pPr>
        <w:pStyle w:val="NoSpacing"/>
        <w:rPr>
          <w:rFonts w:ascii="Arial" w:hAnsi="Arial" w:cs="Arial"/>
          <w:b/>
          <w:bCs/>
          <w:lang w:val="en-US"/>
        </w:rPr>
      </w:pPr>
    </w:p>
    <w:p w14:paraId="5C44CFFE" w14:textId="77777777" w:rsidR="00147089" w:rsidRDefault="00147089" w:rsidP="00AC4C5D">
      <w:pPr>
        <w:pStyle w:val="NoSpacing"/>
        <w:rPr>
          <w:rFonts w:ascii="Arial" w:hAnsi="Arial" w:cs="Arial"/>
          <w:b/>
          <w:bCs/>
          <w:lang w:val="en-US"/>
        </w:rPr>
      </w:pPr>
    </w:p>
    <w:p w14:paraId="3FE59C81" w14:textId="77777777" w:rsidR="00147089" w:rsidRDefault="00147089" w:rsidP="00AC4C5D">
      <w:pPr>
        <w:pStyle w:val="NoSpacing"/>
        <w:rPr>
          <w:rFonts w:ascii="Arial" w:hAnsi="Arial" w:cs="Arial"/>
          <w:b/>
          <w:bCs/>
          <w:lang w:val="en-US"/>
        </w:rPr>
      </w:pPr>
    </w:p>
    <w:p w14:paraId="4D87FAF0" w14:textId="77777777" w:rsidR="00147089" w:rsidRDefault="00147089" w:rsidP="00AC4C5D">
      <w:pPr>
        <w:pStyle w:val="NoSpacing"/>
        <w:rPr>
          <w:rFonts w:ascii="Arial" w:hAnsi="Arial" w:cs="Arial"/>
          <w:b/>
          <w:bCs/>
          <w:lang w:val="en-US"/>
        </w:rPr>
      </w:pPr>
    </w:p>
    <w:p w14:paraId="0302C248" w14:textId="77777777" w:rsidR="00147089" w:rsidRDefault="00147089" w:rsidP="00AC4C5D">
      <w:pPr>
        <w:pStyle w:val="NoSpacing"/>
        <w:rPr>
          <w:rFonts w:ascii="Arial" w:hAnsi="Arial" w:cs="Arial"/>
          <w:b/>
          <w:bCs/>
          <w:lang w:val="en-US"/>
        </w:rPr>
      </w:pPr>
    </w:p>
    <w:p w14:paraId="12B41E22" w14:textId="77777777" w:rsidR="00147089" w:rsidRDefault="00147089" w:rsidP="00AC4C5D">
      <w:pPr>
        <w:pStyle w:val="NoSpacing"/>
        <w:rPr>
          <w:rFonts w:ascii="Arial" w:hAnsi="Arial" w:cs="Arial"/>
          <w:b/>
          <w:bCs/>
          <w:lang w:val="en-US"/>
        </w:rPr>
      </w:pPr>
    </w:p>
    <w:p w14:paraId="229E6970" w14:textId="77777777" w:rsidR="00147089" w:rsidRDefault="00147089" w:rsidP="00AC4C5D">
      <w:pPr>
        <w:pStyle w:val="NoSpacing"/>
        <w:rPr>
          <w:rFonts w:ascii="Arial" w:hAnsi="Arial" w:cs="Arial"/>
          <w:b/>
          <w:bCs/>
          <w:lang w:val="en-US"/>
        </w:rPr>
      </w:pPr>
    </w:p>
    <w:p w14:paraId="1E514F30" w14:textId="77777777" w:rsidR="00147089" w:rsidRDefault="00147089" w:rsidP="00AC4C5D">
      <w:pPr>
        <w:pStyle w:val="NoSpacing"/>
        <w:rPr>
          <w:rFonts w:ascii="Arial" w:hAnsi="Arial" w:cs="Arial"/>
          <w:b/>
          <w:bCs/>
          <w:lang w:val="en-US"/>
        </w:rPr>
      </w:pPr>
    </w:p>
    <w:p w14:paraId="2F962DB3" w14:textId="77777777" w:rsidR="00147089" w:rsidRDefault="00147089" w:rsidP="00AC4C5D">
      <w:pPr>
        <w:pStyle w:val="NoSpacing"/>
        <w:rPr>
          <w:rFonts w:ascii="Arial" w:hAnsi="Arial" w:cs="Arial"/>
          <w:b/>
          <w:bCs/>
          <w:lang w:val="en-US"/>
        </w:rPr>
      </w:pPr>
    </w:p>
    <w:p w14:paraId="2C083E66" w14:textId="7E2B4ED3" w:rsidR="00147089" w:rsidRDefault="00147089" w:rsidP="00AC4C5D">
      <w:pPr>
        <w:pStyle w:val="NoSpacing"/>
        <w:rPr>
          <w:rFonts w:ascii="Arial" w:hAnsi="Arial" w:cs="Arial"/>
          <w:b/>
          <w:bCs/>
          <w:lang w:val="en-US"/>
        </w:rPr>
      </w:pPr>
      <w:r>
        <w:rPr>
          <w:rFonts w:ascii="Arial" w:hAnsi="Arial" w:cs="Arial"/>
          <w:b/>
          <w:bCs/>
          <w:noProof/>
          <w:lang w:val="en-US"/>
        </w:rPr>
        <w:lastRenderedPageBreak/>
        <w:drawing>
          <wp:inline distT="0" distB="0" distL="0" distR="0" wp14:anchorId="695C0C84" wp14:editId="2F0E79D2">
            <wp:extent cx="4670066" cy="3502550"/>
            <wp:effectExtent l="0" t="0" r="0" b="3175"/>
            <wp:docPr id="63981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74063" cy="3505547"/>
                    </a:xfrm>
                    <a:prstGeom prst="rect">
                      <a:avLst/>
                    </a:prstGeom>
                    <a:noFill/>
                  </pic:spPr>
                </pic:pic>
              </a:graphicData>
            </a:graphic>
          </wp:inline>
        </w:drawing>
      </w:r>
      <w:r>
        <w:rPr>
          <w:rFonts w:ascii="Arial" w:hAnsi="Arial" w:cs="Arial"/>
          <w:b/>
          <w:bCs/>
          <w:noProof/>
          <w:lang w:val="en-US"/>
        </w:rPr>
        <w:drawing>
          <wp:inline distT="0" distB="0" distL="0" distR="0" wp14:anchorId="72CAFF8B" wp14:editId="1CB363C8">
            <wp:extent cx="4590112" cy="3442584"/>
            <wp:effectExtent l="0" t="0" r="1270" b="5715"/>
            <wp:docPr id="405138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99051" cy="3449288"/>
                    </a:xfrm>
                    <a:prstGeom prst="rect">
                      <a:avLst/>
                    </a:prstGeom>
                    <a:noFill/>
                  </pic:spPr>
                </pic:pic>
              </a:graphicData>
            </a:graphic>
          </wp:inline>
        </w:drawing>
      </w:r>
    </w:p>
    <w:p w14:paraId="2668D13F" w14:textId="6CB06000" w:rsidR="00147089" w:rsidRDefault="00147089" w:rsidP="00AC4C5D">
      <w:pPr>
        <w:pStyle w:val="NoSpacing"/>
        <w:rPr>
          <w:rFonts w:ascii="Arial" w:hAnsi="Arial" w:cs="Arial"/>
          <w:b/>
          <w:bCs/>
          <w:lang w:val="en-US"/>
        </w:rPr>
      </w:pPr>
      <w:r>
        <w:rPr>
          <w:rFonts w:ascii="Arial" w:hAnsi="Arial" w:cs="Arial"/>
          <w:b/>
          <w:bCs/>
          <w:lang w:val="en-US"/>
        </w:rPr>
        <w:t>Exhibit A, Interiors</w:t>
      </w:r>
    </w:p>
    <w:p w14:paraId="082953A9" w14:textId="77777777" w:rsidR="00147089" w:rsidRDefault="00147089" w:rsidP="00AC4C5D">
      <w:pPr>
        <w:pStyle w:val="NoSpacing"/>
        <w:rPr>
          <w:rFonts w:ascii="Arial" w:hAnsi="Arial" w:cs="Arial"/>
          <w:b/>
          <w:bCs/>
          <w:lang w:val="en-US"/>
        </w:rPr>
      </w:pPr>
    </w:p>
    <w:p w14:paraId="7647E269" w14:textId="77777777" w:rsidR="00147089" w:rsidRDefault="00147089" w:rsidP="00AC4C5D">
      <w:pPr>
        <w:pStyle w:val="NoSpacing"/>
        <w:rPr>
          <w:rFonts w:ascii="Arial" w:hAnsi="Arial" w:cs="Arial"/>
          <w:b/>
          <w:bCs/>
          <w:lang w:val="en-US"/>
        </w:rPr>
      </w:pPr>
    </w:p>
    <w:p w14:paraId="46A30751" w14:textId="77777777" w:rsidR="00147089" w:rsidRDefault="00147089" w:rsidP="00AC4C5D">
      <w:pPr>
        <w:pStyle w:val="NoSpacing"/>
        <w:rPr>
          <w:rFonts w:ascii="Arial" w:hAnsi="Arial" w:cs="Arial"/>
          <w:b/>
          <w:bCs/>
          <w:lang w:val="en-US"/>
        </w:rPr>
      </w:pPr>
    </w:p>
    <w:p w14:paraId="35B8F54C" w14:textId="77777777" w:rsidR="00147089" w:rsidRDefault="00147089" w:rsidP="00AC4C5D">
      <w:pPr>
        <w:pStyle w:val="NoSpacing"/>
        <w:rPr>
          <w:rFonts w:ascii="Arial" w:hAnsi="Arial" w:cs="Arial"/>
          <w:b/>
          <w:bCs/>
          <w:lang w:val="en-US"/>
        </w:rPr>
      </w:pPr>
    </w:p>
    <w:p w14:paraId="3FBCBCB3" w14:textId="77777777" w:rsidR="00147089" w:rsidRDefault="00147089" w:rsidP="00AC4C5D">
      <w:pPr>
        <w:pStyle w:val="NoSpacing"/>
        <w:rPr>
          <w:rFonts w:ascii="Arial" w:hAnsi="Arial" w:cs="Arial"/>
          <w:b/>
          <w:bCs/>
          <w:lang w:val="en-US"/>
        </w:rPr>
      </w:pPr>
    </w:p>
    <w:p w14:paraId="02772A30" w14:textId="4E764810" w:rsidR="00147089" w:rsidRDefault="00147089" w:rsidP="00AC4C5D">
      <w:pPr>
        <w:pStyle w:val="NoSpacing"/>
        <w:rPr>
          <w:rFonts w:ascii="Arial" w:hAnsi="Arial" w:cs="Arial"/>
          <w:b/>
          <w:bCs/>
          <w:lang w:val="en-US"/>
        </w:rPr>
      </w:pPr>
      <w:r>
        <w:rPr>
          <w:rFonts w:ascii="Arial" w:hAnsi="Arial" w:cs="Arial"/>
          <w:b/>
          <w:bCs/>
          <w:noProof/>
          <w:lang w:val="en-US"/>
        </w:rPr>
        <w:lastRenderedPageBreak/>
        <w:drawing>
          <wp:inline distT="0" distB="0" distL="0" distR="0" wp14:anchorId="223E8E6E" wp14:editId="6836FEAF">
            <wp:extent cx="6013837" cy="4510378"/>
            <wp:effectExtent l="0" t="0" r="6350" b="5080"/>
            <wp:docPr id="225877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9147" cy="4514361"/>
                    </a:xfrm>
                    <a:prstGeom prst="rect">
                      <a:avLst/>
                    </a:prstGeom>
                    <a:noFill/>
                  </pic:spPr>
                </pic:pic>
              </a:graphicData>
            </a:graphic>
          </wp:inline>
        </w:drawing>
      </w:r>
    </w:p>
    <w:p w14:paraId="6E7B4286" w14:textId="50FF456C" w:rsidR="00147089" w:rsidRDefault="00147089" w:rsidP="00AC4C5D">
      <w:pPr>
        <w:pStyle w:val="NoSpacing"/>
        <w:rPr>
          <w:rFonts w:ascii="Arial" w:hAnsi="Arial" w:cs="Arial"/>
          <w:b/>
          <w:bCs/>
          <w:lang w:val="en-US"/>
        </w:rPr>
      </w:pPr>
      <w:r>
        <w:rPr>
          <w:rFonts w:ascii="Arial" w:hAnsi="Arial" w:cs="Arial"/>
          <w:b/>
          <w:bCs/>
          <w:lang w:val="en-US"/>
        </w:rPr>
        <w:t>Exhibit B, Midship to Front View</w:t>
      </w:r>
    </w:p>
    <w:p w14:paraId="4F724400" w14:textId="77777777" w:rsidR="00147089" w:rsidRDefault="00147089" w:rsidP="00AC4C5D">
      <w:pPr>
        <w:pStyle w:val="NoSpacing"/>
        <w:rPr>
          <w:rFonts w:ascii="Arial" w:hAnsi="Arial" w:cs="Arial"/>
          <w:b/>
          <w:bCs/>
          <w:lang w:val="en-US"/>
        </w:rPr>
      </w:pPr>
    </w:p>
    <w:p w14:paraId="534C1C7F" w14:textId="77777777" w:rsidR="00147089" w:rsidRDefault="00147089" w:rsidP="00AC4C5D">
      <w:pPr>
        <w:pStyle w:val="NoSpacing"/>
        <w:rPr>
          <w:rFonts w:ascii="Arial" w:hAnsi="Arial" w:cs="Arial"/>
          <w:b/>
          <w:bCs/>
          <w:lang w:val="en-US"/>
        </w:rPr>
      </w:pPr>
    </w:p>
    <w:p w14:paraId="2DBA7490" w14:textId="77777777" w:rsidR="00147089" w:rsidRDefault="00147089" w:rsidP="00AC4C5D">
      <w:pPr>
        <w:pStyle w:val="NoSpacing"/>
        <w:rPr>
          <w:rFonts w:ascii="Arial" w:hAnsi="Arial" w:cs="Arial"/>
          <w:b/>
          <w:bCs/>
          <w:lang w:val="en-US"/>
        </w:rPr>
      </w:pPr>
    </w:p>
    <w:p w14:paraId="299C25C3" w14:textId="77777777" w:rsidR="00147089" w:rsidRDefault="00147089" w:rsidP="00AC4C5D">
      <w:pPr>
        <w:pStyle w:val="NoSpacing"/>
        <w:rPr>
          <w:rFonts w:ascii="Arial" w:hAnsi="Arial" w:cs="Arial"/>
          <w:b/>
          <w:bCs/>
          <w:lang w:val="en-US"/>
        </w:rPr>
      </w:pPr>
    </w:p>
    <w:p w14:paraId="42E0A018" w14:textId="77777777" w:rsidR="00147089" w:rsidRDefault="00147089" w:rsidP="00AC4C5D">
      <w:pPr>
        <w:pStyle w:val="NoSpacing"/>
        <w:rPr>
          <w:rFonts w:ascii="Arial" w:hAnsi="Arial" w:cs="Arial"/>
          <w:b/>
          <w:bCs/>
          <w:lang w:val="en-US"/>
        </w:rPr>
      </w:pPr>
    </w:p>
    <w:p w14:paraId="19E7053A" w14:textId="77777777" w:rsidR="00147089" w:rsidRDefault="00147089" w:rsidP="00AC4C5D">
      <w:pPr>
        <w:pStyle w:val="NoSpacing"/>
        <w:rPr>
          <w:rFonts w:ascii="Arial" w:hAnsi="Arial" w:cs="Arial"/>
          <w:b/>
          <w:bCs/>
          <w:lang w:val="en-US"/>
        </w:rPr>
      </w:pPr>
    </w:p>
    <w:p w14:paraId="40C1774A" w14:textId="77777777" w:rsidR="00147089" w:rsidRDefault="00147089" w:rsidP="00AC4C5D">
      <w:pPr>
        <w:pStyle w:val="NoSpacing"/>
        <w:rPr>
          <w:rFonts w:ascii="Arial" w:hAnsi="Arial" w:cs="Arial"/>
          <w:b/>
          <w:bCs/>
          <w:lang w:val="en-US"/>
        </w:rPr>
      </w:pPr>
    </w:p>
    <w:p w14:paraId="736D8A35" w14:textId="77777777" w:rsidR="00147089" w:rsidRDefault="00147089" w:rsidP="00AC4C5D">
      <w:pPr>
        <w:pStyle w:val="NoSpacing"/>
        <w:rPr>
          <w:rFonts w:ascii="Arial" w:hAnsi="Arial" w:cs="Arial"/>
          <w:b/>
          <w:bCs/>
          <w:lang w:val="en-US"/>
        </w:rPr>
      </w:pPr>
    </w:p>
    <w:p w14:paraId="027D4B9A" w14:textId="77777777" w:rsidR="00147089" w:rsidRDefault="00147089" w:rsidP="00AC4C5D">
      <w:pPr>
        <w:pStyle w:val="NoSpacing"/>
        <w:rPr>
          <w:rFonts w:ascii="Arial" w:hAnsi="Arial" w:cs="Arial"/>
          <w:b/>
          <w:bCs/>
          <w:lang w:val="en-US"/>
        </w:rPr>
      </w:pPr>
    </w:p>
    <w:p w14:paraId="2F095E8F" w14:textId="77777777" w:rsidR="00147089" w:rsidRDefault="00147089" w:rsidP="00AC4C5D">
      <w:pPr>
        <w:pStyle w:val="NoSpacing"/>
        <w:rPr>
          <w:rFonts w:ascii="Arial" w:hAnsi="Arial" w:cs="Arial"/>
          <w:b/>
          <w:bCs/>
          <w:lang w:val="en-US"/>
        </w:rPr>
      </w:pPr>
    </w:p>
    <w:p w14:paraId="05884B7A" w14:textId="77777777" w:rsidR="00147089" w:rsidRDefault="00147089" w:rsidP="00AC4C5D">
      <w:pPr>
        <w:pStyle w:val="NoSpacing"/>
        <w:rPr>
          <w:rFonts w:ascii="Arial" w:hAnsi="Arial" w:cs="Arial"/>
          <w:b/>
          <w:bCs/>
          <w:lang w:val="en-US"/>
        </w:rPr>
      </w:pPr>
    </w:p>
    <w:p w14:paraId="79B1C58E" w14:textId="77777777" w:rsidR="00147089" w:rsidRDefault="00147089" w:rsidP="00AC4C5D">
      <w:pPr>
        <w:pStyle w:val="NoSpacing"/>
        <w:rPr>
          <w:rFonts w:ascii="Arial" w:hAnsi="Arial" w:cs="Arial"/>
          <w:b/>
          <w:bCs/>
          <w:lang w:val="en-US"/>
        </w:rPr>
      </w:pPr>
    </w:p>
    <w:p w14:paraId="53B788EC" w14:textId="77777777" w:rsidR="00147089" w:rsidRDefault="00147089" w:rsidP="00AC4C5D">
      <w:pPr>
        <w:pStyle w:val="NoSpacing"/>
        <w:rPr>
          <w:rFonts w:ascii="Arial" w:hAnsi="Arial" w:cs="Arial"/>
          <w:b/>
          <w:bCs/>
          <w:lang w:val="en-US"/>
        </w:rPr>
      </w:pPr>
    </w:p>
    <w:p w14:paraId="5666BB2B" w14:textId="77777777" w:rsidR="00147089" w:rsidRDefault="00147089" w:rsidP="00AC4C5D">
      <w:pPr>
        <w:pStyle w:val="NoSpacing"/>
        <w:rPr>
          <w:rFonts w:ascii="Arial" w:hAnsi="Arial" w:cs="Arial"/>
          <w:b/>
          <w:bCs/>
          <w:lang w:val="en-US"/>
        </w:rPr>
      </w:pPr>
    </w:p>
    <w:p w14:paraId="035662E5" w14:textId="77777777" w:rsidR="00147089" w:rsidRDefault="00147089" w:rsidP="00AC4C5D">
      <w:pPr>
        <w:pStyle w:val="NoSpacing"/>
        <w:rPr>
          <w:rFonts w:ascii="Arial" w:hAnsi="Arial" w:cs="Arial"/>
          <w:b/>
          <w:bCs/>
          <w:lang w:val="en-US"/>
        </w:rPr>
      </w:pPr>
    </w:p>
    <w:p w14:paraId="78F17870" w14:textId="77777777" w:rsidR="00147089" w:rsidRDefault="00147089" w:rsidP="00AC4C5D">
      <w:pPr>
        <w:pStyle w:val="NoSpacing"/>
        <w:rPr>
          <w:rFonts w:ascii="Arial" w:hAnsi="Arial" w:cs="Arial"/>
          <w:b/>
          <w:bCs/>
          <w:lang w:val="en-US"/>
        </w:rPr>
      </w:pPr>
    </w:p>
    <w:p w14:paraId="21255BEE" w14:textId="77777777" w:rsidR="00147089" w:rsidRDefault="00147089" w:rsidP="00AC4C5D">
      <w:pPr>
        <w:pStyle w:val="NoSpacing"/>
        <w:rPr>
          <w:rFonts w:ascii="Arial" w:hAnsi="Arial" w:cs="Arial"/>
          <w:b/>
          <w:bCs/>
          <w:lang w:val="en-US"/>
        </w:rPr>
      </w:pPr>
    </w:p>
    <w:p w14:paraId="299B1EC8" w14:textId="77777777" w:rsidR="00147089" w:rsidRDefault="00147089" w:rsidP="00AC4C5D">
      <w:pPr>
        <w:pStyle w:val="NoSpacing"/>
        <w:rPr>
          <w:rFonts w:ascii="Arial" w:hAnsi="Arial" w:cs="Arial"/>
          <w:b/>
          <w:bCs/>
          <w:lang w:val="en-US"/>
        </w:rPr>
      </w:pPr>
    </w:p>
    <w:p w14:paraId="5CF7BCCF" w14:textId="28CDE91F" w:rsidR="00147089" w:rsidRDefault="00147089" w:rsidP="00AC4C5D">
      <w:pPr>
        <w:pStyle w:val="NoSpacing"/>
        <w:rPr>
          <w:rFonts w:ascii="Arial" w:hAnsi="Arial" w:cs="Arial"/>
          <w:b/>
          <w:bCs/>
          <w:lang w:val="en-US"/>
        </w:rPr>
      </w:pPr>
    </w:p>
    <w:p w14:paraId="6BBDD03B" w14:textId="77777777" w:rsidR="00147089" w:rsidRDefault="00147089" w:rsidP="00AC4C5D">
      <w:pPr>
        <w:pStyle w:val="NoSpacing"/>
        <w:rPr>
          <w:rFonts w:ascii="Arial" w:hAnsi="Arial" w:cs="Arial"/>
          <w:b/>
          <w:bCs/>
          <w:lang w:val="en-US"/>
        </w:rPr>
      </w:pPr>
    </w:p>
    <w:p w14:paraId="427676D4" w14:textId="20C6FDD1" w:rsidR="00147089" w:rsidRDefault="00147089" w:rsidP="00AC4C5D">
      <w:pPr>
        <w:pStyle w:val="NoSpacing"/>
        <w:rPr>
          <w:rFonts w:ascii="Arial" w:hAnsi="Arial" w:cs="Arial"/>
          <w:b/>
          <w:bCs/>
          <w:lang w:val="en-US"/>
        </w:rPr>
      </w:pPr>
      <w:r>
        <w:rPr>
          <w:rFonts w:ascii="Arial" w:hAnsi="Arial" w:cs="Arial"/>
          <w:b/>
          <w:bCs/>
          <w:noProof/>
          <w:lang w:val="en-US"/>
        </w:rPr>
        <w:lastRenderedPageBreak/>
        <w:drawing>
          <wp:inline distT="0" distB="0" distL="0" distR="0" wp14:anchorId="47177951" wp14:editId="0CFEA9DB">
            <wp:extent cx="5715000" cy="7620000"/>
            <wp:effectExtent l="0" t="0" r="0" b="0"/>
            <wp:docPr id="1802330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7620000"/>
                    </a:xfrm>
                    <a:prstGeom prst="rect">
                      <a:avLst/>
                    </a:prstGeom>
                    <a:noFill/>
                  </pic:spPr>
                </pic:pic>
              </a:graphicData>
            </a:graphic>
          </wp:inline>
        </w:drawing>
      </w:r>
    </w:p>
    <w:p w14:paraId="6F1F2613" w14:textId="6B77C9C7" w:rsidR="00147089" w:rsidRDefault="00147089" w:rsidP="00AC4C5D">
      <w:pPr>
        <w:pStyle w:val="NoSpacing"/>
        <w:rPr>
          <w:rFonts w:ascii="Arial" w:hAnsi="Arial" w:cs="Arial"/>
          <w:b/>
          <w:bCs/>
          <w:lang w:val="en-US"/>
        </w:rPr>
      </w:pPr>
      <w:r>
        <w:rPr>
          <w:rFonts w:ascii="Arial" w:hAnsi="Arial" w:cs="Arial"/>
          <w:b/>
          <w:bCs/>
          <w:lang w:val="en-US"/>
        </w:rPr>
        <w:t xml:space="preserve">Exhibit C, Accessibility section with </w:t>
      </w:r>
      <w:proofErr w:type="gramStart"/>
      <w:r>
        <w:rPr>
          <w:rFonts w:ascii="Arial" w:hAnsi="Arial" w:cs="Arial"/>
          <w:b/>
          <w:bCs/>
          <w:lang w:val="en-US"/>
        </w:rPr>
        <w:t>fold up</w:t>
      </w:r>
      <w:proofErr w:type="gramEnd"/>
      <w:r>
        <w:rPr>
          <w:rFonts w:ascii="Arial" w:hAnsi="Arial" w:cs="Arial"/>
          <w:b/>
          <w:bCs/>
          <w:lang w:val="en-US"/>
        </w:rPr>
        <w:t xml:space="preserve"> seats</w:t>
      </w:r>
    </w:p>
    <w:p w14:paraId="1A382CE3" w14:textId="77777777" w:rsidR="00147089" w:rsidRDefault="00147089" w:rsidP="00AC4C5D">
      <w:pPr>
        <w:pStyle w:val="NoSpacing"/>
        <w:rPr>
          <w:rFonts w:ascii="Arial" w:hAnsi="Arial" w:cs="Arial"/>
          <w:b/>
          <w:bCs/>
          <w:lang w:val="en-US"/>
        </w:rPr>
      </w:pPr>
    </w:p>
    <w:p w14:paraId="71AA78AB" w14:textId="77777777" w:rsidR="00147089" w:rsidRDefault="00147089" w:rsidP="00AC4C5D">
      <w:pPr>
        <w:pStyle w:val="NoSpacing"/>
        <w:rPr>
          <w:rFonts w:ascii="Arial" w:hAnsi="Arial" w:cs="Arial"/>
          <w:b/>
          <w:bCs/>
          <w:lang w:val="en-US"/>
        </w:rPr>
      </w:pPr>
    </w:p>
    <w:p w14:paraId="53633024" w14:textId="0C97C1F8" w:rsidR="00147089" w:rsidRDefault="00147089" w:rsidP="00AC4C5D">
      <w:pPr>
        <w:pStyle w:val="NoSpacing"/>
        <w:rPr>
          <w:rFonts w:ascii="Arial" w:hAnsi="Arial" w:cs="Arial"/>
          <w:b/>
          <w:bCs/>
          <w:lang w:val="en-US"/>
        </w:rPr>
      </w:pPr>
      <w:r>
        <w:rPr>
          <w:rFonts w:ascii="Arial" w:hAnsi="Arial" w:cs="Arial"/>
          <w:b/>
          <w:bCs/>
          <w:noProof/>
          <w:lang w:val="en-US"/>
        </w:rPr>
        <w:lastRenderedPageBreak/>
        <w:drawing>
          <wp:inline distT="0" distB="0" distL="0" distR="0" wp14:anchorId="2D0CB43D" wp14:editId="65B40695">
            <wp:extent cx="5051729" cy="3788797"/>
            <wp:effectExtent l="0" t="0" r="0" b="2540"/>
            <wp:docPr id="2027359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334" cy="3793000"/>
                    </a:xfrm>
                    <a:prstGeom prst="rect">
                      <a:avLst/>
                    </a:prstGeom>
                    <a:noFill/>
                  </pic:spPr>
                </pic:pic>
              </a:graphicData>
            </a:graphic>
          </wp:inline>
        </w:drawing>
      </w:r>
    </w:p>
    <w:p w14:paraId="6F8D26CF" w14:textId="099F20AB" w:rsidR="00147089" w:rsidRDefault="00147089" w:rsidP="00AC4C5D">
      <w:pPr>
        <w:pStyle w:val="NoSpacing"/>
        <w:rPr>
          <w:rFonts w:ascii="Arial" w:hAnsi="Arial" w:cs="Arial"/>
          <w:b/>
          <w:bCs/>
          <w:lang w:val="en-US"/>
        </w:rPr>
      </w:pPr>
      <w:r>
        <w:rPr>
          <w:rFonts w:ascii="Arial" w:hAnsi="Arial" w:cs="Arial"/>
          <w:b/>
          <w:bCs/>
          <w:lang w:val="en-US"/>
        </w:rPr>
        <w:t>Exhibit D. View of Operator’s Cab facing Forward</w:t>
      </w:r>
    </w:p>
    <w:p w14:paraId="63CE5F7D" w14:textId="63852301" w:rsidR="00147089" w:rsidRDefault="00147089" w:rsidP="00AC4C5D">
      <w:pPr>
        <w:pStyle w:val="NoSpacing"/>
        <w:rPr>
          <w:rFonts w:ascii="Arial" w:hAnsi="Arial" w:cs="Arial"/>
          <w:b/>
          <w:bCs/>
          <w:lang w:val="en-US"/>
        </w:rPr>
      </w:pPr>
      <w:r>
        <w:rPr>
          <w:rFonts w:ascii="Arial" w:hAnsi="Arial" w:cs="Arial"/>
          <w:b/>
          <w:bCs/>
          <w:lang w:val="en-US"/>
        </w:rPr>
        <w:t xml:space="preserve">The cabs can be </w:t>
      </w:r>
      <w:proofErr w:type="gramStart"/>
      <w:r>
        <w:rPr>
          <w:rFonts w:ascii="Arial" w:hAnsi="Arial" w:cs="Arial"/>
          <w:b/>
          <w:bCs/>
          <w:lang w:val="en-US"/>
        </w:rPr>
        <w:t>collapsed</w:t>
      </w:r>
      <w:proofErr w:type="gramEnd"/>
      <w:r>
        <w:rPr>
          <w:rFonts w:ascii="Arial" w:hAnsi="Arial" w:cs="Arial"/>
          <w:b/>
          <w:bCs/>
          <w:lang w:val="en-US"/>
        </w:rPr>
        <w:t xml:space="preserve"> to allow </w:t>
      </w:r>
      <w:proofErr w:type="gramStart"/>
      <w:r>
        <w:rPr>
          <w:rFonts w:ascii="Arial" w:hAnsi="Arial" w:cs="Arial"/>
          <w:b/>
          <w:bCs/>
          <w:lang w:val="en-US"/>
        </w:rPr>
        <w:t>transiting</w:t>
      </w:r>
      <w:proofErr w:type="gramEnd"/>
      <w:r>
        <w:rPr>
          <w:rFonts w:ascii="Arial" w:hAnsi="Arial" w:cs="Arial"/>
          <w:b/>
          <w:bCs/>
          <w:lang w:val="en-US"/>
        </w:rPr>
        <w:t xml:space="preserve"> between cars, which we’d allow on our 2 car sets.</w:t>
      </w:r>
    </w:p>
    <w:p w14:paraId="6918CCF5" w14:textId="77777777" w:rsidR="00147089" w:rsidRDefault="00147089" w:rsidP="00AC4C5D">
      <w:pPr>
        <w:pStyle w:val="NoSpacing"/>
        <w:rPr>
          <w:rFonts w:ascii="Arial" w:hAnsi="Arial" w:cs="Arial"/>
          <w:b/>
          <w:bCs/>
          <w:lang w:val="en-US"/>
        </w:rPr>
      </w:pPr>
    </w:p>
    <w:p w14:paraId="5FAB203E" w14:textId="77777777" w:rsidR="00147089" w:rsidRDefault="00147089" w:rsidP="00AC4C5D">
      <w:pPr>
        <w:pStyle w:val="NoSpacing"/>
        <w:rPr>
          <w:rFonts w:ascii="Arial" w:hAnsi="Arial" w:cs="Arial"/>
          <w:b/>
          <w:bCs/>
          <w:lang w:val="en-US"/>
        </w:rPr>
      </w:pPr>
    </w:p>
    <w:p w14:paraId="101AEE38" w14:textId="77777777" w:rsidR="00147089" w:rsidRDefault="00147089" w:rsidP="00AC4C5D">
      <w:pPr>
        <w:pStyle w:val="NoSpacing"/>
        <w:rPr>
          <w:rFonts w:ascii="Arial" w:hAnsi="Arial" w:cs="Arial"/>
          <w:b/>
          <w:bCs/>
          <w:lang w:val="en-US"/>
        </w:rPr>
      </w:pPr>
    </w:p>
    <w:p w14:paraId="2BF244C6" w14:textId="77777777" w:rsidR="00147089" w:rsidRDefault="00147089" w:rsidP="00AC4C5D">
      <w:pPr>
        <w:pStyle w:val="NoSpacing"/>
        <w:rPr>
          <w:rFonts w:ascii="Arial" w:hAnsi="Arial" w:cs="Arial"/>
          <w:b/>
          <w:bCs/>
          <w:lang w:val="en-US"/>
        </w:rPr>
      </w:pPr>
    </w:p>
    <w:p w14:paraId="5FDAADDD" w14:textId="77777777" w:rsidR="00147089" w:rsidRDefault="00147089" w:rsidP="00AC4C5D">
      <w:pPr>
        <w:pStyle w:val="NoSpacing"/>
        <w:rPr>
          <w:rFonts w:ascii="Arial" w:hAnsi="Arial" w:cs="Arial"/>
          <w:b/>
          <w:bCs/>
          <w:lang w:val="en-US"/>
        </w:rPr>
      </w:pPr>
    </w:p>
    <w:p w14:paraId="1486CFBB" w14:textId="77777777" w:rsidR="00147089" w:rsidRDefault="00147089" w:rsidP="00AC4C5D">
      <w:pPr>
        <w:pStyle w:val="NoSpacing"/>
        <w:rPr>
          <w:rFonts w:ascii="Arial" w:hAnsi="Arial" w:cs="Arial"/>
          <w:b/>
          <w:bCs/>
          <w:lang w:val="en-US"/>
        </w:rPr>
      </w:pPr>
    </w:p>
    <w:p w14:paraId="1CE928B6" w14:textId="77777777" w:rsidR="00147089" w:rsidRDefault="00147089" w:rsidP="00AC4C5D">
      <w:pPr>
        <w:pStyle w:val="NoSpacing"/>
        <w:rPr>
          <w:rFonts w:ascii="Arial" w:hAnsi="Arial" w:cs="Arial"/>
          <w:b/>
          <w:bCs/>
          <w:lang w:val="en-US"/>
        </w:rPr>
      </w:pPr>
    </w:p>
    <w:p w14:paraId="18061590" w14:textId="77777777" w:rsidR="00147089" w:rsidRDefault="00147089" w:rsidP="00AC4C5D">
      <w:pPr>
        <w:pStyle w:val="NoSpacing"/>
        <w:rPr>
          <w:rFonts w:ascii="Arial" w:hAnsi="Arial" w:cs="Arial"/>
          <w:b/>
          <w:bCs/>
          <w:lang w:val="en-US"/>
        </w:rPr>
      </w:pPr>
    </w:p>
    <w:p w14:paraId="1333D643" w14:textId="77777777" w:rsidR="00147089" w:rsidRDefault="00147089" w:rsidP="00AC4C5D">
      <w:pPr>
        <w:pStyle w:val="NoSpacing"/>
        <w:rPr>
          <w:rFonts w:ascii="Arial" w:hAnsi="Arial" w:cs="Arial"/>
          <w:b/>
          <w:bCs/>
          <w:lang w:val="en-US"/>
        </w:rPr>
      </w:pPr>
    </w:p>
    <w:p w14:paraId="591BE555" w14:textId="77777777" w:rsidR="00147089" w:rsidRDefault="00147089" w:rsidP="00AC4C5D">
      <w:pPr>
        <w:pStyle w:val="NoSpacing"/>
        <w:rPr>
          <w:rFonts w:ascii="Arial" w:hAnsi="Arial" w:cs="Arial"/>
          <w:b/>
          <w:bCs/>
          <w:lang w:val="en-US"/>
        </w:rPr>
      </w:pPr>
    </w:p>
    <w:p w14:paraId="2BEE95A7" w14:textId="77777777" w:rsidR="00147089" w:rsidRDefault="00147089" w:rsidP="00AC4C5D">
      <w:pPr>
        <w:pStyle w:val="NoSpacing"/>
        <w:rPr>
          <w:rFonts w:ascii="Arial" w:hAnsi="Arial" w:cs="Arial"/>
          <w:b/>
          <w:bCs/>
          <w:lang w:val="en-US"/>
        </w:rPr>
      </w:pPr>
    </w:p>
    <w:p w14:paraId="619C8ABF" w14:textId="77777777" w:rsidR="00147089" w:rsidRDefault="00147089" w:rsidP="00AC4C5D">
      <w:pPr>
        <w:pStyle w:val="NoSpacing"/>
        <w:rPr>
          <w:rFonts w:ascii="Arial" w:hAnsi="Arial" w:cs="Arial"/>
          <w:b/>
          <w:bCs/>
          <w:lang w:val="en-US"/>
        </w:rPr>
      </w:pPr>
    </w:p>
    <w:p w14:paraId="4E793FA3" w14:textId="77777777" w:rsidR="00147089" w:rsidRDefault="00147089" w:rsidP="00AC4C5D">
      <w:pPr>
        <w:pStyle w:val="NoSpacing"/>
        <w:rPr>
          <w:rFonts w:ascii="Arial" w:hAnsi="Arial" w:cs="Arial"/>
          <w:b/>
          <w:bCs/>
          <w:lang w:val="en-US"/>
        </w:rPr>
      </w:pPr>
    </w:p>
    <w:p w14:paraId="218E701F" w14:textId="77777777" w:rsidR="00147089" w:rsidRDefault="00147089" w:rsidP="00AC4C5D">
      <w:pPr>
        <w:pStyle w:val="NoSpacing"/>
        <w:rPr>
          <w:rFonts w:ascii="Arial" w:hAnsi="Arial" w:cs="Arial"/>
          <w:b/>
          <w:bCs/>
          <w:lang w:val="en-US"/>
        </w:rPr>
      </w:pPr>
    </w:p>
    <w:p w14:paraId="1989D89B" w14:textId="77777777" w:rsidR="00147089" w:rsidRDefault="00147089" w:rsidP="00AC4C5D">
      <w:pPr>
        <w:pStyle w:val="NoSpacing"/>
        <w:rPr>
          <w:rFonts w:ascii="Arial" w:hAnsi="Arial" w:cs="Arial"/>
          <w:b/>
          <w:bCs/>
          <w:lang w:val="en-US"/>
        </w:rPr>
      </w:pPr>
    </w:p>
    <w:p w14:paraId="463B2024" w14:textId="77777777" w:rsidR="00147089" w:rsidRDefault="00147089" w:rsidP="00AC4C5D">
      <w:pPr>
        <w:pStyle w:val="NoSpacing"/>
        <w:rPr>
          <w:rFonts w:ascii="Arial" w:hAnsi="Arial" w:cs="Arial"/>
          <w:b/>
          <w:bCs/>
          <w:lang w:val="en-US"/>
        </w:rPr>
      </w:pPr>
    </w:p>
    <w:p w14:paraId="4F5602F5" w14:textId="77777777" w:rsidR="00147089" w:rsidRDefault="00147089" w:rsidP="00AC4C5D">
      <w:pPr>
        <w:pStyle w:val="NoSpacing"/>
        <w:rPr>
          <w:rFonts w:ascii="Arial" w:hAnsi="Arial" w:cs="Arial"/>
          <w:b/>
          <w:bCs/>
          <w:lang w:val="en-US"/>
        </w:rPr>
      </w:pPr>
    </w:p>
    <w:p w14:paraId="229DEEF7" w14:textId="77777777" w:rsidR="00147089" w:rsidRDefault="00147089" w:rsidP="00AC4C5D">
      <w:pPr>
        <w:pStyle w:val="NoSpacing"/>
        <w:rPr>
          <w:rFonts w:ascii="Arial" w:hAnsi="Arial" w:cs="Arial"/>
          <w:b/>
          <w:bCs/>
          <w:lang w:val="en-US"/>
        </w:rPr>
      </w:pPr>
    </w:p>
    <w:p w14:paraId="3A70A8F9" w14:textId="77777777" w:rsidR="00147089" w:rsidRDefault="00147089" w:rsidP="00AC4C5D">
      <w:pPr>
        <w:pStyle w:val="NoSpacing"/>
        <w:rPr>
          <w:rFonts w:ascii="Arial" w:hAnsi="Arial" w:cs="Arial"/>
          <w:b/>
          <w:bCs/>
          <w:lang w:val="en-US"/>
        </w:rPr>
      </w:pPr>
    </w:p>
    <w:p w14:paraId="531AF586" w14:textId="77777777" w:rsidR="00147089" w:rsidRDefault="00147089" w:rsidP="00AC4C5D">
      <w:pPr>
        <w:pStyle w:val="NoSpacing"/>
        <w:rPr>
          <w:rFonts w:ascii="Arial" w:hAnsi="Arial" w:cs="Arial"/>
          <w:b/>
          <w:bCs/>
          <w:lang w:val="en-US"/>
        </w:rPr>
      </w:pPr>
    </w:p>
    <w:p w14:paraId="4E22B435" w14:textId="77777777" w:rsidR="00147089" w:rsidRDefault="00147089" w:rsidP="00AC4C5D">
      <w:pPr>
        <w:pStyle w:val="NoSpacing"/>
        <w:rPr>
          <w:rFonts w:ascii="Arial" w:hAnsi="Arial" w:cs="Arial"/>
          <w:b/>
          <w:bCs/>
          <w:lang w:val="en-US"/>
        </w:rPr>
      </w:pPr>
    </w:p>
    <w:p w14:paraId="4E506175" w14:textId="77777777" w:rsidR="00147089" w:rsidRDefault="00147089" w:rsidP="00AC4C5D">
      <w:pPr>
        <w:pStyle w:val="NoSpacing"/>
        <w:rPr>
          <w:rFonts w:ascii="Arial" w:hAnsi="Arial" w:cs="Arial"/>
          <w:b/>
          <w:bCs/>
          <w:lang w:val="en-US"/>
        </w:rPr>
      </w:pPr>
    </w:p>
    <w:p w14:paraId="42701A15" w14:textId="44AADCBF" w:rsidR="00147089" w:rsidRDefault="005F6DB8" w:rsidP="00AC4C5D">
      <w:pPr>
        <w:pStyle w:val="NoSpacing"/>
        <w:rPr>
          <w:rFonts w:ascii="Arial" w:hAnsi="Arial" w:cs="Arial"/>
          <w:b/>
          <w:bCs/>
          <w:lang w:val="en-US"/>
        </w:rPr>
      </w:pPr>
      <w:r w:rsidRPr="005F6DB8">
        <w:rPr>
          <w:rFonts w:ascii="Arial" w:hAnsi="Arial" w:cs="Arial"/>
          <w:b/>
          <w:bCs/>
          <w:noProof/>
        </w:rPr>
        <w:lastRenderedPageBreak/>
        <w:drawing>
          <wp:inline distT="0" distB="0" distL="0" distR="0" wp14:anchorId="0408E15D" wp14:editId="4031E6EA">
            <wp:extent cx="5943600" cy="4460875"/>
            <wp:effectExtent l="0" t="0" r="0" b="0"/>
            <wp:docPr id="16185711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60875"/>
                    </a:xfrm>
                    <a:prstGeom prst="rect">
                      <a:avLst/>
                    </a:prstGeom>
                    <a:noFill/>
                    <a:ln>
                      <a:noFill/>
                    </a:ln>
                  </pic:spPr>
                </pic:pic>
              </a:graphicData>
            </a:graphic>
          </wp:inline>
        </w:drawing>
      </w:r>
    </w:p>
    <w:p w14:paraId="237ACC81" w14:textId="073FF96D" w:rsidR="005F6DB8" w:rsidRDefault="005F6DB8" w:rsidP="00AC4C5D">
      <w:pPr>
        <w:pStyle w:val="NoSpacing"/>
        <w:rPr>
          <w:rFonts w:ascii="Arial" w:hAnsi="Arial" w:cs="Arial"/>
          <w:b/>
          <w:bCs/>
          <w:lang w:val="en-US"/>
        </w:rPr>
      </w:pPr>
      <w:r>
        <w:rPr>
          <w:rFonts w:ascii="Arial" w:hAnsi="Arial" w:cs="Arial"/>
          <w:b/>
          <w:bCs/>
          <w:lang w:val="en-US"/>
        </w:rPr>
        <w:t>Exhibit F</w:t>
      </w:r>
    </w:p>
    <w:p w14:paraId="5832F9EF" w14:textId="33EDF0D2" w:rsidR="005F6DB8" w:rsidRDefault="005F6DB8" w:rsidP="00AC4C5D">
      <w:pPr>
        <w:pStyle w:val="NoSpacing"/>
        <w:rPr>
          <w:rFonts w:ascii="Arial" w:hAnsi="Arial" w:cs="Arial"/>
          <w:b/>
          <w:bCs/>
          <w:lang w:val="en-US"/>
        </w:rPr>
      </w:pPr>
      <w:r>
        <w:rPr>
          <w:rFonts w:ascii="Arial" w:hAnsi="Arial" w:cs="Arial"/>
          <w:b/>
          <w:bCs/>
          <w:lang w:val="en-US"/>
        </w:rPr>
        <w:t>A car converted to offer a Toilet and full AODA compliant space</w:t>
      </w:r>
    </w:p>
    <w:p w14:paraId="09FACFF9" w14:textId="35CFCB6A" w:rsidR="005F6DB8" w:rsidRDefault="005F6DB8" w:rsidP="00AC4C5D">
      <w:pPr>
        <w:pStyle w:val="NoSpacing"/>
        <w:rPr>
          <w:rFonts w:ascii="Arial" w:hAnsi="Arial" w:cs="Arial"/>
          <w:b/>
          <w:bCs/>
          <w:lang w:val="en-US"/>
        </w:rPr>
      </w:pPr>
      <w:proofErr w:type="gramStart"/>
      <w:r>
        <w:rPr>
          <w:rFonts w:ascii="Arial" w:hAnsi="Arial" w:cs="Arial"/>
          <w:b/>
          <w:bCs/>
          <w:lang w:val="en-US"/>
        </w:rPr>
        <w:t>Also</w:t>
      </w:r>
      <w:proofErr w:type="gramEnd"/>
      <w:r>
        <w:rPr>
          <w:rFonts w:ascii="Arial" w:hAnsi="Arial" w:cs="Arial"/>
          <w:b/>
          <w:bCs/>
          <w:lang w:val="en-US"/>
        </w:rPr>
        <w:t xml:space="preserve"> shows that all our trains have full luggage storage on the ceiling.</w:t>
      </w:r>
    </w:p>
    <w:p w14:paraId="2A2C92DE" w14:textId="77777777" w:rsidR="00147089" w:rsidRDefault="00147089" w:rsidP="00AC4C5D">
      <w:pPr>
        <w:pStyle w:val="NoSpacing"/>
        <w:rPr>
          <w:rFonts w:ascii="Arial" w:hAnsi="Arial" w:cs="Arial"/>
          <w:b/>
          <w:bCs/>
          <w:lang w:val="en-US"/>
        </w:rPr>
      </w:pPr>
    </w:p>
    <w:p w14:paraId="44FDA204" w14:textId="77777777" w:rsidR="00147089" w:rsidRDefault="00147089" w:rsidP="00AC4C5D">
      <w:pPr>
        <w:pStyle w:val="NoSpacing"/>
        <w:rPr>
          <w:rFonts w:ascii="Arial" w:hAnsi="Arial" w:cs="Arial"/>
          <w:b/>
          <w:bCs/>
          <w:lang w:val="en-US"/>
        </w:rPr>
      </w:pPr>
    </w:p>
    <w:p w14:paraId="363E59C4" w14:textId="77777777" w:rsidR="00147089" w:rsidRDefault="00147089" w:rsidP="00AC4C5D">
      <w:pPr>
        <w:pStyle w:val="NoSpacing"/>
        <w:rPr>
          <w:rFonts w:ascii="Arial" w:hAnsi="Arial" w:cs="Arial"/>
          <w:b/>
          <w:bCs/>
          <w:lang w:val="en-US"/>
        </w:rPr>
      </w:pPr>
    </w:p>
    <w:p w14:paraId="198E35DD" w14:textId="77777777" w:rsidR="00147089" w:rsidRDefault="00147089" w:rsidP="00AC4C5D">
      <w:pPr>
        <w:pStyle w:val="NoSpacing"/>
        <w:rPr>
          <w:rFonts w:ascii="Arial" w:hAnsi="Arial" w:cs="Arial"/>
          <w:b/>
          <w:bCs/>
          <w:lang w:val="en-US"/>
        </w:rPr>
      </w:pPr>
    </w:p>
    <w:p w14:paraId="27E550DC" w14:textId="77777777" w:rsidR="00B211CB" w:rsidRDefault="00B211CB" w:rsidP="00AC4C5D">
      <w:pPr>
        <w:pStyle w:val="NoSpacing"/>
        <w:rPr>
          <w:rFonts w:ascii="Arial" w:hAnsi="Arial" w:cs="Arial"/>
          <w:b/>
          <w:bCs/>
          <w:lang w:val="en-US"/>
        </w:rPr>
      </w:pPr>
    </w:p>
    <w:p w14:paraId="16E26829" w14:textId="77777777" w:rsidR="00B211CB" w:rsidRDefault="00B211CB" w:rsidP="00AC4C5D">
      <w:pPr>
        <w:pStyle w:val="NoSpacing"/>
        <w:rPr>
          <w:rFonts w:ascii="Arial" w:hAnsi="Arial" w:cs="Arial"/>
          <w:b/>
          <w:bCs/>
          <w:lang w:val="en-US"/>
        </w:rPr>
      </w:pPr>
    </w:p>
    <w:p w14:paraId="76946B64" w14:textId="77777777" w:rsidR="00B211CB" w:rsidRDefault="00B211CB" w:rsidP="00AC4C5D">
      <w:pPr>
        <w:pStyle w:val="NoSpacing"/>
        <w:rPr>
          <w:rFonts w:ascii="Arial" w:hAnsi="Arial" w:cs="Arial"/>
          <w:b/>
          <w:bCs/>
          <w:lang w:val="en-US"/>
        </w:rPr>
      </w:pPr>
    </w:p>
    <w:p w14:paraId="1EC1DC27" w14:textId="77777777" w:rsidR="00B211CB" w:rsidRDefault="00B211CB" w:rsidP="00AC4C5D">
      <w:pPr>
        <w:pStyle w:val="NoSpacing"/>
        <w:rPr>
          <w:rFonts w:ascii="Arial" w:hAnsi="Arial" w:cs="Arial"/>
          <w:b/>
          <w:bCs/>
          <w:lang w:val="en-US"/>
        </w:rPr>
      </w:pPr>
    </w:p>
    <w:p w14:paraId="1CE35292" w14:textId="77777777" w:rsidR="00B211CB" w:rsidRDefault="00B211CB" w:rsidP="00AC4C5D">
      <w:pPr>
        <w:pStyle w:val="NoSpacing"/>
        <w:rPr>
          <w:rFonts w:ascii="Arial" w:hAnsi="Arial" w:cs="Arial"/>
          <w:b/>
          <w:bCs/>
          <w:lang w:val="en-US"/>
        </w:rPr>
      </w:pPr>
    </w:p>
    <w:p w14:paraId="4A9F0940" w14:textId="77777777" w:rsidR="00B211CB" w:rsidRDefault="00B211CB" w:rsidP="00AC4C5D">
      <w:pPr>
        <w:pStyle w:val="NoSpacing"/>
        <w:rPr>
          <w:rFonts w:ascii="Arial" w:hAnsi="Arial" w:cs="Arial"/>
          <w:b/>
          <w:bCs/>
          <w:lang w:val="en-US"/>
        </w:rPr>
      </w:pPr>
    </w:p>
    <w:p w14:paraId="00D36743" w14:textId="77777777" w:rsidR="00B211CB" w:rsidRDefault="00B211CB" w:rsidP="00AC4C5D">
      <w:pPr>
        <w:pStyle w:val="NoSpacing"/>
        <w:rPr>
          <w:rFonts w:ascii="Arial" w:hAnsi="Arial" w:cs="Arial"/>
          <w:b/>
          <w:bCs/>
          <w:lang w:val="en-US"/>
        </w:rPr>
      </w:pPr>
    </w:p>
    <w:p w14:paraId="63169C05" w14:textId="77777777" w:rsidR="00B211CB" w:rsidRDefault="00B211CB" w:rsidP="00AC4C5D">
      <w:pPr>
        <w:pStyle w:val="NoSpacing"/>
        <w:rPr>
          <w:rFonts w:ascii="Arial" w:hAnsi="Arial" w:cs="Arial"/>
          <w:b/>
          <w:bCs/>
          <w:lang w:val="en-US"/>
        </w:rPr>
      </w:pPr>
    </w:p>
    <w:p w14:paraId="5B115225" w14:textId="77777777" w:rsidR="00B211CB" w:rsidRDefault="00B211CB" w:rsidP="00AC4C5D">
      <w:pPr>
        <w:pStyle w:val="NoSpacing"/>
        <w:rPr>
          <w:rFonts w:ascii="Arial" w:hAnsi="Arial" w:cs="Arial"/>
          <w:b/>
          <w:bCs/>
          <w:lang w:val="en-US"/>
        </w:rPr>
      </w:pPr>
    </w:p>
    <w:p w14:paraId="2318B824" w14:textId="77777777" w:rsidR="00B211CB" w:rsidRDefault="00B211CB" w:rsidP="00AC4C5D">
      <w:pPr>
        <w:pStyle w:val="NoSpacing"/>
        <w:rPr>
          <w:rFonts w:ascii="Arial" w:hAnsi="Arial" w:cs="Arial"/>
          <w:b/>
          <w:bCs/>
          <w:lang w:val="en-US"/>
        </w:rPr>
      </w:pPr>
    </w:p>
    <w:p w14:paraId="3AACD968" w14:textId="77777777" w:rsidR="00B211CB" w:rsidRDefault="00B211CB" w:rsidP="00AC4C5D">
      <w:pPr>
        <w:pStyle w:val="NoSpacing"/>
        <w:rPr>
          <w:rFonts w:ascii="Arial" w:hAnsi="Arial" w:cs="Arial"/>
          <w:b/>
          <w:bCs/>
          <w:lang w:val="en-US"/>
        </w:rPr>
      </w:pPr>
    </w:p>
    <w:p w14:paraId="4342C966" w14:textId="77777777" w:rsidR="00B211CB" w:rsidRDefault="00B211CB" w:rsidP="00AC4C5D">
      <w:pPr>
        <w:pStyle w:val="NoSpacing"/>
        <w:rPr>
          <w:rFonts w:ascii="Arial" w:hAnsi="Arial" w:cs="Arial"/>
          <w:b/>
          <w:bCs/>
          <w:lang w:val="en-US"/>
        </w:rPr>
      </w:pPr>
    </w:p>
    <w:p w14:paraId="60EE10E4" w14:textId="77777777" w:rsidR="00147089" w:rsidRDefault="00147089" w:rsidP="00AC4C5D">
      <w:pPr>
        <w:pStyle w:val="NoSpacing"/>
        <w:rPr>
          <w:rFonts w:ascii="Arial" w:hAnsi="Arial" w:cs="Arial"/>
          <w:b/>
          <w:bCs/>
          <w:lang w:val="en-US"/>
        </w:rPr>
      </w:pPr>
    </w:p>
    <w:p w14:paraId="10543350" w14:textId="77777777" w:rsidR="00AC4C5D" w:rsidRDefault="00AC4C5D" w:rsidP="00AC4C5D">
      <w:pPr>
        <w:pStyle w:val="NoSpacing"/>
        <w:rPr>
          <w:rFonts w:ascii="Arial" w:hAnsi="Arial" w:cs="Arial"/>
          <w:b/>
          <w:bCs/>
          <w:lang w:val="en-US"/>
        </w:rPr>
      </w:pPr>
    </w:p>
    <w:p w14:paraId="4793D582" w14:textId="5E44CC08" w:rsidR="00AC4C5D" w:rsidRPr="00AC4C5D" w:rsidRDefault="00AC4C5D" w:rsidP="00AC4C5D">
      <w:pPr>
        <w:pStyle w:val="NoSpacing"/>
        <w:rPr>
          <w:rFonts w:ascii="Arial" w:hAnsi="Arial" w:cs="Arial"/>
          <w:b/>
          <w:bCs/>
          <w:lang w:val="en-US"/>
        </w:rPr>
      </w:pPr>
      <w:r w:rsidRPr="00AC4C5D">
        <w:rPr>
          <w:rFonts w:ascii="Arial" w:hAnsi="Arial" w:cs="Arial"/>
          <w:b/>
          <w:bCs/>
          <w:lang w:val="en-US"/>
        </w:rPr>
        <w:lastRenderedPageBreak/>
        <w:t>BUDD RDC-1, BATCH 1</w:t>
      </w:r>
    </w:p>
    <w:p w14:paraId="0D72A536" w14:textId="77777777" w:rsidR="00AC4C5D" w:rsidRPr="00AC4C5D" w:rsidRDefault="00AC4C5D" w:rsidP="00AC4C5D">
      <w:pPr>
        <w:pStyle w:val="NoSpacing"/>
        <w:rPr>
          <w:rFonts w:ascii="Arial" w:hAnsi="Arial" w:cs="Arial"/>
          <w:b/>
          <w:bCs/>
          <w:lang w:val="en-US"/>
        </w:rPr>
      </w:pPr>
      <w:r w:rsidRPr="00AC4C5D">
        <w:rPr>
          <w:rFonts w:ascii="Arial" w:hAnsi="Arial" w:cs="Arial"/>
          <w:noProof/>
        </w:rPr>
        <w:drawing>
          <wp:inline distT="0" distB="0" distL="0" distR="0" wp14:anchorId="0EB6B85E" wp14:editId="12CBB422">
            <wp:extent cx="3975716" cy="2695492"/>
            <wp:effectExtent l="0" t="0" r="6350" b="0"/>
            <wp:docPr id="1" name="Picture 1" descr="RailPictures.Net Photo: AEAX 2005, AEAX 2013 Untitled Budd RDC at Barre,  Vermont by Aleksander Akbashev | Vermont, East coast, 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ilPictures.Net Photo: AEAX 2005, AEAX 2013 Untitled Budd RDC at Barre,  Vermont by Aleksander Akbashev | Vermont, East coast, Bar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3286" cy="2700624"/>
                    </a:xfrm>
                    <a:prstGeom prst="rect">
                      <a:avLst/>
                    </a:prstGeom>
                    <a:noFill/>
                    <a:ln>
                      <a:noFill/>
                    </a:ln>
                  </pic:spPr>
                </pic:pic>
              </a:graphicData>
            </a:graphic>
          </wp:inline>
        </w:drawing>
      </w:r>
    </w:p>
    <w:p w14:paraId="0238B8F3" w14:textId="77777777" w:rsidR="00AC4C5D" w:rsidRPr="00AC4C5D" w:rsidRDefault="00AC4C5D" w:rsidP="00AC4C5D">
      <w:pPr>
        <w:pStyle w:val="NoSpacing"/>
        <w:rPr>
          <w:rFonts w:ascii="Arial" w:hAnsi="Arial" w:cs="Arial"/>
          <w:b/>
          <w:bCs/>
          <w:lang w:val="en-US"/>
        </w:rPr>
      </w:pPr>
      <w:r w:rsidRPr="00AC4C5D">
        <w:rPr>
          <w:rFonts w:ascii="Arial" w:hAnsi="Arial" w:cs="Arial"/>
          <w:b/>
          <w:bCs/>
          <w:lang w:val="en-US"/>
        </w:rPr>
        <w:t>ALL EARTH RAIL AEAX 2001-2013</w:t>
      </w:r>
    </w:p>
    <w:p w14:paraId="551BFBD2" w14:textId="77777777" w:rsidR="00AC4C5D" w:rsidRPr="00AC4C5D" w:rsidRDefault="00AC4C5D" w:rsidP="00AC4C5D">
      <w:pPr>
        <w:pStyle w:val="NoSpacing"/>
        <w:rPr>
          <w:rFonts w:ascii="Arial" w:hAnsi="Arial" w:cs="Arial"/>
          <w:b/>
          <w:bCs/>
          <w:lang w:val="en-US"/>
        </w:rPr>
      </w:pPr>
      <w:r w:rsidRPr="00AC4C5D">
        <w:rPr>
          <w:rFonts w:ascii="Arial" w:hAnsi="Arial" w:cs="Arial"/>
          <w:b/>
          <w:bCs/>
          <w:lang w:val="en-US"/>
        </w:rPr>
        <w:t>Rebuilt 1990 AMF-Budd RDC-1</w:t>
      </w:r>
    </w:p>
    <w:p w14:paraId="2D989450" w14:textId="77777777" w:rsidR="00AC4C5D" w:rsidRPr="00AC4C5D" w:rsidRDefault="00AC4C5D" w:rsidP="00AC4C5D">
      <w:pPr>
        <w:pStyle w:val="NoSpacing"/>
        <w:rPr>
          <w:rFonts w:ascii="Arial" w:hAnsi="Arial" w:cs="Arial"/>
          <w:b/>
          <w:bCs/>
          <w:lang w:val="en-US"/>
        </w:rPr>
      </w:pPr>
      <w:r w:rsidRPr="00AC4C5D">
        <w:rPr>
          <w:rFonts w:ascii="Arial" w:hAnsi="Arial" w:cs="Arial"/>
          <w:b/>
          <w:bCs/>
          <w:lang w:val="en-US"/>
        </w:rPr>
        <w:t>ENGINES: 2x Cummins NTA855R-400hp</w:t>
      </w:r>
    </w:p>
    <w:p w14:paraId="517E968E" w14:textId="77777777" w:rsidR="00AC4C5D" w:rsidRPr="00AC4C5D" w:rsidRDefault="00AC4C5D" w:rsidP="00AC4C5D">
      <w:pPr>
        <w:pStyle w:val="NoSpacing"/>
        <w:rPr>
          <w:rFonts w:ascii="Arial" w:hAnsi="Arial" w:cs="Arial"/>
          <w:b/>
          <w:bCs/>
          <w:lang w:val="en-US"/>
        </w:rPr>
      </w:pPr>
      <w:r w:rsidRPr="00AC4C5D">
        <w:rPr>
          <w:rFonts w:ascii="Arial" w:hAnsi="Arial" w:cs="Arial"/>
          <w:b/>
          <w:bCs/>
          <w:lang w:val="en-US"/>
        </w:rPr>
        <w:t>TRANSMISSIONS: Allison railway transmissions</w:t>
      </w:r>
    </w:p>
    <w:p w14:paraId="0062A918" w14:textId="77777777" w:rsidR="00AC4C5D" w:rsidRPr="00AC4C5D" w:rsidRDefault="00AC4C5D" w:rsidP="00AC4C5D">
      <w:pPr>
        <w:pStyle w:val="NoSpacing"/>
        <w:rPr>
          <w:rFonts w:ascii="Arial" w:hAnsi="Arial" w:cs="Arial"/>
          <w:b/>
          <w:bCs/>
          <w:lang w:val="en-US"/>
        </w:rPr>
      </w:pPr>
      <w:r w:rsidRPr="00AC4C5D">
        <w:rPr>
          <w:rFonts w:ascii="Arial" w:hAnsi="Arial" w:cs="Arial"/>
          <w:b/>
          <w:bCs/>
          <w:lang w:val="en-US"/>
        </w:rPr>
        <w:t xml:space="preserve">SEATS: 90 </w:t>
      </w:r>
      <w:proofErr w:type="gramStart"/>
      <w:r w:rsidRPr="00AC4C5D">
        <w:rPr>
          <w:rFonts w:ascii="Arial" w:hAnsi="Arial" w:cs="Arial"/>
          <w:b/>
          <w:bCs/>
          <w:lang w:val="en-US"/>
        </w:rPr>
        <w:t>seated</w:t>
      </w:r>
      <w:proofErr w:type="gramEnd"/>
      <w:r w:rsidRPr="00AC4C5D">
        <w:rPr>
          <w:rFonts w:ascii="Arial" w:hAnsi="Arial" w:cs="Arial"/>
          <w:b/>
          <w:bCs/>
          <w:lang w:val="en-US"/>
        </w:rPr>
        <w:t>, about 20 standees, room for 4 wheelchairs per car</w:t>
      </w:r>
    </w:p>
    <w:p w14:paraId="63FDB996" w14:textId="77777777" w:rsidR="00AC4C5D" w:rsidRPr="00AC4C5D" w:rsidRDefault="00AC4C5D" w:rsidP="00AC4C5D">
      <w:pPr>
        <w:pStyle w:val="NoSpacing"/>
        <w:rPr>
          <w:rFonts w:ascii="Arial" w:hAnsi="Arial" w:cs="Arial"/>
          <w:b/>
          <w:bCs/>
          <w:lang w:val="en-US"/>
        </w:rPr>
      </w:pPr>
      <w:r w:rsidRPr="00AC4C5D">
        <w:rPr>
          <w:rFonts w:ascii="Arial" w:hAnsi="Arial" w:cs="Arial"/>
          <w:b/>
          <w:bCs/>
          <w:lang w:val="en-US"/>
        </w:rPr>
        <w:t xml:space="preserve">SPECS: Acquire from All Earth Rail of Vermont, either on a lease or ownership basis. Re-livery to LINXNet livery incorporating yellow noses and blue stripes. Keep current interiors. Eventually buy into whole ownership. Light refurbishment </w:t>
      </w:r>
      <w:proofErr w:type="gramStart"/>
      <w:r w:rsidRPr="00AC4C5D">
        <w:rPr>
          <w:rFonts w:ascii="Arial" w:hAnsi="Arial" w:cs="Arial"/>
          <w:b/>
          <w:bCs/>
          <w:lang w:val="en-US"/>
        </w:rPr>
        <w:t>done</w:t>
      </w:r>
      <w:proofErr w:type="gramEnd"/>
      <w:r w:rsidRPr="00AC4C5D">
        <w:rPr>
          <w:rFonts w:ascii="Arial" w:hAnsi="Arial" w:cs="Arial"/>
          <w:b/>
          <w:bCs/>
          <w:lang w:val="en-US"/>
        </w:rPr>
        <w:t>, with 1990s interior and powertrain retained, but electrical outlets and plugs added.</w:t>
      </w:r>
    </w:p>
    <w:p w14:paraId="17C58E5B" w14:textId="77777777" w:rsidR="00AC4C5D" w:rsidRPr="00AC4C5D" w:rsidRDefault="00AC4C5D" w:rsidP="00AC4C5D">
      <w:pPr>
        <w:pStyle w:val="NoSpacing"/>
        <w:rPr>
          <w:rFonts w:ascii="Arial" w:hAnsi="Arial" w:cs="Arial"/>
          <w:b/>
          <w:bCs/>
          <w:lang w:val="en-US"/>
        </w:rPr>
      </w:pPr>
      <w:r w:rsidRPr="00AC4C5D">
        <w:rPr>
          <w:rFonts w:ascii="Arial" w:hAnsi="Arial" w:cs="Arial"/>
          <w:b/>
          <w:bCs/>
          <w:lang w:val="en-US"/>
        </w:rPr>
        <w:t>USES: LINXNet Passenger Rail Pilot. S12 to be assigned non-washroom units/</w:t>
      </w:r>
    </w:p>
    <w:p w14:paraId="10F2F946" w14:textId="77777777" w:rsidR="00AC4C5D" w:rsidRPr="00AC4C5D" w:rsidRDefault="00AC4C5D" w:rsidP="00AC4C5D">
      <w:pPr>
        <w:pStyle w:val="NoSpacing"/>
        <w:rPr>
          <w:rFonts w:ascii="Arial" w:hAnsi="Arial" w:cs="Arial"/>
          <w:b/>
          <w:bCs/>
          <w:lang w:val="en-US"/>
        </w:rPr>
      </w:pPr>
    </w:p>
    <w:p w14:paraId="5451BF74" w14:textId="77777777" w:rsidR="00AC4C5D" w:rsidRPr="00AC4C5D" w:rsidRDefault="00AC4C5D" w:rsidP="00AC4C5D">
      <w:pPr>
        <w:pStyle w:val="NoSpacing"/>
        <w:rPr>
          <w:rFonts w:ascii="Arial" w:hAnsi="Arial" w:cs="Arial"/>
          <w:b/>
          <w:bCs/>
          <w:lang w:val="en-US"/>
        </w:rPr>
      </w:pPr>
      <w:r w:rsidRPr="00AC4C5D">
        <w:rPr>
          <w:rFonts w:ascii="Arial" w:hAnsi="Arial" w:cs="Arial"/>
          <w:b/>
          <w:bCs/>
          <w:lang w:val="en-US"/>
        </w:rPr>
        <w:t>NOTES: Fleet was in limbo for a decade, though the owners in Vermont did keep them maintained rather than mothballing them.</w:t>
      </w:r>
    </w:p>
    <w:p w14:paraId="5F2ABADA" w14:textId="77777777" w:rsidR="00AC4C5D" w:rsidRPr="00AC4C5D" w:rsidRDefault="00AC4C5D" w:rsidP="00AC4C5D">
      <w:pPr>
        <w:pStyle w:val="NoSpacing"/>
        <w:rPr>
          <w:rFonts w:ascii="Arial" w:hAnsi="Arial" w:cs="Arial"/>
          <w:b/>
          <w:bCs/>
          <w:lang w:val="en-US"/>
        </w:rPr>
      </w:pPr>
    </w:p>
    <w:p w14:paraId="054F24C0" w14:textId="77777777" w:rsidR="00AC4C5D" w:rsidRPr="00AC4C5D" w:rsidRDefault="00AC4C5D" w:rsidP="00AC4C5D">
      <w:pPr>
        <w:pStyle w:val="NoSpacing"/>
        <w:rPr>
          <w:rFonts w:ascii="Arial" w:hAnsi="Arial" w:cs="Arial"/>
          <w:b/>
          <w:bCs/>
          <w:lang w:val="en-US"/>
        </w:rPr>
      </w:pPr>
      <w:r w:rsidRPr="00AC4C5D">
        <w:rPr>
          <w:rFonts w:ascii="Arial" w:hAnsi="Arial" w:cs="Arial"/>
          <w:b/>
          <w:bCs/>
          <w:lang w:val="en-US"/>
        </w:rPr>
        <w:t>In February 2025, Ozark Mountain Railcar placed a listing of the entire 12 car fleet of RDCs in Vermont. We highly recommend LINXNet act on these as soon as possible, getting a jump on them, and then simply use what we need, lease out what we don’t. This means that regardless of whether our trains carry our passengers or someone else’s, they’re making money for us, which can be used to fund our expansions, infrastructure programmes and outreach. These are the finest variants of the Budd RDC-1 in existence, with the entire mechanical, electrical and interior components having been stripped and replaced with new components at Pointe St-Charles in 1997 for Trinity Rail Express of Texas.</w:t>
      </w:r>
    </w:p>
    <w:p w14:paraId="48418E46" w14:textId="77777777" w:rsidR="00AC4C5D" w:rsidRDefault="00AC4C5D" w:rsidP="00AC4C5D">
      <w:pPr>
        <w:pStyle w:val="NoSpacing"/>
        <w:rPr>
          <w:rFonts w:ascii="Arial" w:hAnsi="Arial" w:cs="Arial"/>
          <w:b/>
          <w:bCs/>
          <w:lang w:val="en-US"/>
        </w:rPr>
      </w:pPr>
      <w:r w:rsidRPr="00AC4C5D">
        <w:rPr>
          <w:rFonts w:ascii="Arial" w:hAnsi="Arial" w:cs="Arial"/>
          <w:b/>
          <w:bCs/>
          <w:lang w:val="en-US"/>
        </w:rPr>
        <w:t xml:space="preserve">Here is the </w:t>
      </w:r>
      <w:proofErr w:type="gramStart"/>
      <w:r w:rsidRPr="00AC4C5D">
        <w:rPr>
          <w:rFonts w:ascii="Arial" w:hAnsi="Arial" w:cs="Arial"/>
          <w:b/>
          <w:bCs/>
          <w:lang w:val="en-US"/>
        </w:rPr>
        <w:t>listing</w:t>
      </w:r>
      <w:proofErr w:type="gramEnd"/>
      <w:r w:rsidRPr="00AC4C5D">
        <w:rPr>
          <w:rFonts w:ascii="Arial" w:hAnsi="Arial" w:cs="Arial"/>
          <w:b/>
          <w:bCs/>
          <w:lang w:val="en-US"/>
        </w:rPr>
        <w:t xml:space="preserve"> for your reading</w:t>
      </w:r>
    </w:p>
    <w:p w14:paraId="3670E45F" w14:textId="77777777" w:rsidR="00AC4C5D" w:rsidRDefault="00AC4C5D" w:rsidP="00AC4C5D">
      <w:pPr>
        <w:pStyle w:val="NoSpacing"/>
        <w:rPr>
          <w:rFonts w:ascii="Arial" w:hAnsi="Arial" w:cs="Arial"/>
          <w:b/>
          <w:bCs/>
          <w:lang w:val="en-US"/>
        </w:rPr>
      </w:pPr>
    </w:p>
    <w:p w14:paraId="2943D1DD" w14:textId="77777777" w:rsidR="00AC4C5D" w:rsidRDefault="00AC4C5D" w:rsidP="00AC4C5D">
      <w:pPr>
        <w:pStyle w:val="NoSpacing"/>
        <w:rPr>
          <w:rFonts w:ascii="Arial" w:hAnsi="Arial" w:cs="Arial"/>
          <w:b/>
          <w:bCs/>
          <w:lang w:val="en-US"/>
        </w:rPr>
      </w:pPr>
    </w:p>
    <w:p w14:paraId="3309FAD8" w14:textId="77777777" w:rsidR="00AC4C5D" w:rsidRDefault="00AC4C5D" w:rsidP="00AC4C5D">
      <w:pPr>
        <w:pStyle w:val="NoSpacing"/>
        <w:rPr>
          <w:rFonts w:ascii="Arial" w:hAnsi="Arial" w:cs="Arial"/>
          <w:b/>
          <w:bCs/>
          <w:lang w:val="en-US"/>
        </w:rPr>
      </w:pPr>
    </w:p>
    <w:p w14:paraId="58E4E391" w14:textId="77777777" w:rsidR="00C12916" w:rsidRDefault="00C12916" w:rsidP="00AC4C5D">
      <w:pPr>
        <w:pStyle w:val="NoSpacing"/>
        <w:rPr>
          <w:rFonts w:ascii="Arial" w:hAnsi="Arial" w:cs="Arial"/>
          <w:b/>
          <w:bCs/>
          <w:lang w:val="en-US"/>
        </w:rPr>
      </w:pPr>
    </w:p>
    <w:p w14:paraId="23D6518F" w14:textId="77777777" w:rsidR="00AC4C5D" w:rsidRDefault="00AC4C5D" w:rsidP="00AC4C5D">
      <w:pPr>
        <w:pStyle w:val="NoSpacing"/>
        <w:rPr>
          <w:rFonts w:ascii="Arial" w:hAnsi="Arial" w:cs="Arial"/>
          <w:b/>
          <w:bCs/>
          <w:lang w:val="en-US"/>
        </w:rPr>
      </w:pPr>
    </w:p>
    <w:p w14:paraId="717B0B63" w14:textId="77777777" w:rsidR="00AC4C5D" w:rsidRPr="00AC4C5D" w:rsidRDefault="00AC4C5D" w:rsidP="00AC4C5D">
      <w:pPr>
        <w:pStyle w:val="NoSpacing"/>
        <w:rPr>
          <w:rFonts w:ascii="Arial" w:hAnsi="Arial" w:cs="Arial"/>
          <w:b/>
          <w:bCs/>
          <w:lang w:val="en-US"/>
        </w:rPr>
      </w:pPr>
    </w:p>
    <w:p w14:paraId="15FBF9EF" w14:textId="77777777" w:rsidR="00AC4C5D" w:rsidRPr="00AC4C5D" w:rsidRDefault="00AC4C5D" w:rsidP="00AC4C5D">
      <w:pPr>
        <w:pStyle w:val="NoSpacing"/>
        <w:rPr>
          <w:rFonts w:ascii="Arial" w:hAnsi="Arial" w:cs="Arial"/>
          <w:b/>
          <w:bCs/>
          <w:lang w:val="en-US"/>
        </w:rPr>
      </w:pPr>
      <w:hyperlink r:id="rId11" w:history="1">
        <w:r w:rsidRPr="00AC4C5D">
          <w:rPr>
            <w:rStyle w:val="Hyperlink"/>
            <w:rFonts w:ascii="Arial" w:hAnsi="Arial" w:cs="Arial"/>
            <w:b/>
            <w:bCs/>
            <w:lang w:val="en-US"/>
          </w:rPr>
          <w:t>https://ozarkmountainrailcar.com/railEquipment.php?itemId=4122#</w:t>
        </w:r>
      </w:hyperlink>
    </w:p>
    <w:p w14:paraId="7EB00BE1" w14:textId="77777777" w:rsidR="00AC4C5D" w:rsidRPr="00AC4C5D" w:rsidRDefault="00AC4C5D" w:rsidP="00AC4C5D">
      <w:pPr>
        <w:pStyle w:val="NoSpacing"/>
        <w:rPr>
          <w:rFonts w:ascii="Arial" w:hAnsi="Arial" w:cs="Arial"/>
          <w:b/>
          <w:bCs/>
          <w:lang w:val="en-US"/>
        </w:rPr>
      </w:pPr>
      <w:hyperlink r:id="rId12" w:history="1">
        <w:r w:rsidRPr="00AC4C5D">
          <w:rPr>
            <w:rStyle w:val="Hyperlink"/>
            <w:rFonts w:ascii="Arial" w:hAnsi="Arial" w:cs="Arial"/>
            <w:b/>
            <w:bCs/>
            <w:lang w:val="en-US"/>
          </w:rPr>
          <w:t>https://www.facebook.com/ozarkmountainrailcar/posts/pfbid0224n3fTdiACPpM4cPShxKe84yrEGTkGQ5HBYKs4MzGd2JDLznYigFaLW51aswrxaVl?rdid=SoU6oL4fpRAOe0Bs#</w:t>
        </w:r>
      </w:hyperlink>
    </w:p>
    <w:p w14:paraId="42C4B092" w14:textId="77777777" w:rsidR="00AC4C5D" w:rsidRDefault="00AC4C5D" w:rsidP="00AC4C5D">
      <w:pPr>
        <w:pStyle w:val="NoSpacing"/>
        <w:rPr>
          <w:rFonts w:ascii="Arial" w:hAnsi="Arial" w:cs="Arial"/>
          <w:lang w:val="en-US"/>
        </w:rPr>
      </w:pPr>
    </w:p>
    <w:p w14:paraId="38EB842F" w14:textId="7344004C" w:rsidR="00AC4C5D" w:rsidRDefault="00AC4C5D" w:rsidP="00AC4C5D">
      <w:pPr>
        <w:pStyle w:val="NoSpacing"/>
        <w:rPr>
          <w:rFonts w:ascii="Arial" w:hAnsi="Arial" w:cs="Arial"/>
          <w:lang w:val="en-US"/>
        </w:rPr>
      </w:pPr>
      <w:r>
        <w:rPr>
          <w:rFonts w:ascii="Arial" w:hAnsi="Arial" w:cs="Arial"/>
          <w:lang w:val="en-US"/>
        </w:rPr>
        <w:t>INDIVIDUALS</w:t>
      </w:r>
    </w:p>
    <w:p w14:paraId="42805DF4" w14:textId="3A63E747" w:rsidR="00AC4C5D" w:rsidRDefault="00AC4C5D" w:rsidP="00AC4C5D">
      <w:pPr>
        <w:pStyle w:val="NoSpacing"/>
        <w:rPr>
          <w:rFonts w:ascii="Arial" w:hAnsi="Arial" w:cs="Arial"/>
          <w:lang w:val="en-US"/>
        </w:rPr>
      </w:pPr>
      <w:hyperlink r:id="rId13" w:history="1">
        <w:r w:rsidRPr="00072F7E">
          <w:rPr>
            <w:rStyle w:val="Hyperlink"/>
            <w:rFonts w:ascii="Arial" w:hAnsi="Arial" w:cs="Arial"/>
            <w:lang w:val="en-US"/>
          </w:rPr>
          <w:t>https://ozarkmountainrailcar.com/railEquipment.php?itemId=4124&amp;category=Passenger%20Equipment</w:t>
        </w:r>
      </w:hyperlink>
    </w:p>
    <w:p w14:paraId="5FF0C3FC" w14:textId="5D482872" w:rsidR="00AC4C5D" w:rsidRDefault="00AC4C5D" w:rsidP="00AC4C5D">
      <w:pPr>
        <w:pStyle w:val="NoSpacing"/>
        <w:rPr>
          <w:rFonts w:ascii="Arial" w:hAnsi="Arial" w:cs="Arial"/>
          <w:lang w:val="en-US"/>
        </w:rPr>
      </w:pPr>
      <w:hyperlink r:id="rId14" w:history="1">
        <w:r w:rsidRPr="00072F7E">
          <w:rPr>
            <w:rStyle w:val="Hyperlink"/>
            <w:rFonts w:ascii="Arial" w:hAnsi="Arial" w:cs="Arial"/>
            <w:lang w:val="en-US"/>
          </w:rPr>
          <w:t>https://ozarkmountainrailcar.com/railEquipment.php?itemId=4125&amp;category=Passenger%20Equipment</w:t>
        </w:r>
      </w:hyperlink>
    </w:p>
    <w:p w14:paraId="28CF47A2" w14:textId="325A405C" w:rsidR="00AC4C5D" w:rsidRDefault="00AC4C5D" w:rsidP="00AC4C5D">
      <w:pPr>
        <w:pStyle w:val="NoSpacing"/>
        <w:rPr>
          <w:rFonts w:ascii="Arial" w:hAnsi="Arial" w:cs="Arial"/>
          <w:lang w:val="en-US"/>
        </w:rPr>
      </w:pPr>
      <w:hyperlink r:id="rId15" w:history="1">
        <w:r w:rsidRPr="00072F7E">
          <w:rPr>
            <w:rStyle w:val="Hyperlink"/>
            <w:rFonts w:ascii="Arial" w:hAnsi="Arial" w:cs="Arial"/>
            <w:lang w:val="en-US"/>
          </w:rPr>
          <w:t>https://ozarkmountainrailcar.com/railEquipment.php?itemId=4126&amp;category=Passenger%20Equipment</w:t>
        </w:r>
      </w:hyperlink>
    </w:p>
    <w:p w14:paraId="0470EC4D" w14:textId="7712CB11" w:rsidR="00AC4C5D" w:rsidRDefault="00AC4C5D" w:rsidP="00AC4C5D">
      <w:pPr>
        <w:pStyle w:val="NoSpacing"/>
        <w:rPr>
          <w:rFonts w:ascii="Arial" w:hAnsi="Arial" w:cs="Arial"/>
          <w:lang w:val="en-US"/>
        </w:rPr>
      </w:pPr>
      <w:hyperlink r:id="rId16" w:history="1">
        <w:r w:rsidRPr="00072F7E">
          <w:rPr>
            <w:rStyle w:val="Hyperlink"/>
            <w:rFonts w:ascii="Arial" w:hAnsi="Arial" w:cs="Arial"/>
            <w:lang w:val="en-US"/>
          </w:rPr>
          <w:t>https://ozarkmountainrailcar.com/railEquipment.php?itemId=4127&amp;category=Passenger%20Equipment</w:t>
        </w:r>
      </w:hyperlink>
    </w:p>
    <w:p w14:paraId="191D9AAB" w14:textId="490092FC" w:rsidR="00AC4C5D" w:rsidRDefault="00AC4C5D" w:rsidP="00AC4C5D">
      <w:pPr>
        <w:pStyle w:val="NoSpacing"/>
        <w:rPr>
          <w:rFonts w:ascii="Arial" w:hAnsi="Arial" w:cs="Arial"/>
          <w:lang w:val="en-US"/>
        </w:rPr>
      </w:pPr>
      <w:hyperlink r:id="rId17" w:history="1">
        <w:r w:rsidRPr="00072F7E">
          <w:rPr>
            <w:rStyle w:val="Hyperlink"/>
            <w:rFonts w:ascii="Arial" w:hAnsi="Arial" w:cs="Arial"/>
            <w:lang w:val="en-US"/>
          </w:rPr>
          <w:t>https://ozarkmountainrailcar.com/railEquipment.php?itemId=4128&amp;category=Passenger%20Equipment</w:t>
        </w:r>
      </w:hyperlink>
    </w:p>
    <w:p w14:paraId="1D6ADB38" w14:textId="18749D46" w:rsidR="00AC4C5D" w:rsidRDefault="00AC4C5D" w:rsidP="00AC4C5D">
      <w:pPr>
        <w:pStyle w:val="NoSpacing"/>
        <w:rPr>
          <w:rFonts w:ascii="Arial" w:hAnsi="Arial" w:cs="Arial"/>
          <w:lang w:val="en-US"/>
        </w:rPr>
      </w:pPr>
      <w:hyperlink r:id="rId18" w:history="1">
        <w:r w:rsidRPr="00072F7E">
          <w:rPr>
            <w:rStyle w:val="Hyperlink"/>
            <w:rFonts w:ascii="Arial" w:hAnsi="Arial" w:cs="Arial"/>
            <w:lang w:val="en-US"/>
          </w:rPr>
          <w:t>https://ozarkmountainrailcar.com/railEquipment.php?itemId=4129&amp;category=Passenger%20Equipment</w:t>
        </w:r>
      </w:hyperlink>
    </w:p>
    <w:p w14:paraId="2067F0CE" w14:textId="7E9E9B1B" w:rsidR="00AC4C5D" w:rsidRDefault="00AC4C5D" w:rsidP="00AC4C5D">
      <w:pPr>
        <w:pStyle w:val="NoSpacing"/>
        <w:rPr>
          <w:rFonts w:ascii="Arial" w:hAnsi="Arial" w:cs="Arial"/>
          <w:lang w:val="en-US"/>
        </w:rPr>
      </w:pPr>
      <w:hyperlink r:id="rId19" w:history="1">
        <w:r w:rsidRPr="00072F7E">
          <w:rPr>
            <w:rStyle w:val="Hyperlink"/>
            <w:rFonts w:ascii="Arial" w:hAnsi="Arial" w:cs="Arial"/>
            <w:lang w:val="en-US"/>
          </w:rPr>
          <w:t>https://ozarkmountainrailcar.com/railEquipment.php?itemId=4133&amp;category=Passenger%20Equipment</w:t>
        </w:r>
      </w:hyperlink>
    </w:p>
    <w:p w14:paraId="232B4423" w14:textId="4C97D939" w:rsidR="00AC4C5D" w:rsidRDefault="00AC4C5D" w:rsidP="00AC4C5D">
      <w:pPr>
        <w:pStyle w:val="NoSpacing"/>
        <w:rPr>
          <w:rFonts w:ascii="Arial" w:hAnsi="Arial" w:cs="Arial"/>
          <w:lang w:val="en-US"/>
        </w:rPr>
      </w:pPr>
      <w:r>
        <w:rPr>
          <w:rFonts w:ascii="Arial" w:hAnsi="Arial" w:cs="Arial"/>
          <w:lang w:val="en-US"/>
        </w:rPr>
        <w:t>RDC-1</w:t>
      </w:r>
    </w:p>
    <w:p w14:paraId="39FB9596" w14:textId="2950E108" w:rsidR="00AC4C5D" w:rsidRDefault="00AC4C5D" w:rsidP="00AC4C5D">
      <w:pPr>
        <w:pStyle w:val="NoSpacing"/>
        <w:rPr>
          <w:rFonts w:ascii="Arial" w:hAnsi="Arial" w:cs="Arial"/>
          <w:lang w:val="en-US"/>
        </w:rPr>
      </w:pPr>
      <w:r>
        <w:rPr>
          <w:rFonts w:ascii="Arial" w:hAnsi="Arial" w:cs="Arial"/>
          <w:lang w:val="en-US"/>
        </w:rPr>
        <w:t>These Individual Cars will be used to launch service</w:t>
      </w:r>
    </w:p>
    <w:p w14:paraId="09A101F6" w14:textId="1069230C" w:rsidR="00AC4C5D" w:rsidRDefault="00AC4C5D" w:rsidP="00AC4C5D">
      <w:pPr>
        <w:pStyle w:val="NoSpacing"/>
        <w:rPr>
          <w:rFonts w:ascii="Arial" w:hAnsi="Arial" w:cs="Arial"/>
          <w:lang w:val="en-US"/>
        </w:rPr>
      </w:pPr>
      <w:r>
        <w:rPr>
          <w:rFonts w:ascii="Arial" w:hAnsi="Arial" w:cs="Arial"/>
          <w:lang w:val="en-US"/>
        </w:rPr>
        <w:t>Our bus fleet offers a capacity of 33 per bus. 1 RDC doubles that capacity.</w:t>
      </w:r>
    </w:p>
    <w:p w14:paraId="460AAC10" w14:textId="77777777" w:rsidR="00AC4C5D" w:rsidRDefault="00AC4C5D" w:rsidP="00AC4C5D">
      <w:pPr>
        <w:pStyle w:val="NoSpacing"/>
        <w:rPr>
          <w:rFonts w:ascii="Arial" w:hAnsi="Arial" w:cs="Arial"/>
          <w:lang w:val="en-US"/>
        </w:rPr>
      </w:pPr>
    </w:p>
    <w:p w14:paraId="674CBCFE" w14:textId="78EEE2E1" w:rsidR="00AC4C5D" w:rsidRDefault="00AC4C5D" w:rsidP="00AC4C5D">
      <w:pPr>
        <w:pStyle w:val="NoSpacing"/>
        <w:rPr>
          <w:rFonts w:ascii="Arial" w:hAnsi="Arial" w:cs="Arial"/>
          <w:lang w:val="en-US"/>
        </w:rPr>
      </w:pPr>
      <w:hyperlink r:id="rId20" w:history="1">
        <w:r w:rsidRPr="00072F7E">
          <w:rPr>
            <w:rStyle w:val="Hyperlink"/>
            <w:rFonts w:ascii="Arial" w:hAnsi="Arial" w:cs="Arial"/>
            <w:lang w:val="en-US"/>
          </w:rPr>
          <w:t>https://ozarkmountainrailcar.com/railEquipment.php?itemId=4143&amp;category=Passenger%20Equipment</w:t>
        </w:r>
      </w:hyperlink>
    </w:p>
    <w:p w14:paraId="502C4426" w14:textId="783FE7F7" w:rsidR="00AC4C5D" w:rsidRDefault="00AC4C5D" w:rsidP="00AC4C5D">
      <w:pPr>
        <w:pStyle w:val="NoSpacing"/>
        <w:rPr>
          <w:rFonts w:ascii="Arial" w:hAnsi="Arial" w:cs="Arial"/>
          <w:lang w:val="en-US"/>
        </w:rPr>
      </w:pPr>
      <w:r>
        <w:rPr>
          <w:rFonts w:ascii="Arial" w:hAnsi="Arial" w:cs="Arial"/>
          <w:lang w:val="en-US"/>
        </w:rPr>
        <w:t>RDC-2 with Kitchen</w:t>
      </w:r>
    </w:p>
    <w:p w14:paraId="57E72B31" w14:textId="1D9C17D6" w:rsidR="00AC4C5D" w:rsidRDefault="00AC4C5D" w:rsidP="00AC4C5D">
      <w:pPr>
        <w:pStyle w:val="NoSpacing"/>
        <w:rPr>
          <w:rFonts w:ascii="Arial" w:hAnsi="Arial" w:cs="Arial"/>
          <w:lang w:val="en-US"/>
        </w:rPr>
      </w:pPr>
      <w:hyperlink r:id="rId21" w:history="1">
        <w:r w:rsidRPr="00072F7E">
          <w:rPr>
            <w:rStyle w:val="Hyperlink"/>
            <w:rFonts w:ascii="Arial" w:hAnsi="Arial" w:cs="Arial"/>
            <w:lang w:val="en-US"/>
          </w:rPr>
          <w:t>https://ozarkmountainrailcar.com/railEquipment.php?itemId=4144&amp;category=Passenger%20Equipment</w:t>
        </w:r>
      </w:hyperlink>
    </w:p>
    <w:p w14:paraId="1908BD24" w14:textId="1BF72A75" w:rsidR="00AC4C5D" w:rsidRDefault="00AC4C5D" w:rsidP="00AC4C5D">
      <w:pPr>
        <w:pStyle w:val="NoSpacing"/>
        <w:rPr>
          <w:rFonts w:ascii="Arial" w:hAnsi="Arial" w:cs="Arial"/>
          <w:lang w:val="en-US"/>
        </w:rPr>
      </w:pPr>
      <w:r>
        <w:rPr>
          <w:rFonts w:ascii="Arial" w:hAnsi="Arial" w:cs="Arial"/>
          <w:lang w:val="en-US"/>
        </w:rPr>
        <w:t>RDC-2 with Baggage converted to Wheelchair lift</w:t>
      </w:r>
    </w:p>
    <w:p w14:paraId="4F46DE4E" w14:textId="77777777" w:rsidR="00AC4C5D" w:rsidRDefault="00AC4C5D" w:rsidP="00AC4C5D">
      <w:pPr>
        <w:pStyle w:val="NoSpacing"/>
        <w:rPr>
          <w:rFonts w:ascii="Arial" w:hAnsi="Arial" w:cs="Arial"/>
          <w:lang w:val="en-US"/>
        </w:rPr>
      </w:pPr>
    </w:p>
    <w:p w14:paraId="704D5573" w14:textId="77777777" w:rsidR="00AC4C5D" w:rsidRPr="00AC4C5D" w:rsidRDefault="00AC4C5D" w:rsidP="00AC4C5D">
      <w:pPr>
        <w:pStyle w:val="NoSpacing"/>
        <w:rPr>
          <w:rFonts w:ascii="Arial" w:hAnsi="Arial" w:cs="Arial"/>
          <w:lang w:val="en-US"/>
        </w:rPr>
      </w:pPr>
    </w:p>
    <w:p w14:paraId="79F5BE13" w14:textId="77777777" w:rsidR="0070420C" w:rsidRPr="00AC4C5D" w:rsidRDefault="0070420C" w:rsidP="00AC4C5D">
      <w:pPr>
        <w:pStyle w:val="NoSpacing"/>
        <w:rPr>
          <w:rFonts w:ascii="Arial" w:hAnsi="Arial" w:cs="Arial"/>
          <w:lang w:val="en-US"/>
        </w:rPr>
      </w:pPr>
    </w:p>
    <w:sectPr w:rsidR="0070420C" w:rsidRPr="00AC4C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20C"/>
    <w:rsid w:val="00012AA9"/>
    <w:rsid w:val="00147089"/>
    <w:rsid w:val="005F6DB8"/>
    <w:rsid w:val="0070420C"/>
    <w:rsid w:val="00814987"/>
    <w:rsid w:val="00A76FF7"/>
    <w:rsid w:val="00AC4C5D"/>
    <w:rsid w:val="00B211CB"/>
    <w:rsid w:val="00C12916"/>
    <w:rsid w:val="00FB0E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3043"/>
  <w15:chartTrackingRefBased/>
  <w15:docId w15:val="{5E0D805D-4B42-488A-9480-80D558E72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20C"/>
    <w:rPr>
      <w:rFonts w:eastAsiaTheme="majorEastAsia" w:cstheme="majorBidi"/>
      <w:color w:val="272727" w:themeColor="text1" w:themeTint="D8"/>
    </w:rPr>
  </w:style>
  <w:style w:type="paragraph" w:styleId="Title">
    <w:name w:val="Title"/>
    <w:basedOn w:val="Normal"/>
    <w:next w:val="Normal"/>
    <w:link w:val="TitleChar"/>
    <w:uiPriority w:val="10"/>
    <w:qFormat/>
    <w:rsid w:val="00704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20C"/>
    <w:pPr>
      <w:spacing w:before="160"/>
      <w:jc w:val="center"/>
    </w:pPr>
    <w:rPr>
      <w:i/>
      <w:iCs/>
      <w:color w:val="404040" w:themeColor="text1" w:themeTint="BF"/>
    </w:rPr>
  </w:style>
  <w:style w:type="character" w:customStyle="1" w:styleId="QuoteChar">
    <w:name w:val="Quote Char"/>
    <w:basedOn w:val="DefaultParagraphFont"/>
    <w:link w:val="Quote"/>
    <w:uiPriority w:val="29"/>
    <w:rsid w:val="0070420C"/>
    <w:rPr>
      <w:i/>
      <w:iCs/>
      <w:color w:val="404040" w:themeColor="text1" w:themeTint="BF"/>
    </w:rPr>
  </w:style>
  <w:style w:type="paragraph" w:styleId="ListParagraph">
    <w:name w:val="List Paragraph"/>
    <w:basedOn w:val="Normal"/>
    <w:uiPriority w:val="34"/>
    <w:qFormat/>
    <w:rsid w:val="0070420C"/>
    <w:pPr>
      <w:ind w:left="720"/>
      <w:contextualSpacing/>
    </w:pPr>
  </w:style>
  <w:style w:type="character" w:styleId="IntenseEmphasis">
    <w:name w:val="Intense Emphasis"/>
    <w:basedOn w:val="DefaultParagraphFont"/>
    <w:uiPriority w:val="21"/>
    <w:qFormat/>
    <w:rsid w:val="0070420C"/>
    <w:rPr>
      <w:i/>
      <w:iCs/>
      <w:color w:val="0F4761" w:themeColor="accent1" w:themeShade="BF"/>
    </w:rPr>
  </w:style>
  <w:style w:type="paragraph" w:styleId="IntenseQuote">
    <w:name w:val="Intense Quote"/>
    <w:basedOn w:val="Normal"/>
    <w:next w:val="Normal"/>
    <w:link w:val="IntenseQuoteChar"/>
    <w:uiPriority w:val="30"/>
    <w:qFormat/>
    <w:rsid w:val="00704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20C"/>
    <w:rPr>
      <w:i/>
      <w:iCs/>
      <w:color w:val="0F4761" w:themeColor="accent1" w:themeShade="BF"/>
    </w:rPr>
  </w:style>
  <w:style w:type="character" w:styleId="IntenseReference">
    <w:name w:val="Intense Reference"/>
    <w:basedOn w:val="DefaultParagraphFont"/>
    <w:uiPriority w:val="32"/>
    <w:qFormat/>
    <w:rsid w:val="0070420C"/>
    <w:rPr>
      <w:b/>
      <w:bCs/>
      <w:smallCaps/>
      <w:color w:val="0F4761" w:themeColor="accent1" w:themeShade="BF"/>
      <w:spacing w:val="5"/>
    </w:rPr>
  </w:style>
  <w:style w:type="paragraph" w:styleId="NoSpacing">
    <w:name w:val="No Spacing"/>
    <w:uiPriority w:val="1"/>
    <w:qFormat/>
    <w:rsid w:val="00AC4C5D"/>
    <w:pPr>
      <w:spacing w:after="0" w:line="240" w:lineRule="auto"/>
    </w:pPr>
  </w:style>
  <w:style w:type="character" w:styleId="Hyperlink">
    <w:name w:val="Hyperlink"/>
    <w:basedOn w:val="DefaultParagraphFont"/>
    <w:uiPriority w:val="99"/>
    <w:unhideWhenUsed/>
    <w:rsid w:val="00AC4C5D"/>
    <w:rPr>
      <w:color w:val="467886" w:themeColor="hyperlink"/>
      <w:u w:val="single"/>
    </w:rPr>
  </w:style>
  <w:style w:type="character" w:styleId="UnresolvedMention">
    <w:name w:val="Unresolved Mention"/>
    <w:basedOn w:val="DefaultParagraphFont"/>
    <w:uiPriority w:val="99"/>
    <w:semiHidden/>
    <w:unhideWhenUsed/>
    <w:rsid w:val="00AC4C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ozarkmountainrailcar.com/railEquipment.php?itemId=4124&amp;category=Passenger%20Equipment" TargetMode="External"/><Relationship Id="rId18" Type="http://schemas.openxmlformats.org/officeDocument/2006/relationships/hyperlink" Target="https://ozarkmountainrailcar.com/railEquipment.php?itemId=4129&amp;category=Passenger%20Equipment" TargetMode="External"/><Relationship Id="rId3" Type="http://schemas.openxmlformats.org/officeDocument/2006/relationships/webSettings" Target="webSettings.xml"/><Relationship Id="rId21" Type="http://schemas.openxmlformats.org/officeDocument/2006/relationships/hyperlink" Target="https://ozarkmountainrailcar.com/railEquipment.php?itemId=4144&amp;category=Passenger%20Equipment" TargetMode="External"/><Relationship Id="rId7" Type="http://schemas.openxmlformats.org/officeDocument/2006/relationships/image" Target="media/image4.png"/><Relationship Id="rId12" Type="http://schemas.openxmlformats.org/officeDocument/2006/relationships/hyperlink" Target="https://www.facebook.com/ozarkmountainrailcar/posts/pfbid0224n3fTdiACPpM4cPShxKe84yrEGTkGQ5HBYKs4MzGd2JDLznYigFaLW51aswrxaVl?rdid=SoU6oL4fpRAOe0Bs" TargetMode="External"/><Relationship Id="rId17" Type="http://schemas.openxmlformats.org/officeDocument/2006/relationships/hyperlink" Target="https://ozarkmountainrailcar.com/railEquipment.php?itemId=4128&amp;category=Passenger%20Equipment" TargetMode="External"/><Relationship Id="rId2" Type="http://schemas.openxmlformats.org/officeDocument/2006/relationships/settings" Target="settings.xml"/><Relationship Id="rId16" Type="http://schemas.openxmlformats.org/officeDocument/2006/relationships/hyperlink" Target="https://ozarkmountainrailcar.com/railEquipment.php?itemId=4127&amp;category=Passenger%20Equipment" TargetMode="External"/><Relationship Id="rId20" Type="http://schemas.openxmlformats.org/officeDocument/2006/relationships/hyperlink" Target="https://ozarkmountainrailcar.com/railEquipment.php?itemId=4143&amp;category=Passenger%20Equipment"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ozarkmountainrailcar.com/railEquipment.php?itemId=4122" TargetMode="External"/><Relationship Id="rId5" Type="http://schemas.openxmlformats.org/officeDocument/2006/relationships/image" Target="media/image2.png"/><Relationship Id="rId15" Type="http://schemas.openxmlformats.org/officeDocument/2006/relationships/hyperlink" Target="https://ozarkmountainrailcar.com/railEquipment.php?itemId=4126&amp;category=Passenger%20Equipment" TargetMode="External"/><Relationship Id="rId23"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hyperlink" Target="https://ozarkmountainrailcar.com/railEquipment.php?itemId=4133&amp;category=Passenger%20Equipment" TargetMode="Externa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hyperlink" Target="https://ozarkmountainrailcar.com/railEquipment.php?itemId=4125&amp;category=Passenger%20Equipmen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Bergeron</dc:creator>
  <cp:keywords/>
  <dc:description/>
  <cp:lastModifiedBy>Steven Bergeron</cp:lastModifiedBy>
  <cp:revision>5</cp:revision>
  <dcterms:created xsi:type="dcterms:W3CDTF">2025-11-20T13:24:00Z</dcterms:created>
  <dcterms:modified xsi:type="dcterms:W3CDTF">2026-01-19T19:36:00Z</dcterms:modified>
</cp:coreProperties>
</file>