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22" w:rsidRPr="00202B22" w:rsidRDefault="00202B22" w:rsidP="00202B22">
      <w:pPr>
        <w:keepNext/>
        <w:keepLines/>
        <w:spacing w:before="40" w:after="0"/>
        <w:jc w:val="center"/>
        <w:rPr>
          <w:rFonts w:ascii="Times New Roman" w:eastAsia="Times New Roman" w:hAnsi="Times New Roman" w:cs="Times New Roman"/>
          <w:b/>
          <w:color w:val="2F5496"/>
          <w:sz w:val="4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F5496"/>
          <w:sz w:val="44"/>
          <w:shd w:val="clear" w:color="auto" w:fill="FFFFFF"/>
        </w:rPr>
        <w:t>WINNIE NJERI WACHIRA</w:t>
      </w:r>
    </w:p>
    <w:p w:rsidR="00202B22" w:rsidRDefault="00202B22">
      <w:pP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Mobile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: 0757611040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                                  </w:t>
      </w:r>
    </w:p>
    <w:p w:rsidR="009D4E23" w:rsidRDefault="00202B22">
      <w:pP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Email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: sherrywachira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@gmail.com</w:t>
      </w:r>
    </w:p>
    <w:p w:rsidR="009D4E23" w:rsidRDefault="009D4E23">
      <w:pP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9D4E23" w:rsidRDefault="00202B22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F5496"/>
          <w:sz w:val="32"/>
          <w:shd w:val="clear" w:color="auto" w:fill="FFFFFF"/>
        </w:rPr>
        <w:t>Personal Profile Statement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Highly Motivated and detail-oriented Bachelor of Business Information Technology former student with a strong background in technology and business. Proficient in programming languages such as Java and Python, familiar with various software tools such as S</w:t>
      </w:r>
      <w:r>
        <w:rPr>
          <w:rFonts w:ascii="Times New Roman" w:eastAsia="Times New Roman" w:hAnsi="Times New Roman" w:cs="Times New Roman"/>
          <w:sz w:val="24"/>
        </w:rPr>
        <w:t>QL, Microsoft Office, and Excel. I have demonstrated expertise in network design, implementation and maintenance. Possesses excellent communication and interpersonal skills, and am able to translate technical information into business solutions. Seeking op</w:t>
      </w:r>
      <w:r>
        <w:rPr>
          <w:rFonts w:ascii="Times New Roman" w:eastAsia="Times New Roman" w:hAnsi="Times New Roman" w:cs="Times New Roman"/>
          <w:sz w:val="24"/>
        </w:rPr>
        <w:t>portunities to utilize technical and business acumen in real-world projects and contribute to the success of organizations.</w:t>
      </w:r>
    </w:p>
    <w:p w:rsidR="009D4E23" w:rsidRDefault="009D4E23">
      <w:pPr>
        <w:rPr>
          <w:rFonts w:ascii="Times New Roman" w:eastAsia="Times New Roman" w:hAnsi="Times New Roman" w:cs="Times New Roman"/>
          <w:sz w:val="24"/>
        </w:rPr>
      </w:pPr>
    </w:p>
    <w:p w:rsidR="009D4E23" w:rsidRDefault="00202B22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F5496"/>
          <w:sz w:val="32"/>
          <w:shd w:val="clear" w:color="auto" w:fill="FFFFFF"/>
        </w:rPr>
        <w:t>Work History</w:t>
      </w:r>
    </w:p>
    <w:p w:rsidR="009D4E23" w:rsidRDefault="00202B2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Heritage Mabati Limited</w:t>
      </w:r>
    </w:p>
    <w:p w:rsidR="009D4E23" w:rsidRDefault="009D4E23">
      <w:pPr>
        <w:rPr>
          <w:rFonts w:ascii="Times New Roman" w:eastAsia="Times New Roman" w:hAnsi="Times New Roman" w:cs="Times New Roman"/>
          <w:sz w:val="24"/>
        </w:rPr>
      </w:pPr>
    </w:p>
    <w:p w:rsidR="009D4E23" w:rsidRDefault="00202B22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F5496"/>
          <w:sz w:val="32"/>
          <w:shd w:val="clear" w:color="auto" w:fill="FFFFFF"/>
        </w:rPr>
        <w:t>Education</w:t>
      </w:r>
    </w:p>
    <w:p w:rsidR="009D4E23" w:rsidRDefault="00202B2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2019 – Present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BSc. Business Information Technology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Dedan Kimathi University of Technology 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9D4E23" w:rsidRDefault="00202B2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Relevant Modules</w:t>
      </w:r>
    </w:p>
    <w:p w:rsidR="009D4E23" w:rsidRDefault="00202B22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Business Analytics</w:t>
      </w:r>
    </w:p>
    <w:p w:rsidR="009D4E23" w:rsidRDefault="00202B22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Database Management</w:t>
      </w:r>
    </w:p>
    <w:p w:rsidR="009D4E23" w:rsidRDefault="00202B22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Networking</w:t>
      </w:r>
    </w:p>
    <w:p w:rsidR="009D4E23" w:rsidRDefault="00202B22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Machine learning</w:t>
      </w:r>
    </w:p>
    <w:p w:rsidR="009D4E23" w:rsidRDefault="00202B22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Inf</w:t>
      </w:r>
      <w:r>
        <w:rPr>
          <w:rFonts w:ascii="Times New Roman" w:eastAsia="Times New Roman" w:hAnsi="Times New Roman" w:cs="Times New Roman"/>
          <w:sz w:val="24"/>
        </w:rPr>
        <w:t>ormation Systems</w:t>
      </w:r>
    </w:p>
    <w:p w:rsidR="009D4E23" w:rsidRDefault="00202B22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Data Science and Big Data Analytics</w:t>
      </w:r>
    </w:p>
    <w:p w:rsidR="009D4E23" w:rsidRDefault="00202B22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e-Business and e-Commerce</w:t>
      </w:r>
    </w:p>
    <w:p w:rsidR="009D4E23" w:rsidRDefault="00202B22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Management Information Systems</w:t>
      </w:r>
    </w:p>
    <w:p w:rsidR="009D4E23" w:rsidRDefault="00202B22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Project Management</w:t>
      </w:r>
    </w:p>
    <w:p w:rsidR="009D4E23" w:rsidRDefault="00202B22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Software Development and Programming.</w:t>
      </w:r>
    </w:p>
    <w:p w:rsidR="009D4E23" w:rsidRDefault="009D4E23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9D4E23" w:rsidRDefault="00202B2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2015 – 2018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Ngiriambu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Girls High School</w:t>
      </w:r>
    </w:p>
    <w:p w:rsidR="009D4E23" w:rsidRDefault="00202B22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Kenya Certificate of Secondary Education (KCSE) Grade B-</w:t>
      </w:r>
    </w:p>
    <w:p w:rsidR="009D4E23" w:rsidRDefault="00202B2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2007 – 2014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Daybert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Academy</w:t>
      </w:r>
    </w:p>
    <w:p w:rsidR="009D4E23" w:rsidRDefault="00202B22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Kenya Certificate of Primary Education (KCPE) 382</w:t>
      </w:r>
      <w:r>
        <w:rPr>
          <w:rFonts w:ascii="Times New Roman" w:eastAsia="Times New Roman" w:hAnsi="Times New Roman" w:cs="Times New Roman"/>
          <w:sz w:val="24"/>
        </w:rPr>
        <w:t xml:space="preserve"> marks</w:t>
      </w:r>
    </w:p>
    <w:p w:rsidR="009D4E23" w:rsidRDefault="009D4E23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9D4E23" w:rsidRDefault="00202B22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</w:rPr>
      </w:pPr>
      <w:r>
        <w:rPr>
          <w:rFonts w:ascii="Times New Roman" w:eastAsia="Times New Roman" w:hAnsi="Times New Roman" w:cs="Times New Roman"/>
          <w:b/>
          <w:color w:val="2F5496"/>
          <w:sz w:val="32"/>
        </w:rPr>
        <w:t>Skills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Strong technical skills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Business acumen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Problem-solving and decision-making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</w:t>
      </w:r>
      <w:r>
        <w:rPr>
          <w:rFonts w:ascii="Times New Roman" w:eastAsia="Times New Roman" w:hAnsi="Times New Roman" w:cs="Times New Roman"/>
          <w:sz w:val="24"/>
        </w:rPr>
        <w:t xml:space="preserve"> Project management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Team collaboration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Customer service orientation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Attention to detail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Ability to learn quickly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Strong written and verbal communication</w:t>
      </w:r>
    </w:p>
    <w:p w:rsidR="009D4E23" w:rsidRDefault="009D4E23">
      <w:pPr>
        <w:rPr>
          <w:rFonts w:ascii="Times New Roman" w:eastAsia="Times New Roman" w:hAnsi="Times New Roman" w:cs="Times New Roman"/>
          <w:sz w:val="24"/>
        </w:rPr>
      </w:pPr>
    </w:p>
    <w:p w:rsidR="009D4E23" w:rsidRDefault="00202B22">
      <w:pPr>
        <w:keepNext/>
        <w:keepLines/>
        <w:tabs>
          <w:tab w:val="left" w:pos="7515"/>
        </w:tabs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</w:rPr>
      </w:pPr>
      <w:r>
        <w:rPr>
          <w:rFonts w:ascii="Times New Roman" w:eastAsia="Times New Roman" w:hAnsi="Times New Roman" w:cs="Times New Roman"/>
          <w:b/>
          <w:color w:val="2F5496"/>
          <w:sz w:val="32"/>
        </w:rPr>
        <w:t>Hobbies and Interests</w:t>
      </w:r>
      <w:r>
        <w:rPr>
          <w:rFonts w:ascii="Times New Roman" w:eastAsia="Times New Roman" w:hAnsi="Times New Roman" w:cs="Times New Roman"/>
          <w:b/>
          <w:color w:val="2F5496"/>
          <w:sz w:val="32"/>
        </w:rPr>
        <w:tab/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Playing badminton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Coding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</w:t>
      </w:r>
      <w:r>
        <w:rPr>
          <w:rFonts w:ascii="Times New Roman" w:eastAsia="Times New Roman" w:hAnsi="Times New Roman" w:cs="Times New Roman"/>
          <w:sz w:val="24"/>
        </w:rPr>
        <w:t xml:space="preserve"> Participating in business and technology events and workshops.</w:t>
      </w:r>
    </w:p>
    <w:p w:rsidR="009D4E23" w:rsidRDefault="009D4E23">
      <w:pPr>
        <w:rPr>
          <w:rFonts w:ascii="Times New Roman" w:eastAsia="Times New Roman" w:hAnsi="Times New Roman" w:cs="Times New Roman"/>
          <w:sz w:val="24"/>
        </w:rPr>
      </w:pPr>
    </w:p>
    <w:p w:rsidR="009D4E23" w:rsidRDefault="009D4E23">
      <w:pPr>
        <w:rPr>
          <w:rFonts w:ascii="Times New Roman" w:eastAsia="Times New Roman" w:hAnsi="Times New Roman" w:cs="Times New Roman"/>
          <w:sz w:val="24"/>
        </w:rPr>
      </w:pPr>
    </w:p>
    <w:p w:rsidR="009D4E23" w:rsidRDefault="00202B22">
      <w:pPr>
        <w:rPr>
          <w:rFonts w:ascii="Times New Roman" w:eastAsia="Times New Roman" w:hAnsi="Times New Roman" w:cs="Times New Roman"/>
          <w:b/>
          <w:color w:val="2F5496"/>
          <w:sz w:val="32"/>
        </w:rPr>
      </w:pPr>
      <w:r>
        <w:rPr>
          <w:rFonts w:ascii="Times New Roman" w:eastAsia="Times New Roman" w:hAnsi="Times New Roman" w:cs="Times New Roman"/>
          <w:b/>
          <w:color w:val="2F5496"/>
          <w:sz w:val="32"/>
        </w:rPr>
        <w:t>REFEREES</w:t>
      </w:r>
    </w:p>
    <w:p w:rsidR="00202B22" w:rsidRPr="00202B22" w:rsidRDefault="00202B22" w:rsidP="00202B2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</w:rPr>
      </w:pPr>
      <w:r w:rsidRPr="00202B22">
        <w:rPr>
          <w:rFonts w:ascii="Times New Roman" w:eastAsia="Times New Roman" w:hAnsi="Times New Roman" w:cs="Times New Roman"/>
          <w:sz w:val="24"/>
        </w:rPr>
        <w:t>Dr Anthony Maina</w:t>
      </w:r>
    </w:p>
    <w:p w:rsidR="00202B22" w:rsidRDefault="00202B22" w:rsidP="00202B22">
      <w:pPr>
        <w:pStyle w:val="ListParagrap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Lecturer </w:t>
      </w:r>
    </w:p>
    <w:p w:rsidR="00202B22" w:rsidRDefault="00202B22" w:rsidP="00202B22">
      <w:pPr>
        <w:pStyle w:val="ListParagrap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Dedan Kimathi University of Technology</w:t>
      </w:r>
    </w:p>
    <w:p w:rsidR="00202B22" w:rsidRDefault="00202B22" w:rsidP="00202B22">
      <w:pPr>
        <w:pStyle w:val="ListParagrap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P. O BOX PRIVATE BAG</w:t>
      </w:r>
    </w:p>
    <w:p w:rsidR="00202B22" w:rsidRDefault="00202B22" w:rsidP="00202B22">
      <w:pPr>
        <w:pStyle w:val="ListParagrap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Nyeri.</w:t>
      </w:r>
    </w:p>
    <w:p w:rsidR="009D4E23" w:rsidRDefault="00202B22" w:rsidP="00202B22">
      <w:pPr>
        <w:pStyle w:val="ListParagrap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Email:anthony.maina@dkut.ac.ke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3</w:t>
      </w:r>
      <w:r>
        <w:rPr>
          <w:rFonts w:ascii="Times New Roman" w:eastAsia="Times New Roman" w:hAnsi="Times New Roman" w:cs="Times New Roman"/>
          <w:sz w:val="24"/>
        </w:rPr>
        <w:t>.Dr Kinyua Gikunda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Chaiman, Department of IT, Dedan Kimathi University of Technology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 :cod-it@dkut.ac.ke</w:t>
      </w:r>
    </w:p>
    <w:p w:rsidR="009D4E23" w:rsidRDefault="00202B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 :0780381702</w:t>
      </w:r>
    </w:p>
    <w:p w:rsidR="009D4E23" w:rsidRDefault="009D4E23">
      <w:pPr>
        <w:rPr>
          <w:rFonts w:ascii="Times New Roman" w:eastAsia="Times New Roman" w:hAnsi="Times New Roman" w:cs="Times New Roman"/>
          <w:sz w:val="24"/>
        </w:rPr>
      </w:pPr>
    </w:p>
    <w:p w:rsidR="009D4E23" w:rsidRDefault="009D4E23">
      <w:pPr>
        <w:rPr>
          <w:rFonts w:ascii="Times New Roman" w:eastAsia="Times New Roman" w:hAnsi="Times New Roman" w:cs="Times New Roman"/>
          <w:sz w:val="24"/>
        </w:rPr>
      </w:pPr>
    </w:p>
    <w:p w:rsidR="009D4E23" w:rsidRDefault="009D4E23">
      <w:pPr>
        <w:rPr>
          <w:rFonts w:ascii="Times New Roman" w:eastAsia="Times New Roman" w:hAnsi="Times New Roman" w:cs="Times New Roman"/>
          <w:sz w:val="24"/>
        </w:rPr>
      </w:pPr>
    </w:p>
    <w:p w:rsidR="009D4E23" w:rsidRDefault="009D4E23">
      <w:pPr>
        <w:rPr>
          <w:rFonts w:ascii="Times New Roman" w:eastAsia="Times New Roman" w:hAnsi="Times New Roman" w:cs="Times New Roman"/>
          <w:sz w:val="24"/>
        </w:rPr>
      </w:pPr>
    </w:p>
    <w:p w:rsidR="009D4E23" w:rsidRDefault="009D4E23">
      <w:pPr>
        <w:rPr>
          <w:rFonts w:ascii="Times New Roman" w:eastAsia="Times New Roman" w:hAnsi="Times New Roman" w:cs="Times New Roman"/>
          <w:sz w:val="24"/>
        </w:rPr>
      </w:pPr>
    </w:p>
    <w:sectPr w:rsidR="009D4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A2138"/>
    <w:multiLevelType w:val="multilevel"/>
    <w:tmpl w:val="4F34D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ED4EA2"/>
    <w:multiLevelType w:val="multilevel"/>
    <w:tmpl w:val="C68C9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8610EA"/>
    <w:multiLevelType w:val="multilevel"/>
    <w:tmpl w:val="334EB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765EB9"/>
    <w:multiLevelType w:val="multilevel"/>
    <w:tmpl w:val="375AF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B25670"/>
    <w:multiLevelType w:val="hybridMultilevel"/>
    <w:tmpl w:val="4F5C0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23"/>
    <w:rsid w:val="00161175"/>
    <w:rsid w:val="00202B22"/>
    <w:rsid w:val="009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9656"/>
  <w15:docId w15:val="{71E8DEEE-288B-4BDA-BB07-F2DAC990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</dc:creator>
  <cp:lastModifiedBy>WINNIE</cp:lastModifiedBy>
  <cp:revision>2</cp:revision>
  <dcterms:created xsi:type="dcterms:W3CDTF">2024-08-06T02:55:00Z</dcterms:created>
  <dcterms:modified xsi:type="dcterms:W3CDTF">2024-08-06T02:55:00Z</dcterms:modified>
</cp:coreProperties>
</file>