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Default="00E77E5E" w:rsidP="00E77E5E">
      <w:pPr>
        <w:jc w:val="center"/>
        <w:rPr>
          <w:rFonts w:ascii="Times New Roman" w:hAnsi="Times New Roman" w:cs="Times New Roman"/>
          <w:b/>
          <w:sz w:val="24"/>
          <w:szCs w:val="24"/>
        </w:rPr>
      </w:pPr>
      <w:r w:rsidRPr="00E77E5E">
        <w:rPr>
          <w:rFonts w:ascii="Times New Roman" w:hAnsi="Times New Roman" w:cs="Times New Roman"/>
          <w:b/>
          <w:sz w:val="24"/>
          <w:szCs w:val="24"/>
        </w:rPr>
        <w:t>MODERN CHALLENGES AFFECTING THE SOCIETY</w:t>
      </w:r>
    </w:p>
    <w:p w:rsidR="00E77E5E" w:rsidRDefault="00E77E5E" w:rsidP="00E77E5E">
      <w:pPr>
        <w:rPr>
          <w:rFonts w:ascii="Times New Roman" w:hAnsi="Times New Roman" w:cs="Times New Roman"/>
          <w:b/>
          <w:sz w:val="24"/>
          <w:szCs w:val="24"/>
        </w:rPr>
      </w:pPr>
    </w:p>
    <w:p w:rsidR="00E77E5E" w:rsidRPr="00E77E5E" w:rsidRDefault="00E77E5E" w:rsidP="00E77E5E">
      <w:pPr>
        <w:spacing w:before="100" w:beforeAutospacing="1" w:after="100" w:afterAutospacing="1" w:line="240" w:lineRule="auto"/>
        <w:outlineLvl w:val="2"/>
        <w:rPr>
          <w:rFonts w:ascii="Times New Roman" w:eastAsia="Times New Roman" w:hAnsi="Times New Roman" w:cs="Times New Roman"/>
          <w:b/>
          <w:bCs/>
          <w:sz w:val="27"/>
          <w:szCs w:val="27"/>
        </w:rPr>
      </w:pPr>
      <w:r w:rsidRPr="00E77E5E">
        <w:rPr>
          <w:rFonts w:ascii="Times New Roman" w:eastAsia="Times New Roman" w:hAnsi="Times New Roman" w:cs="Times New Roman"/>
          <w:b/>
          <w:bCs/>
          <w:sz w:val="27"/>
          <w:szCs w:val="27"/>
        </w:rPr>
        <w:t>Abstracts on Governance and Corruption</w:t>
      </w:r>
    </w:p>
    <w:p w:rsidR="00E77E5E" w:rsidRPr="00E77E5E" w:rsidRDefault="00E77E5E" w:rsidP="00E77E5E">
      <w:pPr>
        <w:spacing w:before="100" w:beforeAutospacing="1" w:after="100" w:afterAutospacing="1" w:line="240" w:lineRule="auto"/>
        <w:outlineLvl w:val="3"/>
        <w:rPr>
          <w:rFonts w:ascii="Times New Roman" w:eastAsia="Times New Roman" w:hAnsi="Times New Roman" w:cs="Times New Roman"/>
          <w:b/>
          <w:bCs/>
          <w:sz w:val="24"/>
          <w:szCs w:val="24"/>
        </w:rPr>
      </w:pPr>
      <w:r w:rsidRPr="00E77E5E">
        <w:rPr>
          <w:rFonts w:ascii="Times New Roman" w:eastAsia="Times New Roman" w:hAnsi="Times New Roman" w:cs="Times New Roman"/>
          <w:b/>
          <w:bCs/>
          <w:sz w:val="24"/>
          <w:szCs w:val="24"/>
        </w:rPr>
        <w:t>English Abstract</w:t>
      </w:r>
    </w:p>
    <w:p w:rsidR="00E77E5E" w:rsidRPr="00E77E5E" w:rsidRDefault="00E77E5E" w:rsidP="00E77E5E">
      <w:pPr>
        <w:spacing w:before="100" w:beforeAutospacing="1" w:after="100" w:afterAutospacing="1" w:line="240" w:lineRule="auto"/>
        <w:rPr>
          <w:rFonts w:ascii="Times New Roman" w:eastAsia="Times New Roman" w:hAnsi="Times New Roman" w:cs="Times New Roman"/>
          <w:sz w:val="24"/>
          <w:szCs w:val="24"/>
        </w:rPr>
      </w:pPr>
      <w:r w:rsidRPr="00E77E5E">
        <w:rPr>
          <w:rFonts w:ascii="Times New Roman" w:eastAsia="Times New Roman" w:hAnsi="Times New Roman" w:cs="Times New Roman"/>
          <w:sz w:val="24"/>
          <w:szCs w:val="24"/>
        </w:rPr>
        <w:t>Governance refers to the systems, institutions, and processes by which a society manages its affairs and makes decisions. Effective governance is essential for development, stability, and prosperity, and it relies on principles such as accountability, transparency, rule of law, and participation. However, corruption poses a significant challenge to good governance, undermining trust, diverting resources, and weakening institutions. Corruption manifests in various forms, including bribery, embezzlement, nepotism, and fraud. Combating corruption requires strong institutions, legal reforms, public awareness, and international cooperation. This study explores the interplay between governance and corruption, highlighting the need for a concerted effort to promote integrity and accountability.</w:t>
      </w:r>
    </w:p>
    <w:p w:rsidR="00E77E5E" w:rsidRPr="00E77E5E" w:rsidRDefault="00E77E5E" w:rsidP="00E77E5E">
      <w:pPr>
        <w:spacing w:before="100" w:beforeAutospacing="1" w:after="100" w:afterAutospacing="1" w:line="240" w:lineRule="auto"/>
        <w:outlineLvl w:val="3"/>
        <w:rPr>
          <w:rFonts w:ascii="Times New Roman" w:eastAsia="Times New Roman" w:hAnsi="Times New Roman" w:cs="Times New Roman"/>
          <w:b/>
          <w:bCs/>
          <w:sz w:val="24"/>
          <w:szCs w:val="24"/>
        </w:rPr>
      </w:pPr>
      <w:r w:rsidRPr="00E77E5E">
        <w:rPr>
          <w:rFonts w:ascii="Times New Roman" w:eastAsia="Times New Roman" w:hAnsi="Times New Roman" w:cs="Times New Roman"/>
          <w:b/>
          <w:bCs/>
          <w:sz w:val="24"/>
          <w:szCs w:val="24"/>
        </w:rPr>
        <w:t>Kiswahili Abstract</w:t>
      </w:r>
    </w:p>
    <w:p w:rsidR="00E77E5E" w:rsidRPr="00E77E5E" w:rsidRDefault="00E77E5E" w:rsidP="00E77E5E">
      <w:pPr>
        <w:spacing w:before="100" w:beforeAutospacing="1" w:after="100" w:afterAutospacing="1" w:line="240" w:lineRule="auto"/>
        <w:rPr>
          <w:rFonts w:ascii="Times New Roman" w:eastAsia="Times New Roman" w:hAnsi="Times New Roman" w:cs="Times New Roman"/>
          <w:sz w:val="24"/>
          <w:szCs w:val="24"/>
        </w:rPr>
      </w:pPr>
      <w:proofErr w:type="spellStart"/>
      <w:r w:rsidRPr="00E77E5E">
        <w:rPr>
          <w:rFonts w:ascii="Times New Roman" w:eastAsia="Times New Roman" w:hAnsi="Times New Roman" w:cs="Times New Roman"/>
          <w:sz w:val="24"/>
          <w:szCs w:val="24"/>
        </w:rPr>
        <w:t>Utawala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unarejelea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mifumo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taasisi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michakato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ambayo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jamii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hutumia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kusimamia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shughuli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zake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kufanya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maamuzi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Utawala</w:t>
      </w:r>
      <w:proofErr w:type="spellEnd"/>
      <w:r w:rsidRPr="00E77E5E">
        <w:rPr>
          <w:rFonts w:ascii="Times New Roman" w:eastAsia="Times New Roman" w:hAnsi="Times New Roman" w:cs="Times New Roman"/>
          <w:sz w:val="24"/>
          <w:szCs w:val="24"/>
        </w:rPr>
        <w:t xml:space="preserve"> bora </w:t>
      </w:r>
      <w:proofErr w:type="spellStart"/>
      <w:r w:rsidRPr="00E77E5E">
        <w:rPr>
          <w:rFonts w:ascii="Times New Roman" w:eastAsia="Times New Roman" w:hAnsi="Times New Roman" w:cs="Times New Roman"/>
          <w:sz w:val="24"/>
          <w:szCs w:val="24"/>
        </w:rPr>
        <w:t>ni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muhimu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maendeleo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utulivu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ustawi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unategemea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kanuni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kama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uwajibikaji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uwazi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utawala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sheria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ushirikishwaji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Hata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hivyo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ufisadi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unaleta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changamoto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kubwa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utawala</w:t>
      </w:r>
      <w:proofErr w:type="spellEnd"/>
      <w:r w:rsidRPr="00E77E5E">
        <w:rPr>
          <w:rFonts w:ascii="Times New Roman" w:eastAsia="Times New Roman" w:hAnsi="Times New Roman" w:cs="Times New Roman"/>
          <w:sz w:val="24"/>
          <w:szCs w:val="24"/>
        </w:rPr>
        <w:t xml:space="preserve"> bora, </w:t>
      </w:r>
      <w:proofErr w:type="spellStart"/>
      <w:r w:rsidRPr="00E77E5E">
        <w:rPr>
          <w:rFonts w:ascii="Times New Roman" w:eastAsia="Times New Roman" w:hAnsi="Times New Roman" w:cs="Times New Roman"/>
          <w:sz w:val="24"/>
          <w:szCs w:val="24"/>
        </w:rPr>
        <w:t>ukidhoofisha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imani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ukipoteza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rasilimali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kudhoofisha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taasisi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Ufisadi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unaonekana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njia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mbalimbali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kama</w:t>
      </w:r>
      <w:proofErr w:type="spellEnd"/>
      <w:r w:rsidRPr="00E77E5E">
        <w:rPr>
          <w:rFonts w:ascii="Times New Roman" w:eastAsia="Times New Roman" w:hAnsi="Times New Roman" w:cs="Times New Roman"/>
          <w:sz w:val="24"/>
          <w:szCs w:val="24"/>
        </w:rPr>
        <w:t xml:space="preserve"> vile </w:t>
      </w:r>
      <w:proofErr w:type="spellStart"/>
      <w:r w:rsidRPr="00E77E5E">
        <w:rPr>
          <w:rFonts w:ascii="Times New Roman" w:eastAsia="Times New Roman" w:hAnsi="Times New Roman" w:cs="Times New Roman"/>
          <w:sz w:val="24"/>
          <w:szCs w:val="24"/>
        </w:rPr>
        <w:t>hongo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ubadhirifu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upendeleo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udanganyifu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Kukabiliana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ufisadi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kunahitaji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taasisi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imara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marekebisho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kisheria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uelewa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umma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ushirikiano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kimataifa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Utafiti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huu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unachunguza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uhusiano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kati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utawala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ufisadi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ukionyesha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umuhimu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juhudi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za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pamoja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za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kukuza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uadilifu</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uwajibikaji</w:t>
      </w:r>
      <w:proofErr w:type="spellEnd"/>
      <w:r w:rsidRPr="00E77E5E">
        <w:rPr>
          <w:rFonts w:ascii="Times New Roman" w:eastAsia="Times New Roman" w:hAnsi="Times New Roman" w:cs="Times New Roman"/>
          <w:sz w:val="24"/>
          <w:szCs w:val="24"/>
        </w:rPr>
        <w:t>.</w:t>
      </w:r>
    </w:p>
    <w:p w:rsidR="00E77E5E" w:rsidRPr="00E77E5E" w:rsidRDefault="00E77E5E" w:rsidP="00E77E5E">
      <w:pPr>
        <w:spacing w:before="100" w:beforeAutospacing="1" w:after="100" w:afterAutospacing="1" w:line="240" w:lineRule="auto"/>
        <w:outlineLvl w:val="3"/>
        <w:rPr>
          <w:rFonts w:ascii="Times New Roman" w:eastAsia="Times New Roman" w:hAnsi="Times New Roman" w:cs="Times New Roman"/>
          <w:b/>
          <w:bCs/>
          <w:sz w:val="24"/>
          <w:szCs w:val="24"/>
        </w:rPr>
      </w:pPr>
      <w:r w:rsidRPr="00E77E5E">
        <w:rPr>
          <w:rFonts w:ascii="Times New Roman" w:eastAsia="Times New Roman" w:hAnsi="Times New Roman" w:cs="Times New Roman"/>
          <w:b/>
          <w:bCs/>
          <w:sz w:val="24"/>
          <w:szCs w:val="24"/>
        </w:rPr>
        <w:t>Kikuyu Abstract</w:t>
      </w:r>
    </w:p>
    <w:p w:rsidR="00E77E5E" w:rsidRPr="00E77E5E" w:rsidRDefault="00E77E5E" w:rsidP="00E77E5E">
      <w:pPr>
        <w:spacing w:before="100" w:beforeAutospacing="1" w:after="100" w:afterAutospacing="1" w:line="240" w:lineRule="auto"/>
        <w:rPr>
          <w:rFonts w:ascii="Times New Roman" w:eastAsia="Times New Roman" w:hAnsi="Times New Roman" w:cs="Times New Roman"/>
          <w:sz w:val="24"/>
          <w:szCs w:val="24"/>
        </w:rPr>
      </w:pP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ũrĩa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mĩtĩ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itheo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njĩra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ciĩnĩ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cia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mũthenya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wĩtĩkagwo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kũhũthĩra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mĩhĩrĩga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maamwĩrĩre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marĩa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ithuĩre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mũthenya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mwega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mwena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ũyũ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wĩtĩkagwo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ũhoti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mĩtĩ</w:t>
      </w:r>
      <w:proofErr w:type="spellEnd"/>
      <w:r w:rsidRPr="00E77E5E">
        <w:rPr>
          <w:rFonts w:ascii="Times New Roman" w:eastAsia="Times New Roman" w:hAnsi="Times New Roman" w:cs="Times New Roman"/>
          <w:sz w:val="24"/>
          <w:szCs w:val="24"/>
        </w:rPr>
        <w:t xml:space="preserve"> ta </w:t>
      </w:r>
      <w:proofErr w:type="spellStart"/>
      <w:r w:rsidRPr="00E77E5E">
        <w:rPr>
          <w:rFonts w:ascii="Times New Roman" w:eastAsia="Times New Roman" w:hAnsi="Times New Roman" w:cs="Times New Roman"/>
          <w:sz w:val="24"/>
          <w:szCs w:val="24"/>
        </w:rPr>
        <w:t>gũciira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wĩtĩkiro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kũhũthĩra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ũhoro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ũteti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kũrũmwo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ciĩko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ciothe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Ĩyo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ĩnene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thĩinĩ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kũũraga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ũhoro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ũramithia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mũtĩ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Gũthĩnĩrwo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mwega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kũrũkĩrwo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maamwĩrĩre</w:t>
      </w:r>
      <w:proofErr w:type="spellEnd"/>
      <w:r w:rsidRPr="00E77E5E">
        <w:rPr>
          <w:rFonts w:ascii="Times New Roman" w:eastAsia="Times New Roman" w:hAnsi="Times New Roman" w:cs="Times New Roman"/>
          <w:sz w:val="24"/>
          <w:szCs w:val="24"/>
        </w:rPr>
        <w:t xml:space="preserve"> ma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gweterera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mĩtĩ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kũmanya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kwa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ithuĩre</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ũũrĩ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thĩ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Nĩyo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yũmĩrĩri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ya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ũramithia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gweterera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wĩtĩkio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ũhoti</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gweterera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wĩtĩkio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na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ũũrĩ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watho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wĩtĩkagwo</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ũũrĩ</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wa</w:t>
      </w:r>
      <w:proofErr w:type="spellEnd"/>
      <w:r w:rsidRPr="00E77E5E">
        <w:rPr>
          <w:rFonts w:ascii="Times New Roman" w:eastAsia="Times New Roman" w:hAnsi="Times New Roman" w:cs="Times New Roman"/>
          <w:sz w:val="24"/>
          <w:szCs w:val="24"/>
        </w:rPr>
        <w:t xml:space="preserve"> </w:t>
      </w:r>
      <w:proofErr w:type="spellStart"/>
      <w:r w:rsidRPr="00E77E5E">
        <w:rPr>
          <w:rFonts w:ascii="Times New Roman" w:eastAsia="Times New Roman" w:hAnsi="Times New Roman" w:cs="Times New Roman"/>
          <w:sz w:val="24"/>
          <w:szCs w:val="24"/>
        </w:rPr>
        <w:t>gĩthomo</w:t>
      </w:r>
      <w:proofErr w:type="spellEnd"/>
      <w:r w:rsidRPr="00E77E5E">
        <w:rPr>
          <w:rFonts w:ascii="Times New Roman" w:eastAsia="Times New Roman" w:hAnsi="Times New Roman" w:cs="Times New Roman"/>
          <w:sz w:val="24"/>
          <w:szCs w:val="24"/>
        </w:rPr>
        <w:t>.</w:t>
      </w:r>
    </w:p>
    <w:p w:rsidR="00E77E5E" w:rsidRPr="00E77E5E" w:rsidRDefault="00E77E5E" w:rsidP="00E77E5E">
      <w:pPr>
        <w:rPr>
          <w:rFonts w:ascii="Times New Roman" w:hAnsi="Times New Roman" w:cs="Times New Roman"/>
          <w:b/>
          <w:sz w:val="24"/>
          <w:szCs w:val="24"/>
        </w:rPr>
      </w:pPr>
      <w:bookmarkStart w:id="0" w:name="_GoBack"/>
      <w:bookmarkEnd w:id="0"/>
    </w:p>
    <w:sectPr w:rsidR="00E77E5E" w:rsidRPr="00E7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5E"/>
    <w:rsid w:val="00260A61"/>
    <w:rsid w:val="0060370F"/>
    <w:rsid w:val="00D22314"/>
    <w:rsid w:val="00D61367"/>
    <w:rsid w:val="00E7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F7FC"/>
  <w15:chartTrackingRefBased/>
  <w15:docId w15:val="{D81815B7-D258-49DA-AD93-1ED44586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7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7E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E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7E5E"/>
    <w:rPr>
      <w:rFonts w:ascii="Times New Roman" w:eastAsia="Times New Roman" w:hAnsi="Times New Roman" w:cs="Times New Roman"/>
      <w:b/>
      <w:bCs/>
      <w:sz w:val="24"/>
      <w:szCs w:val="24"/>
    </w:rPr>
  </w:style>
  <w:style w:type="character" w:styleId="Strong">
    <w:name w:val="Strong"/>
    <w:basedOn w:val="DefaultParagraphFont"/>
    <w:uiPriority w:val="22"/>
    <w:qFormat/>
    <w:rsid w:val="00E77E5E"/>
    <w:rPr>
      <w:b/>
      <w:bCs/>
    </w:rPr>
  </w:style>
  <w:style w:type="paragraph" w:styleId="NormalWeb">
    <w:name w:val="Normal (Web)"/>
    <w:basedOn w:val="Normal"/>
    <w:uiPriority w:val="99"/>
    <w:semiHidden/>
    <w:unhideWhenUsed/>
    <w:rsid w:val="00E77E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2024-08-10T19:45:00Z</dcterms:created>
  <dcterms:modified xsi:type="dcterms:W3CDTF">2024-08-10T19:47:00Z</dcterms:modified>
</cp:coreProperties>
</file>