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C3F0E" w14:textId="77777777" w:rsidR="00FE1282" w:rsidRDefault="00FE1282" w:rsidP="00EC70A4">
      <w:pPr>
        <w:widowControl w:val="0"/>
        <w:tabs>
          <w:tab w:val="left" w:pos="720"/>
        </w:tabs>
        <w:autoSpaceDE w:val="0"/>
        <w:autoSpaceDN w:val="0"/>
        <w:adjustRightInd w:val="0"/>
        <w:spacing w:after="0" w:line="240" w:lineRule="auto"/>
        <w:jc w:val="center"/>
        <w:rPr>
          <w:rFonts w:ascii="Times New Roman" w:hAnsi="Times New Roman"/>
          <w:b/>
          <w:bCs/>
          <w:sz w:val="24"/>
          <w:szCs w:val="36"/>
        </w:rPr>
      </w:pPr>
      <w:r>
        <w:rPr>
          <w:rFonts w:ascii="Times New Roman" w:hAnsi="Times New Roman"/>
          <w:b/>
          <w:bCs/>
          <w:sz w:val="24"/>
          <w:szCs w:val="36"/>
        </w:rPr>
        <w:t>THE CITY COLLEGE OF NEW YORK</w:t>
      </w:r>
    </w:p>
    <w:p w14:paraId="0DDBE237" w14:textId="77777777" w:rsidR="00531D54" w:rsidRPr="00500DAA" w:rsidRDefault="00FE1282" w:rsidP="00FE1282">
      <w:pPr>
        <w:widowControl w:val="0"/>
        <w:tabs>
          <w:tab w:val="left" w:pos="720"/>
        </w:tabs>
        <w:autoSpaceDE w:val="0"/>
        <w:autoSpaceDN w:val="0"/>
        <w:adjustRightInd w:val="0"/>
        <w:spacing w:after="0" w:line="240" w:lineRule="auto"/>
        <w:jc w:val="center"/>
        <w:rPr>
          <w:rFonts w:ascii="Times New Roman" w:hAnsi="Times New Roman"/>
          <w:sz w:val="14"/>
          <w:szCs w:val="24"/>
        </w:rPr>
      </w:pPr>
      <w:r>
        <w:rPr>
          <w:rFonts w:ascii="Times New Roman" w:hAnsi="Times New Roman"/>
          <w:sz w:val="14"/>
          <w:szCs w:val="24"/>
        </w:rPr>
        <w:t xml:space="preserve">160 Convent Avenue, </w:t>
      </w:r>
      <w:r w:rsidRPr="00FE1282">
        <w:rPr>
          <w:rFonts w:ascii="Times New Roman" w:hAnsi="Times New Roman"/>
          <w:sz w:val="14"/>
          <w:szCs w:val="24"/>
        </w:rPr>
        <w:t>New York, NY 10031</w:t>
      </w:r>
    </w:p>
    <w:p w14:paraId="7AF52AA6" w14:textId="77777777" w:rsidR="00EC70A4" w:rsidRDefault="00531D54" w:rsidP="00EC70A4">
      <w:pPr>
        <w:widowControl w:val="0"/>
        <w:tabs>
          <w:tab w:val="left" w:pos="720"/>
        </w:tabs>
        <w:autoSpaceDE w:val="0"/>
        <w:autoSpaceDN w:val="0"/>
        <w:adjustRightInd w:val="0"/>
        <w:spacing w:after="0" w:line="240" w:lineRule="auto"/>
        <w:jc w:val="center"/>
        <w:rPr>
          <w:rFonts w:ascii="Times New Roman" w:hAnsi="Times New Roman"/>
          <w:i/>
          <w:iCs/>
          <w:sz w:val="20"/>
        </w:rPr>
      </w:pPr>
      <w:r w:rsidRPr="00500DAA">
        <w:rPr>
          <w:rFonts w:ascii="Times New Roman" w:hAnsi="Times New Roman"/>
          <w:i/>
          <w:iCs/>
          <w:sz w:val="20"/>
        </w:rPr>
        <w:t>The City University of New York</w:t>
      </w:r>
    </w:p>
    <w:p w14:paraId="5BD50F1D" w14:textId="2A7222F5" w:rsidR="00EC70A4" w:rsidRPr="00EC70A4" w:rsidRDefault="00EC70A4" w:rsidP="00EC70A4">
      <w:pPr>
        <w:widowControl w:val="0"/>
        <w:tabs>
          <w:tab w:val="left" w:pos="720"/>
        </w:tabs>
        <w:autoSpaceDE w:val="0"/>
        <w:autoSpaceDN w:val="0"/>
        <w:adjustRightInd w:val="0"/>
        <w:spacing w:after="0" w:line="240" w:lineRule="auto"/>
        <w:jc w:val="center"/>
        <w:rPr>
          <w:rFonts w:ascii="Times New Roman" w:hAnsi="Times New Roman"/>
          <w:i/>
          <w:iCs/>
          <w:sz w:val="20"/>
        </w:rPr>
      </w:pPr>
      <w:r w:rsidRPr="00C370F1">
        <w:rPr>
          <w:rFonts w:ascii="Times New Roman" w:hAnsi="Times New Roman"/>
          <w:noProof/>
          <w:lang w:val="es-CO" w:eastAsia="es-CO"/>
        </w:rPr>
        <w:drawing>
          <wp:anchor distT="0" distB="0" distL="114300" distR="114300" simplePos="0" relativeHeight="251675648" behindDoc="1" locked="0" layoutInCell="0" allowOverlap="1" wp14:anchorId="76B7EA33" wp14:editId="08A0A8C2">
            <wp:simplePos x="0" y="0"/>
            <wp:positionH relativeFrom="column">
              <wp:posOffset>-17780</wp:posOffset>
            </wp:positionH>
            <wp:positionV relativeFrom="paragraph">
              <wp:posOffset>246380</wp:posOffset>
            </wp:positionV>
            <wp:extent cx="5523230" cy="18415"/>
            <wp:effectExtent l="0" t="0" r="127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230" cy="18415"/>
                    </a:xfrm>
                    <a:prstGeom prst="rect">
                      <a:avLst/>
                    </a:prstGeom>
                    <a:noFill/>
                  </pic:spPr>
                </pic:pic>
              </a:graphicData>
            </a:graphic>
            <wp14:sizeRelH relativeFrom="page">
              <wp14:pctWidth>0</wp14:pctWidth>
            </wp14:sizeRelH>
            <wp14:sizeRelV relativeFrom="page">
              <wp14:pctHeight>0</wp14:pctHeight>
            </wp14:sizeRelV>
          </wp:anchor>
        </w:drawing>
      </w:r>
    </w:p>
    <w:p w14:paraId="17B1B2CA" w14:textId="77777777" w:rsidR="00EC70A4" w:rsidRPr="00C370F1" w:rsidRDefault="00EC70A4" w:rsidP="00EC70A4">
      <w:pPr>
        <w:widowControl w:val="0"/>
        <w:autoSpaceDE w:val="0"/>
        <w:autoSpaceDN w:val="0"/>
        <w:adjustRightInd w:val="0"/>
        <w:spacing w:after="0" w:line="240" w:lineRule="auto"/>
        <w:rPr>
          <w:rFonts w:ascii="Times New Roman" w:hAnsi="Times New Roman"/>
        </w:rPr>
      </w:pPr>
    </w:p>
    <w:p w14:paraId="1724AE66" w14:textId="748AD764" w:rsidR="00EC70A4" w:rsidRPr="00C370F1" w:rsidRDefault="00EC70A4" w:rsidP="00EC70A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2"/>
          <w:szCs w:val="32"/>
        </w:rPr>
        <w:t>EE</w:t>
      </w:r>
      <w:r w:rsidRPr="00C370F1">
        <w:rPr>
          <w:rFonts w:ascii="Times New Roman" w:hAnsi="Times New Roman"/>
          <w:b/>
          <w:bCs/>
          <w:sz w:val="32"/>
          <w:szCs w:val="32"/>
        </w:rPr>
        <w:t xml:space="preserve"> </w:t>
      </w:r>
      <w:r>
        <w:rPr>
          <w:rFonts w:ascii="Times New Roman" w:hAnsi="Times New Roman"/>
          <w:b/>
          <w:bCs/>
          <w:sz w:val="32"/>
          <w:szCs w:val="32"/>
        </w:rPr>
        <w:t>42500 Computer Engineering Lab</w:t>
      </w:r>
    </w:p>
    <w:p w14:paraId="75434FAD" w14:textId="77777777" w:rsidR="00EC70A4" w:rsidRPr="00C370F1" w:rsidRDefault="00EC70A4" w:rsidP="00EC70A4">
      <w:pPr>
        <w:rPr>
          <w:rFonts w:ascii="Times New Roman" w:hAnsi="Times New Roman"/>
        </w:rPr>
      </w:pPr>
    </w:p>
    <w:p w14:paraId="32548AC6" w14:textId="77777777" w:rsidR="00EC70A4" w:rsidRDefault="00EC70A4" w:rsidP="00EC70A4">
      <w:pPr>
        <w:jc w:val="center"/>
        <w:rPr>
          <w:rFonts w:ascii="Times New Roman" w:hAnsi="Times New Roman"/>
          <w:b/>
          <w:sz w:val="28"/>
        </w:rPr>
      </w:pPr>
    </w:p>
    <w:p w14:paraId="3B32F44F" w14:textId="77777777" w:rsidR="00EC70A4" w:rsidRDefault="00EC70A4" w:rsidP="00EC70A4">
      <w:pPr>
        <w:rPr>
          <w:rFonts w:ascii="Times New Roman" w:hAnsi="Times New Roman"/>
          <w:b/>
          <w:sz w:val="28"/>
        </w:rPr>
      </w:pPr>
    </w:p>
    <w:p w14:paraId="27EE53CD" w14:textId="77777777" w:rsidR="00EC70A4" w:rsidRDefault="00EC70A4" w:rsidP="00EC70A4">
      <w:pPr>
        <w:jc w:val="center"/>
        <w:rPr>
          <w:rFonts w:ascii="Times New Roman" w:hAnsi="Times New Roman"/>
          <w:b/>
          <w:sz w:val="28"/>
        </w:rPr>
      </w:pPr>
    </w:p>
    <w:p w14:paraId="78F7C7CD" w14:textId="00D74117" w:rsidR="00EC70A4" w:rsidRDefault="00341F1D" w:rsidP="00EC70A4">
      <w:pPr>
        <w:tabs>
          <w:tab w:val="left" w:pos="720"/>
        </w:tabs>
        <w:spacing w:line="240" w:lineRule="auto"/>
        <w:jc w:val="center"/>
        <w:rPr>
          <w:rFonts w:ascii="Times New Roman" w:hAnsi="Times New Roman"/>
          <w:b/>
          <w:sz w:val="44"/>
        </w:rPr>
      </w:pPr>
      <w:r>
        <w:rPr>
          <w:rFonts w:ascii="Times New Roman" w:hAnsi="Times New Roman"/>
          <w:b/>
          <w:sz w:val="44"/>
        </w:rPr>
        <w:t>Experiment 2</w:t>
      </w:r>
    </w:p>
    <w:p w14:paraId="19BF0052" w14:textId="5F29ED92" w:rsidR="00EC70A4" w:rsidRPr="00EC70A4" w:rsidRDefault="00341F1D" w:rsidP="00EC70A4">
      <w:pPr>
        <w:tabs>
          <w:tab w:val="left" w:pos="720"/>
        </w:tabs>
        <w:spacing w:line="240" w:lineRule="auto"/>
        <w:jc w:val="center"/>
        <w:rPr>
          <w:rFonts w:ascii="Times New Roman" w:hAnsi="Times New Roman"/>
          <w:b/>
          <w:sz w:val="44"/>
        </w:rPr>
      </w:pPr>
      <w:r>
        <w:rPr>
          <w:rFonts w:ascii="Times New Roman" w:hAnsi="Times New Roman"/>
          <w:b/>
          <w:sz w:val="44"/>
        </w:rPr>
        <w:t>Square Wave Generation</w:t>
      </w:r>
    </w:p>
    <w:p w14:paraId="7D11B87C" w14:textId="77777777" w:rsidR="00EC70A4" w:rsidRDefault="00EC70A4" w:rsidP="00EC70A4">
      <w:pPr>
        <w:jc w:val="center"/>
        <w:rPr>
          <w:rFonts w:ascii="Times New Roman" w:hAnsi="Times New Roman"/>
          <w:b/>
          <w:sz w:val="28"/>
        </w:rPr>
      </w:pPr>
    </w:p>
    <w:p w14:paraId="2BDF6529" w14:textId="77777777" w:rsidR="00EC70A4" w:rsidRDefault="00EC70A4" w:rsidP="00EC70A4">
      <w:pPr>
        <w:jc w:val="center"/>
        <w:rPr>
          <w:rFonts w:ascii="Times New Roman" w:hAnsi="Times New Roman"/>
          <w:b/>
          <w:sz w:val="28"/>
        </w:rPr>
      </w:pPr>
    </w:p>
    <w:p w14:paraId="434453EF" w14:textId="77777777" w:rsidR="009A72E7" w:rsidRDefault="009A72E7" w:rsidP="00EC70A4">
      <w:pPr>
        <w:jc w:val="center"/>
        <w:rPr>
          <w:rFonts w:ascii="Times New Roman" w:hAnsi="Times New Roman"/>
          <w:b/>
          <w:sz w:val="28"/>
        </w:rPr>
      </w:pPr>
    </w:p>
    <w:p w14:paraId="7585CF0B" w14:textId="77777777" w:rsidR="009A72E7" w:rsidRDefault="009A72E7" w:rsidP="00EC70A4">
      <w:pPr>
        <w:jc w:val="center"/>
        <w:rPr>
          <w:rFonts w:ascii="Times New Roman" w:hAnsi="Times New Roman"/>
          <w:b/>
          <w:sz w:val="28"/>
        </w:rPr>
      </w:pPr>
    </w:p>
    <w:p w14:paraId="44C31AE6" w14:textId="22645DFA" w:rsidR="00EC70A4" w:rsidRPr="009A72E7" w:rsidRDefault="00EC70A4" w:rsidP="00EC70A4">
      <w:pPr>
        <w:jc w:val="center"/>
        <w:rPr>
          <w:rFonts w:ascii="Times New Roman" w:hAnsi="Times New Roman"/>
          <w:b/>
          <w:sz w:val="32"/>
        </w:rPr>
      </w:pPr>
      <w:r w:rsidRPr="009A72E7">
        <w:rPr>
          <w:rFonts w:ascii="Times New Roman" w:hAnsi="Times New Roman"/>
          <w:b/>
          <w:sz w:val="32"/>
        </w:rPr>
        <w:t xml:space="preserve">Prof. </w:t>
      </w:r>
      <w:proofErr w:type="spellStart"/>
      <w:r w:rsidRPr="009A72E7">
        <w:rPr>
          <w:rFonts w:ascii="Times New Roman" w:hAnsi="Times New Roman"/>
          <w:b/>
          <w:sz w:val="32"/>
        </w:rPr>
        <w:t>Hakan</w:t>
      </w:r>
      <w:proofErr w:type="spellEnd"/>
      <w:r w:rsidRPr="009A72E7">
        <w:rPr>
          <w:rFonts w:ascii="Times New Roman" w:hAnsi="Times New Roman"/>
          <w:b/>
          <w:sz w:val="32"/>
        </w:rPr>
        <w:t xml:space="preserve"> </w:t>
      </w:r>
      <w:proofErr w:type="spellStart"/>
      <w:r w:rsidRPr="009A72E7">
        <w:rPr>
          <w:rFonts w:ascii="Times New Roman" w:hAnsi="Times New Roman"/>
          <w:b/>
          <w:sz w:val="32"/>
        </w:rPr>
        <w:t>Peckan</w:t>
      </w:r>
      <w:proofErr w:type="spellEnd"/>
    </w:p>
    <w:p w14:paraId="7F7609FF" w14:textId="77777777" w:rsidR="00EC70A4" w:rsidRPr="00EC70A4" w:rsidRDefault="00EC70A4" w:rsidP="00EC70A4">
      <w:pPr>
        <w:jc w:val="center"/>
        <w:rPr>
          <w:rFonts w:ascii="Times New Roman" w:hAnsi="Times New Roman"/>
          <w:b/>
          <w:sz w:val="28"/>
        </w:rPr>
      </w:pPr>
    </w:p>
    <w:p w14:paraId="42CF1EC3" w14:textId="172A170D" w:rsidR="00EC70A4" w:rsidRDefault="00EC70A4" w:rsidP="00EC70A4">
      <w:pPr>
        <w:jc w:val="center"/>
      </w:pPr>
    </w:p>
    <w:p w14:paraId="1EDBF0F7" w14:textId="77777777" w:rsidR="00EC70A4" w:rsidRDefault="00EC70A4" w:rsidP="00EC70A4"/>
    <w:p w14:paraId="60E099FD" w14:textId="77777777" w:rsidR="00EC70A4" w:rsidRPr="00500DAA" w:rsidRDefault="00EC70A4" w:rsidP="00F433BC">
      <w:pPr>
        <w:widowControl w:val="0"/>
        <w:tabs>
          <w:tab w:val="left" w:pos="720"/>
        </w:tabs>
        <w:autoSpaceDE w:val="0"/>
        <w:autoSpaceDN w:val="0"/>
        <w:adjustRightInd w:val="0"/>
        <w:spacing w:after="0" w:line="240" w:lineRule="auto"/>
        <w:jc w:val="center"/>
        <w:rPr>
          <w:rFonts w:ascii="Times New Roman" w:hAnsi="Times New Roman"/>
          <w:i/>
          <w:iCs/>
          <w:sz w:val="20"/>
        </w:rPr>
      </w:pPr>
    </w:p>
    <w:p w14:paraId="664E5306" w14:textId="77777777" w:rsidR="00531D54" w:rsidRPr="004D32CD" w:rsidRDefault="00531D54" w:rsidP="00803039">
      <w:pPr>
        <w:widowControl w:val="0"/>
        <w:tabs>
          <w:tab w:val="left" w:pos="720"/>
        </w:tabs>
        <w:autoSpaceDE w:val="0"/>
        <w:autoSpaceDN w:val="0"/>
        <w:adjustRightInd w:val="0"/>
        <w:spacing w:after="0" w:line="240" w:lineRule="auto"/>
        <w:rPr>
          <w:rFonts w:ascii="Times New Roman" w:hAnsi="Times New Roman"/>
          <w:bCs/>
          <w:noProof/>
          <w:sz w:val="31"/>
          <w:szCs w:val="31"/>
          <w:lang w:eastAsia="es-CO"/>
        </w:rPr>
      </w:pPr>
    </w:p>
    <w:p w14:paraId="5115DC4A" w14:textId="77777777" w:rsidR="009A72E7" w:rsidRDefault="009A72E7" w:rsidP="00F433BC">
      <w:pPr>
        <w:widowControl w:val="0"/>
        <w:tabs>
          <w:tab w:val="left" w:pos="720"/>
        </w:tabs>
        <w:autoSpaceDE w:val="0"/>
        <w:autoSpaceDN w:val="0"/>
        <w:adjustRightInd w:val="0"/>
        <w:spacing w:after="0" w:line="240" w:lineRule="auto"/>
        <w:rPr>
          <w:rFonts w:ascii="Times New Roman" w:hAnsi="Times New Roman"/>
          <w:bCs/>
          <w:sz w:val="32"/>
        </w:rPr>
      </w:pPr>
    </w:p>
    <w:p w14:paraId="4EB0F3CD" w14:textId="77777777" w:rsidR="009A72E7" w:rsidRDefault="009A72E7" w:rsidP="00F433BC">
      <w:pPr>
        <w:widowControl w:val="0"/>
        <w:tabs>
          <w:tab w:val="left" w:pos="720"/>
        </w:tabs>
        <w:autoSpaceDE w:val="0"/>
        <w:autoSpaceDN w:val="0"/>
        <w:adjustRightInd w:val="0"/>
        <w:spacing w:after="0" w:line="240" w:lineRule="auto"/>
        <w:rPr>
          <w:rFonts w:ascii="Times New Roman" w:hAnsi="Times New Roman"/>
          <w:bCs/>
          <w:sz w:val="32"/>
        </w:rPr>
      </w:pPr>
    </w:p>
    <w:p w14:paraId="65D3F27B" w14:textId="2964D574" w:rsidR="00F433BC" w:rsidRDefault="00531D54" w:rsidP="00F433BC">
      <w:pPr>
        <w:widowControl w:val="0"/>
        <w:tabs>
          <w:tab w:val="left" w:pos="720"/>
        </w:tabs>
        <w:autoSpaceDE w:val="0"/>
        <w:autoSpaceDN w:val="0"/>
        <w:adjustRightInd w:val="0"/>
        <w:spacing w:after="0" w:line="240" w:lineRule="auto"/>
        <w:rPr>
          <w:rFonts w:ascii="Times New Roman" w:hAnsi="Times New Roman"/>
          <w:bCs/>
          <w:sz w:val="32"/>
        </w:rPr>
      </w:pPr>
      <w:r w:rsidRPr="009A72E7">
        <w:rPr>
          <w:rFonts w:ascii="Times New Roman" w:hAnsi="Times New Roman"/>
          <w:bCs/>
          <w:sz w:val="32"/>
        </w:rPr>
        <w:t>Jonathan Martinez</w:t>
      </w:r>
    </w:p>
    <w:p w14:paraId="31CEC8C6" w14:textId="77777777" w:rsidR="009A72E7" w:rsidRDefault="009A72E7" w:rsidP="00F433BC">
      <w:pPr>
        <w:widowControl w:val="0"/>
        <w:tabs>
          <w:tab w:val="left" w:pos="720"/>
        </w:tabs>
        <w:autoSpaceDE w:val="0"/>
        <w:autoSpaceDN w:val="0"/>
        <w:adjustRightInd w:val="0"/>
        <w:spacing w:after="0" w:line="240" w:lineRule="auto"/>
        <w:rPr>
          <w:rFonts w:ascii="Times New Roman" w:hAnsi="Times New Roman"/>
          <w:bCs/>
          <w:sz w:val="32"/>
        </w:rPr>
      </w:pPr>
    </w:p>
    <w:p w14:paraId="2F54C3BA" w14:textId="0E5265DB" w:rsidR="009A72E7" w:rsidRPr="009A72E7" w:rsidRDefault="009A72E7" w:rsidP="009A72E7">
      <w:pPr>
        <w:tabs>
          <w:tab w:val="left" w:pos="720"/>
        </w:tabs>
        <w:spacing w:line="240" w:lineRule="auto"/>
        <w:rPr>
          <w:rFonts w:ascii="Times New Roman" w:hAnsi="Times New Roman"/>
          <w:sz w:val="32"/>
        </w:rPr>
      </w:pPr>
      <w:r w:rsidRPr="009A72E7">
        <w:rPr>
          <w:rFonts w:ascii="Times New Roman" w:hAnsi="Times New Roman"/>
          <w:bCs/>
          <w:sz w:val="32"/>
        </w:rPr>
        <w:t>Summer 2020</w:t>
      </w:r>
    </w:p>
    <w:p w14:paraId="759BD056" w14:textId="77777777" w:rsidR="00EC70A4" w:rsidRDefault="00EC70A4" w:rsidP="009A72E7">
      <w:pPr>
        <w:tabs>
          <w:tab w:val="left" w:pos="720"/>
        </w:tabs>
        <w:spacing w:line="240" w:lineRule="auto"/>
        <w:rPr>
          <w:rFonts w:ascii="Times New Roman" w:hAnsi="Times New Roman"/>
          <w:i/>
          <w:sz w:val="24"/>
        </w:rPr>
      </w:pPr>
    </w:p>
    <w:p w14:paraId="635751E9" w14:textId="772AAF42" w:rsidR="00EC70A4" w:rsidRDefault="009A72E7" w:rsidP="009A72E7">
      <w:pPr>
        <w:pStyle w:val="Heading2"/>
      </w:pPr>
      <w:r>
        <w:lastRenderedPageBreak/>
        <w:t>Introduction</w:t>
      </w:r>
    </w:p>
    <w:p w14:paraId="69329DEE" w14:textId="77777777" w:rsidR="00341F1D" w:rsidRDefault="00341F1D" w:rsidP="000C5453"/>
    <w:p w14:paraId="0D0EE27A" w14:textId="12A4BE4E" w:rsidR="000C5453" w:rsidRPr="000C5453" w:rsidRDefault="00341F1D" w:rsidP="00341F1D">
      <w:pPr>
        <w:ind w:firstLine="720"/>
      </w:pPr>
      <w:r>
        <w:rPr>
          <w:rFonts w:ascii="Times New Roman" w:hAnsi="Times New Roman"/>
        </w:rPr>
        <w:t xml:space="preserve">The goal of this lab is to utilize the MPLAB IDE simulator and generate a square wave with a duty cycle of 50% and a half period of 0.5ms. We will then generate another wave with a duty cycle other than 50%. We will achieve this by utilizing two pins, one pin from PORTC and another pin from PORTA. </w:t>
      </w:r>
      <w:r w:rsidR="0015066C">
        <w:rPr>
          <w:rFonts w:ascii="Times New Roman" w:hAnsi="Times New Roman"/>
        </w:rPr>
        <w:t>The sample code provides a good base to perform this task.</w:t>
      </w:r>
    </w:p>
    <w:p w14:paraId="0D8F1E87" w14:textId="77777777" w:rsidR="00DB6C45" w:rsidRDefault="002866CC" w:rsidP="00DB6C45">
      <w:pPr>
        <w:pStyle w:val="Heading2"/>
      </w:pPr>
      <w:r>
        <w:t>Analysis</w:t>
      </w:r>
    </w:p>
    <w:p w14:paraId="0F24AB42" w14:textId="4692E9CC" w:rsidR="002866CC" w:rsidRPr="00DB6C45" w:rsidRDefault="006B0644" w:rsidP="00DB6C45">
      <w:pPr>
        <w:pStyle w:val="Heading2"/>
        <w:rPr>
          <w:rFonts w:ascii="Times New Roman" w:hAnsi="Times New Roman"/>
        </w:rPr>
      </w:pPr>
      <w:r>
        <w:t xml:space="preserve"> </w:t>
      </w:r>
    </w:p>
    <w:p w14:paraId="103499A4" w14:textId="3C8C8C68" w:rsidR="00DB6C45" w:rsidRPr="00DB6C45" w:rsidRDefault="0015066C" w:rsidP="00DB6C45">
      <w:pPr>
        <w:ind w:firstLine="720"/>
        <w:rPr>
          <w:rFonts w:ascii="Times New Roman" w:hAnsi="Times New Roman"/>
        </w:rPr>
      </w:pPr>
      <w:r w:rsidRPr="00DB6C45">
        <w:rPr>
          <w:rFonts w:ascii="Times New Roman" w:hAnsi="Times New Roman"/>
        </w:rPr>
        <w:t xml:space="preserve">From previous experiment we know that the subroutine </w:t>
      </w:r>
      <w:proofErr w:type="spellStart"/>
      <w:r w:rsidRPr="00DB6C45">
        <w:rPr>
          <w:rFonts w:ascii="Times New Roman" w:hAnsi="Times New Roman"/>
        </w:rPr>
        <w:t>LoopTime</w:t>
      </w:r>
      <w:proofErr w:type="spellEnd"/>
      <w:r w:rsidRPr="00DB6C45">
        <w:rPr>
          <w:rFonts w:ascii="Times New Roman" w:hAnsi="Times New Roman"/>
        </w:rPr>
        <w:t xml:space="preserve"> cycles once and toggles RC2 once. Given that </w:t>
      </w:r>
      <w:proofErr w:type="spellStart"/>
      <w:r w:rsidRPr="00DB6C45">
        <w:rPr>
          <w:rFonts w:ascii="Times New Roman" w:hAnsi="Times New Roman"/>
        </w:rPr>
        <w:t>LoopTime</w:t>
      </w:r>
      <w:proofErr w:type="spellEnd"/>
      <w:r w:rsidRPr="00DB6C45">
        <w:rPr>
          <w:rFonts w:ascii="Times New Roman" w:hAnsi="Times New Roman"/>
        </w:rPr>
        <w:t xml:space="preserve"> performs the same loop every time depending the value of </w:t>
      </w:r>
      <w:proofErr w:type="spellStart"/>
      <w:r w:rsidRPr="00DB6C45">
        <w:rPr>
          <w:rFonts w:ascii="Times New Roman" w:hAnsi="Times New Roman"/>
        </w:rPr>
        <w:t>Bignum</w:t>
      </w:r>
      <w:proofErr w:type="spellEnd"/>
      <w:r w:rsidRPr="00DB6C45">
        <w:rPr>
          <w:rFonts w:ascii="Times New Roman" w:hAnsi="Times New Roman"/>
        </w:rPr>
        <w:t xml:space="preserve"> we already know that RC2 will automatically have a duty cycle of 50%. Now we just need to adjust </w:t>
      </w:r>
      <w:proofErr w:type="spellStart"/>
      <w:r w:rsidR="00DB69E7" w:rsidRPr="00DB6C45">
        <w:rPr>
          <w:rFonts w:ascii="Times New Roman" w:hAnsi="Times New Roman"/>
        </w:rPr>
        <w:t>Bignum</w:t>
      </w:r>
      <w:proofErr w:type="spellEnd"/>
      <w:r w:rsidR="00DB69E7" w:rsidRPr="00DB6C45">
        <w:rPr>
          <w:rFonts w:ascii="Times New Roman" w:hAnsi="Times New Roman"/>
        </w:rPr>
        <w:t xml:space="preserve"> to determine the number of cycles to be removed to produce the rollover </w:t>
      </w:r>
      <w:r w:rsidRPr="00DB6C45">
        <w:rPr>
          <w:rFonts w:ascii="Times New Roman" w:hAnsi="Times New Roman"/>
        </w:rPr>
        <w:t>period</w:t>
      </w:r>
      <w:r w:rsidR="00DB69E7" w:rsidRPr="00DB6C45">
        <w:rPr>
          <w:rFonts w:ascii="Times New Roman" w:hAnsi="Times New Roman"/>
        </w:rPr>
        <w:t xml:space="preserve"> required</w:t>
      </w:r>
      <w:r w:rsidRPr="00DB6C45">
        <w:rPr>
          <w:rFonts w:ascii="Times New Roman" w:hAnsi="Times New Roman"/>
        </w:rPr>
        <w:t xml:space="preserve">, this rollover period is the same as the half-period of RC2. We know that the MCU has an internal clock frequency of </w:t>
      </w:r>
      <w:proofErr w:type="gramStart"/>
      <w:r w:rsidRPr="00DB6C45">
        <w:rPr>
          <w:rFonts w:ascii="Times New Roman" w:hAnsi="Times New Roman"/>
        </w:rPr>
        <w:t>2.5Mhz</w:t>
      </w:r>
      <w:proofErr w:type="gramEnd"/>
      <w:r w:rsidRPr="00DB6C45">
        <w:rPr>
          <w:rFonts w:ascii="Times New Roman" w:hAnsi="Times New Roman"/>
        </w:rPr>
        <w:t>, therefore a period of T=0.4us. With this information we can determine the number of cycles to be removed to achieve this wave.</w:t>
      </w:r>
    </w:p>
    <w:p w14:paraId="4CF6E50B" w14:textId="463A1035" w:rsidR="00DB6C45" w:rsidRPr="00DB69E7" w:rsidRDefault="0015066C" w:rsidP="00DB6C45">
      <w:pPr>
        <w:rPr>
          <w:rFonts w:ascii="Courier New" w:hAnsi="Courier New" w:cs="Courier New"/>
        </w:rPr>
      </w:pPr>
      <m:oMathPara>
        <m:oMath>
          <m:r>
            <w:rPr>
              <w:rFonts w:ascii="Cambria Math" w:hAnsi="Cambria Math" w:cs="Courier New"/>
            </w:rPr>
            <m:t># of cycles=</m:t>
          </m:r>
          <m:f>
            <m:fPr>
              <m:ctrlPr>
                <w:rPr>
                  <w:rFonts w:ascii="Cambria Math" w:hAnsi="Cambria Math" w:cs="Courier New"/>
                  <w:i/>
                </w:rPr>
              </m:ctrlPr>
            </m:fPr>
            <m:num>
              <m:r>
                <w:rPr>
                  <w:rFonts w:ascii="Cambria Math" w:hAnsi="Cambria Math" w:cs="Courier New"/>
                </w:rPr>
                <m:t>rollover period</m:t>
              </m:r>
            </m:num>
            <m:den>
              <m:r>
                <w:rPr>
                  <w:rFonts w:ascii="Cambria Math" w:hAnsi="Cambria Math" w:cs="Courier New"/>
                </w:rPr>
                <m:t>MCU period</m:t>
              </m:r>
            </m:den>
          </m:f>
          <m:r>
            <w:rPr>
              <w:rFonts w:ascii="Cambria Math" w:hAnsi="Cambria Math" w:cs="Courier New"/>
            </w:rPr>
            <m:t>=</m:t>
          </m:r>
          <m:f>
            <m:fPr>
              <m:ctrlPr>
                <w:rPr>
                  <w:rFonts w:ascii="Cambria Math" w:hAnsi="Cambria Math" w:cs="Courier New"/>
                  <w:i/>
                </w:rPr>
              </m:ctrlPr>
            </m:fPr>
            <m:num>
              <m:r>
                <w:rPr>
                  <w:rFonts w:ascii="Cambria Math" w:hAnsi="Cambria Math" w:cs="Courier New"/>
                </w:rPr>
                <m:t>0.5ms</m:t>
              </m:r>
            </m:num>
            <m:den>
              <m:r>
                <w:rPr>
                  <w:rFonts w:ascii="Cambria Math" w:hAnsi="Cambria Math" w:cs="Courier New"/>
                </w:rPr>
                <m:t>0.4μs</m:t>
              </m:r>
            </m:den>
          </m:f>
          <m:r>
            <w:rPr>
              <w:rFonts w:ascii="Cambria Math" w:hAnsi="Cambria Math" w:cs="Courier New"/>
            </w:rPr>
            <m:t>=1250 cycles</m:t>
          </m:r>
        </m:oMath>
      </m:oMathPara>
    </w:p>
    <w:p w14:paraId="7659896F" w14:textId="7B5B43C8" w:rsidR="00DB69E7" w:rsidRDefault="00DB69E7" w:rsidP="00DB6C45">
      <w:pPr>
        <w:rPr>
          <w:rFonts w:ascii="Times New Roman" w:hAnsi="Times New Roman"/>
        </w:rPr>
      </w:pPr>
      <w:r w:rsidRPr="00DB6C45">
        <w:rPr>
          <w:rFonts w:ascii="Times New Roman" w:hAnsi="Times New Roman"/>
        </w:rPr>
        <w:t xml:space="preserve">Therefore we can set </w:t>
      </w:r>
      <w:proofErr w:type="spellStart"/>
      <w:r w:rsidRPr="00DB6C45">
        <w:rPr>
          <w:rFonts w:ascii="Times New Roman" w:hAnsi="Times New Roman"/>
        </w:rPr>
        <w:t>Bignum</w:t>
      </w:r>
      <w:proofErr w:type="spellEnd"/>
      <w:r w:rsidRPr="00DB6C45">
        <w:rPr>
          <w:rFonts w:ascii="Times New Roman" w:hAnsi="Times New Roman"/>
        </w:rPr>
        <w:t xml:space="preserve"> now</w:t>
      </w:r>
      <w:r w:rsidR="00DB6C45" w:rsidRPr="00DB6C45">
        <w:rPr>
          <w:rFonts w:ascii="Times New Roman" w:hAnsi="Times New Roman"/>
        </w:rPr>
        <w:t>:</w:t>
      </w:r>
    </w:p>
    <w:p w14:paraId="36BDC73D" w14:textId="77777777" w:rsidR="00DB6C45" w:rsidRPr="00DB6C45" w:rsidRDefault="00DB6C45" w:rsidP="00DB6C45">
      <w:pPr>
        <w:rPr>
          <w:rFonts w:ascii="Times New Roman" w:hAnsi="Times New Roman"/>
        </w:rPr>
      </w:pPr>
    </w:p>
    <w:p w14:paraId="5FF291E3" w14:textId="0D201F43" w:rsidR="00F02501" w:rsidRPr="00DB6C45" w:rsidRDefault="00DB69E7" w:rsidP="00DB6C45">
      <w:pPr>
        <w:rPr>
          <w:rFonts w:ascii="Courier New" w:hAnsi="Courier New" w:cs="Courier New"/>
        </w:rPr>
      </w:pPr>
      <w:proofErr w:type="spellStart"/>
      <w:r>
        <w:rPr>
          <w:rFonts w:ascii="Courier New" w:hAnsi="Courier New" w:cs="Courier New"/>
        </w:rPr>
        <w:t>Bignum</w:t>
      </w:r>
      <w:proofErr w:type="spellEnd"/>
      <w:r>
        <w:rPr>
          <w:rFonts w:ascii="Courier New" w:hAnsi="Courier New" w:cs="Courier New"/>
        </w:rPr>
        <w:t xml:space="preserve"> = 65536-1250+12+2</w:t>
      </w:r>
    </w:p>
    <w:p w14:paraId="29914CBF" w14:textId="77777777" w:rsidR="00DB6C45" w:rsidRDefault="00DB6C45" w:rsidP="00DB6C45">
      <w:pPr>
        <w:ind w:firstLine="720"/>
        <w:rPr>
          <w:rFonts w:ascii="Times New Roman" w:hAnsi="Times New Roman"/>
        </w:rPr>
      </w:pPr>
    </w:p>
    <w:p w14:paraId="13F7193B" w14:textId="3F2F8C78" w:rsidR="00F02501" w:rsidRPr="00DB6C45" w:rsidRDefault="00F02501" w:rsidP="00DB6C45">
      <w:pPr>
        <w:ind w:firstLine="720"/>
        <w:rPr>
          <w:rFonts w:ascii="Times New Roman" w:hAnsi="Times New Roman"/>
        </w:rPr>
      </w:pPr>
      <w:r w:rsidRPr="00DB6C45">
        <w:rPr>
          <w:rFonts w:ascii="Times New Roman" w:hAnsi="Times New Roman"/>
        </w:rPr>
        <w:t>Now we have a signal on RC2 with a duty cycle of 50% and a half period of 0.5ms. We will now configure a different pin to have an output different to 50%. I will choose a period of less than 50%</w:t>
      </w:r>
      <w:r w:rsidR="00DB6C45" w:rsidRPr="00DB6C45">
        <w:rPr>
          <w:rFonts w:ascii="Times New Roman" w:hAnsi="Times New Roman"/>
        </w:rPr>
        <w:t xml:space="preserve">. We know that ALIVECNT is a powerful variable and we use it to our advantage. To achieve this we will turn off the pin at the beginning of the </w:t>
      </w:r>
      <w:proofErr w:type="spellStart"/>
      <w:r w:rsidR="00DB6C45" w:rsidRPr="00DB6C45">
        <w:rPr>
          <w:rFonts w:ascii="Times New Roman" w:hAnsi="Times New Roman"/>
        </w:rPr>
        <w:t>BlinkAlive</w:t>
      </w:r>
      <w:proofErr w:type="spellEnd"/>
      <w:r w:rsidR="00DB6C45" w:rsidRPr="00DB6C45">
        <w:rPr>
          <w:rFonts w:ascii="Times New Roman" w:hAnsi="Times New Roman"/>
        </w:rPr>
        <w:t xml:space="preserve"> subroutine and it will be turned on when ALIVECNT reaches 0 from where it was set initially. I will choose 33.33% duty cycle therefore ALIVECNT should be initialized to 3 in the initial subroutine and reinitialized to 3 within the </w:t>
      </w:r>
      <w:proofErr w:type="spellStart"/>
      <w:r w:rsidR="00DB6C45" w:rsidRPr="00DB6C45">
        <w:rPr>
          <w:rFonts w:ascii="Times New Roman" w:hAnsi="Times New Roman"/>
        </w:rPr>
        <w:t>BlinkAlive</w:t>
      </w:r>
      <w:proofErr w:type="spellEnd"/>
      <w:r w:rsidR="00DB6C45" w:rsidRPr="00DB6C45">
        <w:rPr>
          <w:rFonts w:ascii="Times New Roman" w:hAnsi="Times New Roman"/>
        </w:rPr>
        <w:t xml:space="preserve"> subroutine. </w:t>
      </w:r>
      <w:r w:rsidR="000F1496">
        <w:rPr>
          <w:rFonts w:ascii="Times New Roman" w:hAnsi="Times New Roman"/>
        </w:rPr>
        <w:t>First we initialize the variables to the values that we want</w:t>
      </w:r>
    </w:p>
    <w:p w14:paraId="07865F9C" w14:textId="77777777" w:rsidR="000F1496" w:rsidRPr="000F1496" w:rsidRDefault="000F1496" w:rsidP="000F1496">
      <w:pPr>
        <w:pStyle w:val="NoSpacing"/>
        <w:rPr>
          <w:rFonts w:ascii="Courier New" w:hAnsi="Courier New" w:cs="Courier New"/>
        </w:rPr>
      </w:pPr>
      <w:r w:rsidRPr="000F1496">
        <w:rPr>
          <w:rFonts w:ascii="Courier New" w:hAnsi="Courier New" w:cs="Courier New"/>
        </w:rPr>
        <w:t>Initial</w:t>
      </w:r>
    </w:p>
    <w:p w14:paraId="04E4BBAA" w14:textId="5A98FA60" w:rsidR="000F1496" w:rsidRDefault="000F1496" w:rsidP="000F1496">
      <w:pPr>
        <w:pStyle w:val="NoSpacing"/>
        <w:ind w:firstLine="720"/>
        <w:rPr>
          <w:rFonts w:ascii="Courier New" w:hAnsi="Courier New" w:cs="Courier New"/>
        </w:rPr>
      </w:pPr>
      <w:r>
        <w:rPr>
          <w:rFonts w:ascii="Courier New" w:hAnsi="Courier New" w:cs="Courier New"/>
        </w:rPr>
        <w:t>.</w:t>
      </w:r>
    </w:p>
    <w:p w14:paraId="471425F8" w14:textId="56000A53" w:rsidR="000F1496" w:rsidRDefault="000F1496" w:rsidP="000F1496">
      <w:pPr>
        <w:pStyle w:val="NoSpacing"/>
        <w:ind w:firstLine="720"/>
        <w:rPr>
          <w:rFonts w:ascii="Courier New" w:hAnsi="Courier New" w:cs="Courier New"/>
        </w:rPr>
      </w:pPr>
      <w:r>
        <w:rPr>
          <w:rFonts w:ascii="Courier New" w:hAnsi="Courier New" w:cs="Courier New"/>
        </w:rPr>
        <w:t>.</w:t>
      </w:r>
    </w:p>
    <w:p w14:paraId="04092E68" w14:textId="385B7AE9" w:rsidR="000F1496" w:rsidRPr="000F1496" w:rsidRDefault="000F1496" w:rsidP="000F1496">
      <w:pPr>
        <w:pStyle w:val="NoSpacing"/>
        <w:rPr>
          <w:rFonts w:ascii="Courier New" w:hAnsi="Courier New" w:cs="Courier New"/>
        </w:rPr>
      </w:pPr>
      <w:r>
        <w:rPr>
          <w:rFonts w:ascii="Courier New" w:hAnsi="Courier New" w:cs="Courier New"/>
        </w:rPr>
        <w:tab/>
        <w:t>.</w:t>
      </w:r>
      <w:r w:rsidRPr="000F1496">
        <w:rPr>
          <w:rFonts w:ascii="Courier New" w:hAnsi="Courier New" w:cs="Courier New"/>
        </w:rPr>
        <w:t xml:space="preserve">  </w:t>
      </w:r>
    </w:p>
    <w:p w14:paraId="610172E0" w14:textId="77959DE2" w:rsidR="000F1496" w:rsidRPr="000F1496" w:rsidRDefault="000F1496" w:rsidP="000F1496">
      <w:pPr>
        <w:pStyle w:val="NoSpacing"/>
        <w:ind w:firstLine="720"/>
        <w:rPr>
          <w:rFonts w:ascii="Courier New" w:hAnsi="Courier New" w:cs="Courier New"/>
        </w:rPr>
      </w:pPr>
      <w:proofErr w:type="gramStart"/>
      <w:r>
        <w:rPr>
          <w:rFonts w:ascii="Courier New" w:hAnsi="Courier New" w:cs="Courier New"/>
        </w:rPr>
        <w:t>MOVLF  B'11111011',TMR0H</w:t>
      </w:r>
      <w:proofErr w:type="gramEnd"/>
      <w:r>
        <w:rPr>
          <w:rFonts w:ascii="Courier New" w:hAnsi="Courier New" w:cs="Courier New"/>
        </w:rPr>
        <w:t xml:space="preserve"> </w:t>
      </w:r>
    </w:p>
    <w:p w14:paraId="6B10BC23" w14:textId="41D6D9D1" w:rsidR="000F1496" w:rsidRPr="000F1496" w:rsidRDefault="000F1496" w:rsidP="000F1496">
      <w:pPr>
        <w:pStyle w:val="NoSpacing"/>
        <w:ind w:firstLine="720"/>
        <w:rPr>
          <w:rFonts w:ascii="Courier New" w:hAnsi="Courier New" w:cs="Courier New"/>
        </w:rPr>
      </w:pPr>
      <w:proofErr w:type="gramStart"/>
      <w:r w:rsidRPr="000F1496">
        <w:rPr>
          <w:rFonts w:ascii="Courier New" w:hAnsi="Courier New" w:cs="Courier New"/>
        </w:rPr>
        <w:t>MOVLF  B'00101100',TMR0L</w:t>
      </w:r>
      <w:proofErr w:type="gramEnd"/>
      <w:r w:rsidRPr="000F1496">
        <w:rPr>
          <w:rFonts w:ascii="Courier New" w:hAnsi="Courier New" w:cs="Courier New"/>
        </w:rPr>
        <w:t xml:space="preserve"> </w:t>
      </w:r>
    </w:p>
    <w:p w14:paraId="39CA281E" w14:textId="77777777" w:rsidR="000F1496" w:rsidRDefault="000F1496" w:rsidP="000F1496">
      <w:pPr>
        <w:pStyle w:val="NoSpacing"/>
        <w:rPr>
          <w:rFonts w:ascii="Courier New" w:hAnsi="Courier New" w:cs="Courier New"/>
        </w:rPr>
      </w:pPr>
      <w:r w:rsidRPr="000F1496">
        <w:rPr>
          <w:rFonts w:ascii="Courier New" w:hAnsi="Courier New" w:cs="Courier New"/>
        </w:rPr>
        <w:tab/>
      </w:r>
      <w:proofErr w:type="gramStart"/>
      <w:r w:rsidRPr="000F1496">
        <w:rPr>
          <w:rFonts w:ascii="Courier New" w:hAnsi="Courier New" w:cs="Courier New"/>
        </w:rPr>
        <w:t>MOVLF  B'00000011',ALIVECNT</w:t>
      </w:r>
      <w:proofErr w:type="gramEnd"/>
    </w:p>
    <w:p w14:paraId="2A98D434" w14:textId="1B71C850" w:rsidR="000F1496" w:rsidRPr="000F1496" w:rsidRDefault="000F1496" w:rsidP="000F1496">
      <w:pPr>
        <w:pStyle w:val="NoSpacing"/>
        <w:rPr>
          <w:rFonts w:ascii="Courier New" w:hAnsi="Courier New" w:cs="Courier New"/>
        </w:rPr>
      </w:pPr>
      <w:r w:rsidRPr="000F1496">
        <w:rPr>
          <w:rFonts w:ascii="Courier New" w:hAnsi="Courier New" w:cs="Courier New"/>
        </w:rPr>
        <w:t xml:space="preserve"> </w:t>
      </w:r>
    </w:p>
    <w:p w14:paraId="32580FBE" w14:textId="0B11FDFC" w:rsidR="000F1496" w:rsidRDefault="000F1496" w:rsidP="000F1496">
      <w:pPr>
        <w:pStyle w:val="NoSpacing"/>
        <w:rPr>
          <w:rFonts w:ascii="Times New Roman" w:hAnsi="Times New Roman"/>
        </w:rPr>
      </w:pPr>
      <w:r>
        <w:rPr>
          <w:rFonts w:ascii="Times New Roman" w:hAnsi="Times New Roman"/>
        </w:rPr>
        <w:t xml:space="preserve">The timer has been set to that of </w:t>
      </w:r>
      <w:proofErr w:type="spellStart"/>
      <w:r>
        <w:rPr>
          <w:rFonts w:ascii="Times New Roman" w:hAnsi="Times New Roman"/>
        </w:rPr>
        <w:t>Bignum</w:t>
      </w:r>
      <w:proofErr w:type="spellEnd"/>
      <w:r>
        <w:rPr>
          <w:rFonts w:ascii="Times New Roman" w:hAnsi="Times New Roman"/>
        </w:rPr>
        <w:t xml:space="preserve"> which is 64300, so TMR0H is 11111011 and TMR0L is 00101100. ALIVECNT has also been changed to 3 from 4, so ALIVECNT is 00000011. We will now go to the </w:t>
      </w:r>
      <w:proofErr w:type="spellStart"/>
      <w:r>
        <w:rPr>
          <w:rFonts w:ascii="Times New Roman" w:hAnsi="Times New Roman"/>
        </w:rPr>
        <w:t>BlinkAlive</w:t>
      </w:r>
      <w:proofErr w:type="spellEnd"/>
      <w:r>
        <w:rPr>
          <w:rFonts w:ascii="Times New Roman" w:hAnsi="Times New Roman"/>
        </w:rPr>
        <w:t xml:space="preserve"> subroutine now and modify a few lines. </w:t>
      </w:r>
    </w:p>
    <w:p w14:paraId="4C4953A9" w14:textId="77777777" w:rsidR="000F1496" w:rsidRDefault="000F1496" w:rsidP="000F1496">
      <w:pPr>
        <w:pStyle w:val="NoSpacing"/>
        <w:rPr>
          <w:rFonts w:ascii="Times New Roman" w:hAnsi="Times New Roman"/>
        </w:rPr>
      </w:pPr>
    </w:p>
    <w:p w14:paraId="60B337EF" w14:textId="77777777" w:rsidR="000F1496" w:rsidRPr="000F1496" w:rsidRDefault="000F1496" w:rsidP="000F1496">
      <w:pPr>
        <w:pStyle w:val="NoSpacing"/>
        <w:rPr>
          <w:rFonts w:ascii="Courier New" w:hAnsi="Courier New" w:cs="Courier New"/>
          <w:sz w:val="18"/>
        </w:rPr>
      </w:pPr>
      <w:proofErr w:type="spellStart"/>
      <w:r w:rsidRPr="000F1496">
        <w:rPr>
          <w:rFonts w:ascii="Courier New" w:hAnsi="Courier New" w:cs="Courier New"/>
          <w:sz w:val="18"/>
        </w:rPr>
        <w:t>BlinkAlive</w:t>
      </w:r>
      <w:proofErr w:type="spellEnd"/>
    </w:p>
    <w:p w14:paraId="5675A331" w14:textId="5D52BC71" w:rsidR="000F1496" w:rsidRPr="000F1496" w:rsidRDefault="000F1496" w:rsidP="000F1496">
      <w:pPr>
        <w:pStyle w:val="NoSpacing"/>
        <w:ind w:left="720"/>
        <w:rPr>
          <w:rFonts w:ascii="Courier New" w:hAnsi="Courier New" w:cs="Courier New"/>
          <w:sz w:val="18"/>
        </w:rPr>
      </w:pPr>
      <w:proofErr w:type="spellStart"/>
      <w:proofErr w:type="gramStart"/>
      <w:r>
        <w:rPr>
          <w:rFonts w:ascii="Courier New" w:hAnsi="Courier New" w:cs="Courier New"/>
          <w:sz w:val="18"/>
        </w:rPr>
        <w:t>bcf</w:t>
      </w:r>
      <w:proofErr w:type="spellEnd"/>
      <w:r>
        <w:rPr>
          <w:rFonts w:ascii="Courier New" w:hAnsi="Courier New" w:cs="Courier New"/>
          <w:sz w:val="18"/>
        </w:rPr>
        <w:t xml:space="preserve">  PORTA,RA4</w:t>
      </w:r>
      <w:proofErr w:type="gramEnd"/>
      <w:r>
        <w:rPr>
          <w:rFonts w:ascii="Courier New" w:hAnsi="Courier New" w:cs="Courier New"/>
          <w:sz w:val="18"/>
        </w:rPr>
        <w:t xml:space="preserve">    </w:t>
      </w:r>
      <w:r w:rsidR="00C234FB">
        <w:rPr>
          <w:rFonts w:ascii="Courier New" w:hAnsi="Courier New" w:cs="Courier New"/>
          <w:sz w:val="18"/>
        </w:rPr>
        <w:tab/>
        <w:t xml:space="preserve"> ; turns off RA4</w:t>
      </w:r>
    </w:p>
    <w:p w14:paraId="7A0260B2" w14:textId="21903447" w:rsidR="000F1496" w:rsidRPr="000F1496" w:rsidRDefault="000F1496" w:rsidP="000F1496">
      <w:pPr>
        <w:pStyle w:val="NoSpacing"/>
        <w:ind w:firstLine="720"/>
        <w:rPr>
          <w:rFonts w:ascii="Courier New" w:hAnsi="Courier New" w:cs="Courier New"/>
          <w:sz w:val="18"/>
        </w:rPr>
      </w:pPr>
      <w:proofErr w:type="spellStart"/>
      <w:proofErr w:type="gramStart"/>
      <w:r>
        <w:rPr>
          <w:rFonts w:ascii="Courier New" w:hAnsi="Courier New" w:cs="Courier New"/>
          <w:sz w:val="18"/>
        </w:rPr>
        <w:t>decf</w:t>
      </w:r>
      <w:proofErr w:type="spellEnd"/>
      <w:r>
        <w:rPr>
          <w:rFonts w:ascii="Courier New" w:hAnsi="Courier New" w:cs="Courier New"/>
          <w:sz w:val="18"/>
        </w:rPr>
        <w:t xml:space="preserve">  ALIVECNT,F</w:t>
      </w:r>
      <w:proofErr w:type="gramEnd"/>
      <w:r>
        <w:rPr>
          <w:rFonts w:ascii="Courier New" w:hAnsi="Courier New" w:cs="Courier New"/>
          <w:sz w:val="18"/>
        </w:rPr>
        <w:t xml:space="preserve">      </w:t>
      </w:r>
      <w:r w:rsidRPr="000F1496">
        <w:rPr>
          <w:rFonts w:ascii="Courier New" w:hAnsi="Courier New" w:cs="Courier New"/>
          <w:sz w:val="18"/>
        </w:rPr>
        <w:t>;Decrement loop counter and return if not zero</w:t>
      </w:r>
    </w:p>
    <w:p w14:paraId="48447AF5" w14:textId="53110773" w:rsidR="000F1496" w:rsidRPr="000F1496" w:rsidRDefault="000F1496" w:rsidP="000F1496">
      <w:pPr>
        <w:pStyle w:val="NoSpacing"/>
        <w:ind w:firstLine="720"/>
        <w:rPr>
          <w:rFonts w:ascii="Courier New" w:hAnsi="Courier New" w:cs="Courier New"/>
          <w:sz w:val="18"/>
        </w:rPr>
      </w:pPr>
      <w:proofErr w:type="spellStart"/>
      <w:proofErr w:type="gramStart"/>
      <w:r w:rsidRPr="000F1496">
        <w:rPr>
          <w:rFonts w:ascii="Courier New" w:hAnsi="Courier New" w:cs="Courier New"/>
          <w:sz w:val="18"/>
        </w:rPr>
        <w:t>bnz</w:t>
      </w:r>
      <w:proofErr w:type="spellEnd"/>
      <w:r w:rsidRPr="000F1496">
        <w:rPr>
          <w:rFonts w:ascii="Courier New" w:hAnsi="Courier New" w:cs="Courier New"/>
          <w:sz w:val="18"/>
        </w:rPr>
        <w:t xml:space="preserve">  </w:t>
      </w:r>
      <w:proofErr w:type="spellStart"/>
      <w:r w:rsidRPr="000F1496">
        <w:rPr>
          <w:rFonts w:ascii="Courier New" w:hAnsi="Courier New" w:cs="Courier New"/>
          <w:sz w:val="18"/>
        </w:rPr>
        <w:t>BAend</w:t>
      </w:r>
      <w:proofErr w:type="spellEnd"/>
      <w:proofErr w:type="gramEnd"/>
    </w:p>
    <w:p w14:paraId="062DF13C" w14:textId="4F57B36C" w:rsidR="000F1496" w:rsidRPr="000F1496" w:rsidRDefault="000F1496" w:rsidP="000F1496">
      <w:pPr>
        <w:pStyle w:val="NoSpacing"/>
        <w:ind w:firstLine="720"/>
        <w:rPr>
          <w:rFonts w:ascii="Courier New" w:hAnsi="Courier New" w:cs="Courier New"/>
          <w:sz w:val="18"/>
        </w:rPr>
      </w:pPr>
      <w:proofErr w:type="gramStart"/>
      <w:r w:rsidRPr="000F1496">
        <w:rPr>
          <w:rFonts w:ascii="Courier New" w:hAnsi="Courier New" w:cs="Courier New"/>
          <w:sz w:val="18"/>
        </w:rPr>
        <w:t>MOVLF  3,ALIVECNT</w:t>
      </w:r>
      <w:proofErr w:type="gramEnd"/>
      <w:r w:rsidRPr="000F1496">
        <w:rPr>
          <w:rFonts w:ascii="Courier New" w:hAnsi="Courier New" w:cs="Courier New"/>
          <w:sz w:val="18"/>
        </w:rPr>
        <w:t xml:space="preserve">     ;Reinitialize BLNKCNT</w:t>
      </w:r>
    </w:p>
    <w:p w14:paraId="2B8C3150" w14:textId="0FA1D3D2" w:rsidR="000F1496" w:rsidRPr="000F1496" w:rsidRDefault="000F1496" w:rsidP="000F1496">
      <w:pPr>
        <w:pStyle w:val="NoSpacing"/>
        <w:rPr>
          <w:rFonts w:ascii="Courier New" w:hAnsi="Courier New" w:cs="Courier New"/>
          <w:sz w:val="18"/>
        </w:rPr>
      </w:pPr>
      <w:r w:rsidRPr="000F1496">
        <w:rPr>
          <w:rFonts w:ascii="Courier New" w:hAnsi="Courier New" w:cs="Courier New"/>
          <w:sz w:val="18"/>
        </w:rPr>
        <w:tab/>
      </w:r>
      <w:proofErr w:type="spellStart"/>
      <w:proofErr w:type="gramStart"/>
      <w:r>
        <w:rPr>
          <w:rFonts w:ascii="Courier New" w:hAnsi="Courier New" w:cs="Courier New"/>
          <w:sz w:val="18"/>
        </w:rPr>
        <w:t>bsf</w:t>
      </w:r>
      <w:proofErr w:type="spellEnd"/>
      <w:r>
        <w:rPr>
          <w:rFonts w:ascii="Courier New" w:hAnsi="Courier New" w:cs="Courier New"/>
          <w:sz w:val="18"/>
        </w:rPr>
        <w:t xml:space="preserve">  PORTA,RA4</w:t>
      </w:r>
      <w:proofErr w:type="gramEnd"/>
      <w:r>
        <w:rPr>
          <w:rFonts w:ascii="Courier New" w:hAnsi="Courier New" w:cs="Courier New"/>
          <w:sz w:val="18"/>
        </w:rPr>
        <w:t xml:space="preserve">        </w:t>
      </w:r>
      <w:r w:rsidR="00C234FB">
        <w:rPr>
          <w:rFonts w:ascii="Courier New" w:hAnsi="Courier New" w:cs="Courier New"/>
          <w:sz w:val="18"/>
        </w:rPr>
        <w:t>;turns on RA4</w:t>
      </w:r>
    </w:p>
    <w:p w14:paraId="3C4C8B7A" w14:textId="77777777" w:rsidR="000F1496" w:rsidRPr="000F1496" w:rsidRDefault="000F1496" w:rsidP="000F1496">
      <w:pPr>
        <w:pStyle w:val="NoSpacing"/>
        <w:rPr>
          <w:rFonts w:ascii="Courier New" w:hAnsi="Courier New" w:cs="Courier New"/>
          <w:sz w:val="18"/>
        </w:rPr>
      </w:pPr>
      <w:proofErr w:type="spellStart"/>
      <w:r w:rsidRPr="000F1496">
        <w:rPr>
          <w:rFonts w:ascii="Courier New" w:hAnsi="Courier New" w:cs="Courier New"/>
          <w:sz w:val="18"/>
        </w:rPr>
        <w:t>BAend</w:t>
      </w:r>
      <w:proofErr w:type="spellEnd"/>
    </w:p>
    <w:p w14:paraId="5F8F90C0" w14:textId="1C0FA811" w:rsidR="000F1496" w:rsidRPr="000F1496" w:rsidRDefault="000F1496" w:rsidP="000F1496">
      <w:pPr>
        <w:pStyle w:val="NoSpacing"/>
        <w:ind w:firstLine="720"/>
        <w:rPr>
          <w:rFonts w:ascii="Courier New" w:hAnsi="Courier New" w:cs="Courier New"/>
          <w:sz w:val="18"/>
        </w:rPr>
      </w:pPr>
      <w:proofErr w:type="gramStart"/>
      <w:r w:rsidRPr="000F1496">
        <w:rPr>
          <w:rFonts w:ascii="Courier New" w:hAnsi="Courier New" w:cs="Courier New"/>
          <w:sz w:val="18"/>
        </w:rPr>
        <w:t>return</w:t>
      </w:r>
      <w:proofErr w:type="gramEnd"/>
    </w:p>
    <w:p w14:paraId="341B4D31" w14:textId="1FAF670C" w:rsidR="000F1496" w:rsidRPr="000F1496" w:rsidRDefault="000F1496" w:rsidP="000F1496">
      <w:pPr>
        <w:pStyle w:val="NoSpacing"/>
        <w:ind w:firstLine="720"/>
        <w:rPr>
          <w:rFonts w:ascii="Courier New" w:hAnsi="Courier New" w:cs="Courier New"/>
          <w:sz w:val="18"/>
        </w:rPr>
      </w:pPr>
      <w:proofErr w:type="gramStart"/>
      <w:r w:rsidRPr="000F1496">
        <w:rPr>
          <w:rFonts w:ascii="Courier New" w:hAnsi="Courier New" w:cs="Courier New"/>
          <w:sz w:val="18"/>
        </w:rPr>
        <w:t>end</w:t>
      </w:r>
      <w:proofErr w:type="gramEnd"/>
    </w:p>
    <w:p w14:paraId="63FA6D98" w14:textId="77777777" w:rsidR="00DB69E7" w:rsidRDefault="00DB69E7" w:rsidP="00DB6C45"/>
    <w:p w14:paraId="6AD1F857" w14:textId="2325CE5F" w:rsidR="00426330" w:rsidRPr="00426330" w:rsidRDefault="00426330" w:rsidP="00DB6C45">
      <w:pPr>
        <w:rPr>
          <w:rFonts w:ascii="Times New Roman" w:hAnsi="Times New Roman"/>
        </w:rPr>
      </w:pPr>
      <w:r>
        <w:rPr>
          <w:rFonts w:ascii="Times New Roman" w:hAnsi="Times New Roman"/>
        </w:rPr>
        <w:t>Rather than turning on RA4 we will now be turning it off until ALIVECNT has decreased to 0, when ALIVECNT</w:t>
      </w:r>
      <w:r w:rsidR="004E5842">
        <w:rPr>
          <w:rFonts w:ascii="Times New Roman" w:hAnsi="Times New Roman"/>
        </w:rPr>
        <w:t xml:space="preserve"> reaches 0 we branch, reinitialize and then</w:t>
      </w:r>
      <w:r>
        <w:rPr>
          <w:rFonts w:ascii="Times New Roman" w:hAnsi="Times New Roman"/>
        </w:rPr>
        <w:t xml:space="preserve"> turn on RA4 and continue with the loop. Once it loops around once and comes back to the </w:t>
      </w:r>
      <w:proofErr w:type="spellStart"/>
      <w:r>
        <w:rPr>
          <w:rFonts w:ascii="Times New Roman" w:hAnsi="Times New Roman"/>
        </w:rPr>
        <w:t>BlinkAlive</w:t>
      </w:r>
      <w:proofErr w:type="spellEnd"/>
      <w:r>
        <w:rPr>
          <w:rFonts w:ascii="Times New Roman" w:hAnsi="Times New Roman"/>
        </w:rPr>
        <w:t xml:space="preserve"> subroutine RA4 is turned off once again. This will provide us with a duty cycle of 33</w:t>
      </w:r>
      <w:r w:rsidR="00672B87">
        <w:rPr>
          <w:rFonts w:ascii="Times New Roman" w:hAnsi="Times New Roman"/>
        </w:rPr>
        <w:t>.33</w:t>
      </w:r>
      <w:r>
        <w:rPr>
          <w:rFonts w:ascii="Times New Roman" w:hAnsi="Times New Roman"/>
        </w:rPr>
        <w:t xml:space="preserve">%. Now </w:t>
      </w:r>
      <w:r w:rsidR="004E5842">
        <w:rPr>
          <w:rFonts w:ascii="Times New Roman" w:hAnsi="Times New Roman"/>
        </w:rPr>
        <w:t>we can</w:t>
      </w:r>
      <w:r>
        <w:rPr>
          <w:rFonts w:ascii="Times New Roman" w:hAnsi="Times New Roman"/>
        </w:rPr>
        <w:t xml:space="preserve"> proceed to running the code.</w:t>
      </w:r>
    </w:p>
    <w:p w14:paraId="07A7E5CF" w14:textId="77777777" w:rsidR="0015066C" w:rsidRDefault="0015066C" w:rsidP="00DB6C45"/>
    <w:p w14:paraId="3A4ADC06" w14:textId="32AA255B" w:rsidR="002866CC" w:rsidRDefault="002866CC" w:rsidP="002866CC">
      <w:pPr>
        <w:pStyle w:val="Heading2"/>
      </w:pPr>
      <w:r>
        <w:t>Code Execution</w:t>
      </w:r>
    </w:p>
    <w:p w14:paraId="65FB2D79" w14:textId="2BECF174" w:rsidR="00426330" w:rsidRPr="00426330" w:rsidRDefault="00CA7920" w:rsidP="00426330">
      <w:pPr>
        <w:rPr>
          <w:rFonts w:ascii="Times New Roman" w:hAnsi="Times New Roman"/>
        </w:rPr>
      </w:pPr>
      <w:r>
        <w:rPr>
          <w:noProof/>
        </w:rPr>
        <w:pict w14:anchorId="1B55D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34.8pt;width:449.8pt;height:258.75pt;z-index:-251638784;mso-position-horizontal-relative:text;mso-position-vertical-relative:text;mso-width-relative:page;mso-height-relative:page" wrapcoords="-36 0 -36 21537 21600 21537 21600 0 -36 0">
            <v:imagedata r:id="rId9" o:title="Screenshot_187"/>
            <w10:wrap type="tight"/>
          </v:shape>
        </w:pict>
      </w:r>
      <w:r w:rsidR="00426330">
        <w:rPr>
          <w:rFonts w:ascii="Times New Roman" w:hAnsi="Times New Roman"/>
        </w:rPr>
        <w:t>The code is opened and compiled, there are a few variables of interest. We will be monitoring these variables and determining if the code works as intended.</w:t>
      </w:r>
    </w:p>
    <w:p w14:paraId="7E2A4917" w14:textId="1F53B85F" w:rsidR="009950A5" w:rsidRDefault="00426330" w:rsidP="009950A5">
      <w:pPr>
        <w:jc w:val="center"/>
        <w:rPr>
          <w:rFonts w:ascii="Times New Roman" w:hAnsi="Times New Roman"/>
        </w:rPr>
      </w:pPr>
      <w:r>
        <w:rPr>
          <w:rFonts w:ascii="Times New Roman" w:hAnsi="Times New Roman"/>
        </w:rPr>
        <w:t>Figure 1</w:t>
      </w:r>
    </w:p>
    <w:p w14:paraId="69D4D10D" w14:textId="5EA5BEAB" w:rsidR="009950A5" w:rsidRDefault="00672B87" w:rsidP="00672B87">
      <w:pPr>
        <w:rPr>
          <w:rFonts w:ascii="Times New Roman" w:hAnsi="Times New Roman"/>
        </w:rPr>
      </w:pPr>
      <w:r>
        <w:rPr>
          <w:rFonts w:ascii="Times New Roman" w:hAnsi="Times New Roman"/>
        </w:rPr>
        <w:t>Once compiled successfully we will be making use of the logic analyzer to prove that we have programed our pins to work as intended.</w:t>
      </w:r>
    </w:p>
    <w:p w14:paraId="04D24BB8" w14:textId="1F7C486E" w:rsidR="00475FB4" w:rsidRDefault="00CA7920" w:rsidP="00920003">
      <w:pPr>
        <w:jc w:val="center"/>
        <w:rPr>
          <w:rFonts w:ascii="Times New Roman" w:hAnsi="Times New Roman"/>
        </w:rPr>
      </w:pPr>
      <w:r>
        <w:rPr>
          <w:noProof/>
        </w:rPr>
        <w:lastRenderedPageBreak/>
        <w:pict w14:anchorId="6CEC3D28">
          <v:shape id="_x0000_s1038" type="#_x0000_t75" style="position:absolute;left:0;text-align:left;margin-left:91.75pt;margin-top:293.65pt;width:265.85pt;height:154.7pt;z-index:-251634688;mso-position-horizontal-relative:text;mso-position-vertical-relative:text;mso-width-relative:page;mso-height-relative:page" wrapcoords="-61 0 -61 21495 21600 21495 21600 0 -61 0">
            <v:imagedata r:id="rId10" o:title="Screenshot_192"/>
            <w10:wrap type="tight"/>
          </v:shape>
        </w:pict>
      </w:r>
      <w:r>
        <w:rPr>
          <w:noProof/>
        </w:rPr>
        <w:pict w14:anchorId="189652A3">
          <v:shape id="_x0000_s1036" type="#_x0000_t75" style="position:absolute;left:0;text-align:left;margin-left:0;margin-top:0;width:449.8pt;height:272.2pt;z-index:-251636736;mso-position-horizontal:absolute;mso-position-horizontal-relative:text;mso-position-vertical:absolute;mso-position-vertical-relative:text;mso-width-relative:page;mso-height-relative:page" wrapcoords="-36 0 -36 21540 21600 21540 21600 0 -36 0">
            <v:imagedata r:id="rId11" o:title="Screenshot_190"/>
            <w10:wrap type="tight"/>
          </v:shape>
        </w:pict>
      </w:r>
      <w:r w:rsidR="00672B87">
        <w:rPr>
          <w:rFonts w:ascii="Times New Roman" w:hAnsi="Times New Roman"/>
        </w:rPr>
        <w:t>Figure 2</w:t>
      </w:r>
    </w:p>
    <w:p w14:paraId="12AF8938" w14:textId="77777777" w:rsidR="00475FB4" w:rsidRDefault="00475FB4" w:rsidP="00672B87">
      <w:pPr>
        <w:jc w:val="center"/>
        <w:rPr>
          <w:rFonts w:ascii="Times New Roman" w:hAnsi="Times New Roman"/>
        </w:rPr>
      </w:pPr>
    </w:p>
    <w:p w14:paraId="23AB8376" w14:textId="522D765B" w:rsidR="00672B87" w:rsidRDefault="00672B87" w:rsidP="00672B87">
      <w:pPr>
        <w:jc w:val="center"/>
        <w:rPr>
          <w:rFonts w:ascii="Times New Roman" w:hAnsi="Times New Roman"/>
        </w:rPr>
      </w:pPr>
    </w:p>
    <w:p w14:paraId="0111A639" w14:textId="77777777" w:rsidR="00475FB4" w:rsidRDefault="00475FB4" w:rsidP="00672B87">
      <w:pPr>
        <w:jc w:val="center"/>
        <w:rPr>
          <w:rFonts w:ascii="Times New Roman" w:hAnsi="Times New Roman"/>
        </w:rPr>
      </w:pPr>
    </w:p>
    <w:p w14:paraId="3163266F" w14:textId="77777777" w:rsidR="00920003" w:rsidRDefault="00920003" w:rsidP="00672B87">
      <w:pPr>
        <w:jc w:val="center"/>
        <w:rPr>
          <w:rFonts w:ascii="Times New Roman" w:hAnsi="Times New Roman"/>
        </w:rPr>
      </w:pPr>
    </w:p>
    <w:p w14:paraId="1D2290C1" w14:textId="77777777" w:rsidR="00475FB4" w:rsidRDefault="00475FB4" w:rsidP="00672B87">
      <w:pPr>
        <w:jc w:val="center"/>
        <w:rPr>
          <w:rFonts w:ascii="Times New Roman" w:hAnsi="Times New Roman"/>
        </w:rPr>
      </w:pPr>
    </w:p>
    <w:p w14:paraId="521810DC" w14:textId="77777777" w:rsidR="00475FB4" w:rsidRDefault="00475FB4" w:rsidP="00672B87">
      <w:pPr>
        <w:jc w:val="center"/>
        <w:rPr>
          <w:rFonts w:ascii="Times New Roman" w:hAnsi="Times New Roman"/>
        </w:rPr>
      </w:pPr>
    </w:p>
    <w:p w14:paraId="004B979D" w14:textId="5EA961F7" w:rsidR="00475FB4" w:rsidRDefault="00475FB4" w:rsidP="00672B87">
      <w:pPr>
        <w:jc w:val="center"/>
        <w:rPr>
          <w:rFonts w:ascii="Times New Roman" w:hAnsi="Times New Roman"/>
        </w:rPr>
      </w:pPr>
      <w:r>
        <w:rPr>
          <w:rFonts w:ascii="Times New Roman" w:hAnsi="Times New Roman"/>
        </w:rPr>
        <w:t>F</w:t>
      </w:r>
      <w:r w:rsidR="008A2ACB">
        <w:rPr>
          <w:rFonts w:ascii="Times New Roman" w:hAnsi="Times New Roman"/>
        </w:rPr>
        <w:t>igure 3</w:t>
      </w:r>
      <w:r w:rsidR="00786A57">
        <w:rPr>
          <w:rFonts w:ascii="Times New Roman" w:hAnsi="Times New Roman"/>
        </w:rPr>
        <w:t>: Logic analyzer</w:t>
      </w:r>
    </w:p>
    <w:p w14:paraId="23203BFD" w14:textId="4BA2997A" w:rsidR="00786A57" w:rsidRDefault="00786A57" w:rsidP="00786A57">
      <w:pPr>
        <w:rPr>
          <w:rFonts w:ascii="Times New Roman" w:hAnsi="Times New Roman"/>
        </w:rPr>
      </w:pPr>
      <w:r>
        <w:rPr>
          <w:rFonts w:ascii="Times New Roman" w:hAnsi="Times New Roman"/>
        </w:rPr>
        <w:t>Here we can see the behavior of RC2 and RA4</w:t>
      </w:r>
      <w:r w:rsidR="00920003">
        <w:rPr>
          <w:rFonts w:ascii="Times New Roman" w:hAnsi="Times New Roman"/>
        </w:rPr>
        <w:t xml:space="preserve">, and as expected we see that RC2 has a duty cycle of 50% with a half period of 0.5ms. We can deduce then that RA4 as a full period of 3 * 0.5 = 1.5ms with a duty cycle of 1/3 = 33.33%. We also see that we have 1255 cycles per iteration or rollover of the program, which matches what we expect to see given our modification of </w:t>
      </w:r>
      <w:proofErr w:type="spellStart"/>
      <w:r w:rsidR="00920003">
        <w:rPr>
          <w:rFonts w:ascii="Times New Roman" w:hAnsi="Times New Roman"/>
        </w:rPr>
        <w:t>Bignum</w:t>
      </w:r>
      <w:proofErr w:type="spellEnd"/>
      <w:r w:rsidR="00920003">
        <w:rPr>
          <w:rFonts w:ascii="Times New Roman" w:hAnsi="Times New Roman"/>
        </w:rPr>
        <w:t>.</w:t>
      </w:r>
    </w:p>
    <w:p w14:paraId="34BA2E83" w14:textId="01D27CDF" w:rsidR="0036204C" w:rsidRDefault="0036204C" w:rsidP="0036204C">
      <w:pPr>
        <w:pStyle w:val="Heading2"/>
      </w:pPr>
      <w:r>
        <w:t>Conclusion</w:t>
      </w:r>
    </w:p>
    <w:p w14:paraId="37E6B5BD" w14:textId="39049AC6" w:rsidR="00920003" w:rsidRDefault="00920003" w:rsidP="00920003">
      <w:pPr>
        <w:rPr>
          <w:rFonts w:ascii="Times New Roman" w:hAnsi="Times New Roman"/>
        </w:rPr>
      </w:pPr>
      <w:r>
        <w:rPr>
          <w:rFonts w:ascii="Times New Roman" w:hAnsi="Times New Roman"/>
        </w:rPr>
        <w:t xml:space="preserve">We can conclude that ALIVECNT is a powerful tool to use when generating a square wave of varying duty cycles. For duty cycles greater than 50% all we needed to do is change ALIVECNT to a number greater than 2. For a duty cycle less than 50% we need to begin the </w:t>
      </w:r>
      <w:proofErr w:type="spellStart"/>
      <w:r>
        <w:rPr>
          <w:rFonts w:ascii="Times New Roman" w:hAnsi="Times New Roman"/>
        </w:rPr>
        <w:t>BlinkAlive</w:t>
      </w:r>
      <w:proofErr w:type="spellEnd"/>
      <w:r>
        <w:rPr>
          <w:rFonts w:ascii="Times New Roman" w:hAnsi="Times New Roman"/>
        </w:rPr>
        <w:t xml:space="preserve"> subroutine by clearing the bit from port RA4 and setting the bit at the end of the subroutine, once we learn how to do this any duty cycle is possible. Bellow I will demonstrate how these ports act considering ALIVECNT.</w:t>
      </w:r>
    </w:p>
    <w:tbl>
      <w:tblPr>
        <w:tblStyle w:val="TableGrid"/>
        <w:tblW w:w="0" w:type="auto"/>
        <w:tblLook w:val="04A0" w:firstRow="1" w:lastRow="0" w:firstColumn="1" w:lastColumn="0" w:noHBand="0" w:noVBand="1"/>
      </w:tblPr>
      <w:tblGrid>
        <w:gridCol w:w="1035"/>
        <w:gridCol w:w="1363"/>
        <w:gridCol w:w="711"/>
        <w:gridCol w:w="712"/>
        <w:gridCol w:w="712"/>
        <w:gridCol w:w="713"/>
        <w:gridCol w:w="713"/>
        <w:gridCol w:w="713"/>
        <w:gridCol w:w="712"/>
        <w:gridCol w:w="713"/>
        <w:gridCol w:w="713"/>
        <w:gridCol w:w="7"/>
      </w:tblGrid>
      <w:tr w:rsidR="0082795D" w14:paraId="4F8518CF" w14:textId="77777777" w:rsidTr="000931DD">
        <w:trPr>
          <w:trHeight w:val="368"/>
        </w:trPr>
        <w:tc>
          <w:tcPr>
            <w:tcW w:w="1011" w:type="dxa"/>
            <w:tcBorders>
              <w:top w:val="nil"/>
              <w:left w:val="nil"/>
              <w:bottom w:val="nil"/>
              <w:right w:val="nil"/>
            </w:tcBorders>
            <w:shd w:val="clear" w:color="auto" w:fill="auto"/>
            <w:vAlign w:val="center"/>
          </w:tcPr>
          <w:p w14:paraId="4A097F3D" w14:textId="77777777" w:rsidR="0082795D" w:rsidRDefault="0082795D" w:rsidP="000931DD">
            <w:pPr>
              <w:jc w:val="center"/>
              <w:rPr>
                <w:rFonts w:ascii="Times New Roman" w:hAnsi="Times New Roman"/>
              </w:rPr>
            </w:pPr>
          </w:p>
        </w:tc>
        <w:tc>
          <w:tcPr>
            <w:tcW w:w="1363" w:type="dxa"/>
            <w:tcBorders>
              <w:top w:val="nil"/>
              <w:left w:val="nil"/>
              <w:bottom w:val="nil"/>
              <w:right w:val="single" w:sz="4" w:space="0" w:color="auto"/>
            </w:tcBorders>
            <w:shd w:val="clear" w:color="auto" w:fill="auto"/>
            <w:vAlign w:val="center"/>
          </w:tcPr>
          <w:p w14:paraId="69631981" w14:textId="77777777" w:rsidR="0082795D" w:rsidRDefault="0082795D" w:rsidP="000931DD">
            <w:pPr>
              <w:jc w:val="center"/>
              <w:rPr>
                <w:rFonts w:ascii="Times New Roman" w:hAnsi="Times New Roman"/>
              </w:rPr>
            </w:pPr>
          </w:p>
        </w:tc>
        <w:tc>
          <w:tcPr>
            <w:tcW w:w="6419" w:type="dxa"/>
            <w:gridSpan w:val="10"/>
            <w:tcBorders>
              <w:left w:val="single" w:sz="4" w:space="0" w:color="auto"/>
            </w:tcBorders>
            <w:vAlign w:val="center"/>
          </w:tcPr>
          <w:p w14:paraId="19D65B9B" w14:textId="58681E26" w:rsidR="0082795D" w:rsidRPr="006F38F5" w:rsidRDefault="0082795D" w:rsidP="000931DD">
            <w:pPr>
              <w:jc w:val="center"/>
              <w:rPr>
                <w:rFonts w:ascii="Times New Roman" w:hAnsi="Times New Roman"/>
                <w:b/>
              </w:rPr>
            </w:pPr>
            <w:r w:rsidRPr="006F38F5">
              <w:rPr>
                <w:rFonts w:ascii="Times New Roman" w:hAnsi="Times New Roman"/>
                <w:b/>
              </w:rPr>
              <w:t>Rollover # / Iteration</w:t>
            </w:r>
            <w:r>
              <w:rPr>
                <w:rFonts w:ascii="Times New Roman" w:hAnsi="Times New Roman"/>
                <w:b/>
              </w:rPr>
              <w:t xml:space="preserve"> (each at 0.5ms)</w:t>
            </w:r>
          </w:p>
        </w:tc>
      </w:tr>
      <w:tr w:rsidR="0082795D" w14:paraId="248E996E" w14:textId="77777777" w:rsidTr="000931DD">
        <w:trPr>
          <w:gridAfter w:val="1"/>
          <w:wAfter w:w="7" w:type="dxa"/>
          <w:trHeight w:val="458"/>
        </w:trPr>
        <w:tc>
          <w:tcPr>
            <w:tcW w:w="1011" w:type="dxa"/>
            <w:tcBorders>
              <w:top w:val="nil"/>
              <w:left w:val="nil"/>
              <w:bottom w:val="single" w:sz="4" w:space="0" w:color="auto"/>
              <w:right w:val="nil"/>
            </w:tcBorders>
            <w:shd w:val="clear" w:color="auto" w:fill="auto"/>
            <w:vAlign w:val="center"/>
          </w:tcPr>
          <w:p w14:paraId="40158C53" w14:textId="77777777" w:rsidR="0082795D" w:rsidRDefault="0082795D" w:rsidP="000931DD">
            <w:pPr>
              <w:jc w:val="center"/>
              <w:rPr>
                <w:rFonts w:ascii="Times New Roman" w:hAnsi="Times New Roman"/>
              </w:rPr>
            </w:pPr>
          </w:p>
        </w:tc>
        <w:tc>
          <w:tcPr>
            <w:tcW w:w="1363" w:type="dxa"/>
            <w:tcBorders>
              <w:top w:val="nil"/>
              <w:left w:val="nil"/>
            </w:tcBorders>
            <w:shd w:val="clear" w:color="auto" w:fill="auto"/>
            <w:vAlign w:val="center"/>
          </w:tcPr>
          <w:p w14:paraId="15B51ECD" w14:textId="77777777" w:rsidR="0082795D" w:rsidRDefault="0082795D" w:rsidP="000931DD">
            <w:pPr>
              <w:jc w:val="center"/>
              <w:rPr>
                <w:rFonts w:ascii="Times New Roman" w:hAnsi="Times New Roman"/>
              </w:rPr>
            </w:pPr>
          </w:p>
        </w:tc>
        <w:tc>
          <w:tcPr>
            <w:tcW w:w="711" w:type="dxa"/>
            <w:vAlign w:val="center"/>
          </w:tcPr>
          <w:p w14:paraId="606B5F5C" w14:textId="77777777" w:rsidR="0082795D" w:rsidRPr="006F38F5" w:rsidRDefault="0082795D" w:rsidP="000931DD">
            <w:pPr>
              <w:jc w:val="center"/>
              <w:rPr>
                <w:rFonts w:ascii="Georgia" w:hAnsi="Georgia"/>
              </w:rPr>
            </w:pPr>
            <w:r w:rsidRPr="006F38F5">
              <w:rPr>
                <w:rFonts w:ascii="Georgia" w:hAnsi="Georgia"/>
              </w:rPr>
              <w:t>1</w:t>
            </w:r>
          </w:p>
        </w:tc>
        <w:tc>
          <w:tcPr>
            <w:tcW w:w="712" w:type="dxa"/>
            <w:vAlign w:val="center"/>
          </w:tcPr>
          <w:p w14:paraId="123631CE" w14:textId="77777777" w:rsidR="0082795D" w:rsidRPr="006F38F5" w:rsidRDefault="0082795D" w:rsidP="000931DD">
            <w:pPr>
              <w:jc w:val="center"/>
              <w:rPr>
                <w:rFonts w:ascii="Georgia" w:hAnsi="Georgia"/>
              </w:rPr>
            </w:pPr>
            <w:r w:rsidRPr="006F38F5">
              <w:rPr>
                <w:rFonts w:ascii="Georgia" w:hAnsi="Georgia"/>
              </w:rPr>
              <w:t>2</w:t>
            </w:r>
          </w:p>
        </w:tc>
        <w:tc>
          <w:tcPr>
            <w:tcW w:w="712" w:type="dxa"/>
            <w:vAlign w:val="center"/>
          </w:tcPr>
          <w:p w14:paraId="44215618" w14:textId="77777777" w:rsidR="0082795D" w:rsidRPr="006F38F5" w:rsidRDefault="0082795D" w:rsidP="000931DD">
            <w:pPr>
              <w:jc w:val="center"/>
              <w:rPr>
                <w:rFonts w:ascii="Georgia" w:hAnsi="Georgia"/>
              </w:rPr>
            </w:pPr>
            <w:r w:rsidRPr="006F38F5">
              <w:rPr>
                <w:rFonts w:ascii="Georgia" w:hAnsi="Georgia"/>
              </w:rPr>
              <w:t>3</w:t>
            </w:r>
          </w:p>
        </w:tc>
        <w:tc>
          <w:tcPr>
            <w:tcW w:w="713" w:type="dxa"/>
            <w:vAlign w:val="center"/>
          </w:tcPr>
          <w:p w14:paraId="4DF0C1A4" w14:textId="77777777" w:rsidR="0082795D" w:rsidRPr="006F38F5" w:rsidRDefault="0082795D" w:rsidP="000931DD">
            <w:pPr>
              <w:jc w:val="center"/>
              <w:rPr>
                <w:rFonts w:ascii="Georgia" w:hAnsi="Georgia"/>
              </w:rPr>
            </w:pPr>
            <w:r w:rsidRPr="006F38F5">
              <w:rPr>
                <w:rFonts w:ascii="Georgia" w:hAnsi="Georgia"/>
              </w:rPr>
              <w:t>4</w:t>
            </w:r>
          </w:p>
        </w:tc>
        <w:tc>
          <w:tcPr>
            <w:tcW w:w="713" w:type="dxa"/>
            <w:vAlign w:val="center"/>
          </w:tcPr>
          <w:p w14:paraId="28419223" w14:textId="77777777" w:rsidR="0082795D" w:rsidRPr="006F38F5" w:rsidRDefault="0082795D" w:rsidP="000931DD">
            <w:pPr>
              <w:jc w:val="center"/>
              <w:rPr>
                <w:rFonts w:ascii="Georgia" w:hAnsi="Georgia"/>
              </w:rPr>
            </w:pPr>
            <w:r w:rsidRPr="006F38F5">
              <w:rPr>
                <w:rFonts w:ascii="Georgia" w:hAnsi="Georgia"/>
              </w:rPr>
              <w:t>5</w:t>
            </w:r>
          </w:p>
        </w:tc>
        <w:tc>
          <w:tcPr>
            <w:tcW w:w="713" w:type="dxa"/>
            <w:vAlign w:val="center"/>
          </w:tcPr>
          <w:p w14:paraId="76900F38" w14:textId="77777777" w:rsidR="0082795D" w:rsidRPr="006F38F5" w:rsidRDefault="0082795D" w:rsidP="000931DD">
            <w:pPr>
              <w:jc w:val="center"/>
              <w:rPr>
                <w:rFonts w:ascii="Georgia" w:hAnsi="Georgia"/>
              </w:rPr>
            </w:pPr>
            <w:r w:rsidRPr="006F38F5">
              <w:rPr>
                <w:rFonts w:ascii="Georgia" w:hAnsi="Georgia"/>
              </w:rPr>
              <w:t>6</w:t>
            </w:r>
          </w:p>
        </w:tc>
        <w:tc>
          <w:tcPr>
            <w:tcW w:w="712" w:type="dxa"/>
            <w:vAlign w:val="center"/>
          </w:tcPr>
          <w:p w14:paraId="0FA4D4A1" w14:textId="77777777" w:rsidR="0082795D" w:rsidRPr="006F38F5" w:rsidRDefault="0082795D" w:rsidP="000931DD">
            <w:pPr>
              <w:jc w:val="center"/>
              <w:rPr>
                <w:rFonts w:ascii="Georgia" w:hAnsi="Georgia"/>
              </w:rPr>
            </w:pPr>
            <w:r w:rsidRPr="006F38F5">
              <w:rPr>
                <w:rFonts w:ascii="Georgia" w:hAnsi="Georgia"/>
              </w:rPr>
              <w:t>7</w:t>
            </w:r>
          </w:p>
        </w:tc>
        <w:tc>
          <w:tcPr>
            <w:tcW w:w="713" w:type="dxa"/>
            <w:vAlign w:val="center"/>
          </w:tcPr>
          <w:p w14:paraId="417DCC93" w14:textId="77777777" w:rsidR="0082795D" w:rsidRPr="006F38F5" w:rsidRDefault="0082795D" w:rsidP="000931DD">
            <w:pPr>
              <w:jc w:val="center"/>
              <w:rPr>
                <w:rFonts w:ascii="Georgia" w:hAnsi="Georgia"/>
              </w:rPr>
            </w:pPr>
            <w:r w:rsidRPr="006F38F5">
              <w:rPr>
                <w:rFonts w:ascii="Georgia" w:hAnsi="Georgia"/>
              </w:rPr>
              <w:t>8</w:t>
            </w:r>
          </w:p>
        </w:tc>
        <w:tc>
          <w:tcPr>
            <w:tcW w:w="713" w:type="dxa"/>
            <w:vAlign w:val="center"/>
          </w:tcPr>
          <w:p w14:paraId="121E0410" w14:textId="77777777" w:rsidR="0082795D" w:rsidRPr="006F38F5" w:rsidRDefault="0082795D" w:rsidP="000931DD">
            <w:pPr>
              <w:jc w:val="center"/>
              <w:rPr>
                <w:rFonts w:ascii="Georgia" w:hAnsi="Georgia"/>
              </w:rPr>
            </w:pPr>
            <w:r w:rsidRPr="006F38F5">
              <w:rPr>
                <w:rFonts w:ascii="Georgia" w:hAnsi="Georgia"/>
              </w:rPr>
              <w:t>9</w:t>
            </w:r>
          </w:p>
        </w:tc>
      </w:tr>
      <w:tr w:rsidR="0082795D" w14:paraId="160A9F63" w14:textId="77777777" w:rsidTr="000931DD">
        <w:trPr>
          <w:gridAfter w:val="1"/>
          <w:wAfter w:w="7" w:type="dxa"/>
          <w:trHeight w:val="386"/>
        </w:trPr>
        <w:tc>
          <w:tcPr>
            <w:tcW w:w="1011" w:type="dxa"/>
            <w:vMerge w:val="restart"/>
            <w:tcBorders>
              <w:top w:val="single" w:sz="4" w:space="0" w:color="auto"/>
            </w:tcBorders>
            <w:vAlign w:val="center"/>
          </w:tcPr>
          <w:p w14:paraId="0DA0CC9B" w14:textId="77777777" w:rsidR="0082795D" w:rsidRPr="006F38F5" w:rsidRDefault="0082795D" w:rsidP="000931DD">
            <w:pPr>
              <w:jc w:val="center"/>
              <w:rPr>
                <w:rFonts w:ascii="Times New Roman" w:hAnsi="Times New Roman"/>
                <w:b/>
              </w:rPr>
            </w:pPr>
            <w:r w:rsidRPr="006F38F5">
              <w:rPr>
                <w:rFonts w:ascii="Times New Roman" w:hAnsi="Times New Roman"/>
                <w:b/>
              </w:rPr>
              <w:t>Variable</w:t>
            </w:r>
          </w:p>
        </w:tc>
        <w:tc>
          <w:tcPr>
            <w:tcW w:w="1363" w:type="dxa"/>
            <w:vAlign w:val="center"/>
          </w:tcPr>
          <w:p w14:paraId="6CD62043" w14:textId="07DD8763" w:rsidR="0082795D" w:rsidRDefault="0082795D" w:rsidP="000931DD">
            <w:pPr>
              <w:jc w:val="center"/>
              <w:rPr>
                <w:rFonts w:ascii="Times New Roman" w:hAnsi="Times New Roman"/>
              </w:rPr>
            </w:pPr>
            <w:r>
              <w:rPr>
                <w:rFonts w:ascii="Times New Roman" w:hAnsi="Times New Roman"/>
              </w:rPr>
              <w:t>RC2</w:t>
            </w:r>
            <w:r w:rsidR="00FA7779">
              <w:rPr>
                <w:rFonts w:ascii="Times New Roman" w:hAnsi="Times New Roman"/>
              </w:rPr>
              <w:t>(state)</w:t>
            </w:r>
          </w:p>
        </w:tc>
        <w:tc>
          <w:tcPr>
            <w:tcW w:w="711" w:type="dxa"/>
            <w:vAlign w:val="center"/>
          </w:tcPr>
          <w:p w14:paraId="6DA08EE4" w14:textId="77777777" w:rsidR="0082795D" w:rsidRPr="006F38F5" w:rsidRDefault="0082795D" w:rsidP="000931DD">
            <w:pPr>
              <w:jc w:val="center"/>
              <w:rPr>
                <w:rFonts w:ascii="Georgia" w:hAnsi="Georgia"/>
              </w:rPr>
            </w:pPr>
            <w:r w:rsidRPr="006F38F5">
              <w:rPr>
                <w:rFonts w:ascii="Georgia" w:hAnsi="Georgia"/>
              </w:rPr>
              <w:t>1</w:t>
            </w:r>
          </w:p>
        </w:tc>
        <w:tc>
          <w:tcPr>
            <w:tcW w:w="712" w:type="dxa"/>
            <w:vAlign w:val="center"/>
          </w:tcPr>
          <w:p w14:paraId="4396B80A" w14:textId="77777777" w:rsidR="0082795D" w:rsidRPr="006F38F5" w:rsidRDefault="0082795D" w:rsidP="000931DD">
            <w:pPr>
              <w:jc w:val="center"/>
              <w:rPr>
                <w:rFonts w:ascii="Georgia" w:hAnsi="Georgia"/>
              </w:rPr>
            </w:pPr>
            <w:r w:rsidRPr="006F38F5">
              <w:rPr>
                <w:rFonts w:ascii="Georgia" w:hAnsi="Georgia"/>
              </w:rPr>
              <w:t>0</w:t>
            </w:r>
          </w:p>
        </w:tc>
        <w:tc>
          <w:tcPr>
            <w:tcW w:w="712" w:type="dxa"/>
            <w:vAlign w:val="center"/>
          </w:tcPr>
          <w:p w14:paraId="081F312D" w14:textId="77777777" w:rsidR="0082795D" w:rsidRPr="006F38F5" w:rsidRDefault="0082795D" w:rsidP="000931DD">
            <w:pPr>
              <w:jc w:val="center"/>
              <w:rPr>
                <w:rFonts w:ascii="Georgia" w:hAnsi="Georgia"/>
              </w:rPr>
            </w:pPr>
            <w:r w:rsidRPr="006F38F5">
              <w:rPr>
                <w:rFonts w:ascii="Georgia" w:hAnsi="Georgia"/>
              </w:rPr>
              <w:t>1</w:t>
            </w:r>
          </w:p>
        </w:tc>
        <w:tc>
          <w:tcPr>
            <w:tcW w:w="713" w:type="dxa"/>
            <w:vAlign w:val="center"/>
          </w:tcPr>
          <w:p w14:paraId="2FAE4126" w14:textId="77777777" w:rsidR="0082795D" w:rsidRPr="006F38F5" w:rsidRDefault="0082795D" w:rsidP="000931DD">
            <w:pPr>
              <w:jc w:val="center"/>
              <w:rPr>
                <w:rFonts w:ascii="Georgia" w:hAnsi="Georgia"/>
              </w:rPr>
            </w:pPr>
            <w:r w:rsidRPr="006F38F5">
              <w:rPr>
                <w:rFonts w:ascii="Georgia" w:hAnsi="Georgia"/>
              </w:rPr>
              <w:t>0</w:t>
            </w:r>
          </w:p>
        </w:tc>
        <w:tc>
          <w:tcPr>
            <w:tcW w:w="713" w:type="dxa"/>
            <w:vAlign w:val="center"/>
          </w:tcPr>
          <w:p w14:paraId="4B061251" w14:textId="77777777" w:rsidR="0082795D" w:rsidRPr="006F38F5" w:rsidRDefault="0082795D" w:rsidP="000931DD">
            <w:pPr>
              <w:jc w:val="center"/>
              <w:rPr>
                <w:rFonts w:ascii="Georgia" w:hAnsi="Georgia"/>
              </w:rPr>
            </w:pPr>
            <w:r>
              <w:rPr>
                <w:rFonts w:ascii="Georgia" w:hAnsi="Georgia"/>
              </w:rPr>
              <w:t>1</w:t>
            </w:r>
          </w:p>
        </w:tc>
        <w:tc>
          <w:tcPr>
            <w:tcW w:w="713" w:type="dxa"/>
            <w:vAlign w:val="center"/>
          </w:tcPr>
          <w:p w14:paraId="42F97A27" w14:textId="77777777" w:rsidR="0082795D" w:rsidRPr="006F38F5" w:rsidRDefault="0082795D" w:rsidP="000931DD">
            <w:pPr>
              <w:jc w:val="center"/>
              <w:rPr>
                <w:rFonts w:ascii="Georgia" w:hAnsi="Georgia"/>
              </w:rPr>
            </w:pPr>
            <w:r>
              <w:rPr>
                <w:rFonts w:ascii="Georgia" w:hAnsi="Georgia"/>
              </w:rPr>
              <w:t>0</w:t>
            </w:r>
          </w:p>
        </w:tc>
        <w:tc>
          <w:tcPr>
            <w:tcW w:w="712" w:type="dxa"/>
            <w:vAlign w:val="center"/>
          </w:tcPr>
          <w:p w14:paraId="77D00401" w14:textId="77777777" w:rsidR="0082795D" w:rsidRPr="006F38F5" w:rsidRDefault="0082795D" w:rsidP="000931DD">
            <w:pPr>
              <w:jc w:val="center"/>
              <w:rPr>
                <w:rFonts w:ascii="Georgia" w:hAnsi="Georgia"/>
              </w:rPr>
            </w:pPr>
            <w:r>
              <w:rPr>
                <w:rFonts w:ascii="Georgia" w:hAnsi="Georgia"/>
              </w:rPr>
              <w:t>1</w:t>
            </w:r>
          </w:p>
        </w:tc>
        <w:tc>
          <w:tcPr>
            <w:tcW w:w="713" w:type="dxa"/>
            <w:vAlign w:val="center"/>
          </w:tcPr>
          <w:p w14:paraId="02369267" w14:textId="77777777" w:rsidR="0082795D" w:rsidRPr="006F38F5" w:rsidRDefault="0082795D" w:rsidP="000931DD">
            <w:pPr>
              <w:jc w:val="center"/>
              <w:rPr>
                <w:rFonts w:ascii="Georgia" w:hAnsi="Georgia"/>
              </w:rPr>
            </w:pPr>
            <w:r>
              <w:rPr>
                <w:rFonts w:ascii="Georgia" w:hAnsi="Georgia"/>
              </w:rPr>
              <w:t>0</w:t>
            </w:r>
          </w:p>
        </w:tc>
        <w:tc>
          <w:tcPr>
            <w:tcW w:w="713" w:type="dxa"/>
            <w:vAlign w:val="center"/>
          </w:tcPr>
          <w:p w14:paraId="029B2C99" w14:textId="77777777" w:rsidR="0082795D" w:rsidRPr="006F38F5" w:rsidRDefault="0082795D" w:rsidP="000931DD">
            <w:pPr>
              <w:jc w:val="center"/>
              <w:rPr>
                <w:rFonts w:ascii="Georgia" w:hAnsi="Georgia"/>
              </w:rPr>
            </w:pPr>
            <w:r>
              <w:rPr>
                <w:rFonts w:ascii="Georgia" w:hAnsi="Georgia"/>
              </w:rPr>
              <w:t>1</w:t>
            </w:r>
          </w:p>
        </w:tc>
      </w:tr>
      <w:tr w:rsidR="0082795D" w14:paraId="0E5D9F37" w14:textId="77777777" w:rsidTr="000931DD">
        <w:trPr>
          <w:gridAfter w:val="1"/>
          <w:wAfter w:w="7" w:type="dxa"/>
          <w:trHeight w:val="359"/>
        </w:trPr>
        <w:tc>
          <w:tcPr>
            <w:tcW w:w="1011" w:type="dxa"/>
            <w:vMerge/>
            <w:vAlign w:val="center"/>
          </w:tcPr>
          <w:p w14:paraId="30914D1D" w14:textId="77777777" w:rsidR="0082795D" w:rsidRDefault="0082795D" w:rsidP="000931DD">
            <w:pPr>
              <w:jc w:val="center"/>
              <w:rPr>
                <w:rFonts w:ascii="Times New Roman" w:hAnsi="Times New Roman"/>
              </w:rPr>
            </w:pPr>
          </w:p>
        </w:tc>
        <w:tc>
          <w:tcPr>
            <w:tcW w:w="1363" w:type="dxa"/>
            <w:vAlign w:val="center"/>
          </w:tcPr>
          <w:p w14:paraId="51480D92" w14:textId="6C8386A6" w:rsidR="0082795D" w:rsidRDefault="0082795D" w:rsidP="000931DD">
            <w:pPr>
              <w:jc w:val="center"/>
              <w:rPr>
                <w:rFonts w:ascii="Times New Roman" w:hAnsi="Times New Roman"/>
              </w:rPr>
            </w:pPr>
            <w:r>
              <w:rPr>
                <w:rFonts w:ascii="Times New Roman" w:hAnsi="Times New Roman"/>
              </w:rPr>
              <w:t>RA4</w:t>
            </w:r>
            <w:r w:rsidR="00FA7779">
              <w:rPr>
                <w:rFonts w:ascii="Times New Roman" w:hAnsi="Times New Roman"/>
              </w:rPr>
              <w:t>(state)</w:t>
            </w:r>
          </w:p>
        </w:tc>
        <w:tc>
          <w:tcPr>
            <w:tcW w:w="711" w:type="dxa"/>
            <w:vAlign w:val="center"/>
          </w:tcPr>
          <w:p w14:paraId="543D7EF7" w14:textId="7B513924" w:rsidR="0082795D" w:rsidRPr="006F38F5" w:rsidRDefault="0082795D" w:rsidP="000931DD">
            <w:pPr>
              <w:jc w:val="center"/>
              <w:rPr>
                <w:rFonts w:ascii="Georgia" w:hAnsi="Georgia"/>
              </w:rPr>
            </w:pPr>
            <w:r>
              <w:rPr>
                <w:rFonts w:ascii="Georgia" w:hAnsi="Georgia"/>
              </w:rPr>
              <w:t>0</w:t>
            </w:r>
          </w:p>
        </w:tc>
        <w:tc>
          <w:tcPr>
            <w:tcW w:w="712" w:type="dxa"/>
            <w:vAlign w:val="center"/>
          </w:tcPr>
          <w:p w14:paraId="563CBD45" w14:textId="6F3F9029" w:rsidR="0082795D" w:rsidRPr="006F38F5" w:rsidRDefault="0082795D" w:rsidP="000931DD">
            <w:pPr>
              <w:jc w:val="center"/>
              <w:rPr>
                <w:rFonts w:ascii="Georgia" w:hAnsi="Georgia"/>
              </w:rPr>
            </w:pPr>
            <w:r>
              <w:rPr>
                <w:rFonts w:ascii="Georgia" w:hAnsi="Georgia"/>
              </w:rPr>
              <w:t>0</w:t>
            </w:r>
          </w:p>
        </w:tc>
        <w:tc>
          <w:tcPr>
            <w:tcW w:w="712" w:type="dxa"/>
            <w:vAlign w:val="center"/>
          </w:tcPr>
          <w:p w14:paraId="7335DD59" w14:textId="7BA21948" w:rsidR="0082795D" w:rsidRPr="006F38F5" w:rsidRDefault="0082795D" w:rsidP="000931DD">
            <w:pPr>
              <w:jc w:val="center"/>
              <w:rPr>
                <w:rFonts w:ascii="Georgia" w:hAnsi="Georgia"/>
              </w:rPr>
            </w:pPr>
            <w:r>
              <w:rPr>
                <w:rFonts w:ascii="Georgia" w:hAnsi="Georgia"/>
              </w:rPr>
              <w:t>1</w:t>
            </w:r>
          </w:p>
        </w:tc>
        <w:tc>
          <w:tcPr>
            <w:tcW w:w="713" w:type="dxa"/>
            <w:vAlign w:val="center"/>
          </w:tcPr>
          <w:p w14:paraId="7479A500" w14:textId="77777777" w:rsidR="0082795D" w:rsidRPr="006F38F5" w:rsidRDefault="0082795D" w:rsidP="000931DD">
            <w:pPr>
              <w:jc w:val="center"/>
              <w:rPr>
                <w:rFonts w:ascii="Georgia" w:hAnsi="Georgia"/>
              </w:rPr>
            </w:pPr>
            <w:r w:rsidRPr="006F38F5">
              <w:rPr>
                <w:rFonts w:ascii="Georgia" w:hAnsi="Georgia"/>
              </w:rPr>
              <w:t>0</w:t>
            </w:r>
          </w:p>
        </w:tc>
        <w:tc>
          <w:tcPr>
            <w:tcW w:w="713" w:type="dxa"/>
            <w:vAlign w:val="center"/>
          </w:tcPr>
          <w:p w14:paraId="79BBF2FF" w14:textId="5E4DB6FF" w:rsidR="0082795D" w:rsidRPr="006F38F5" w:rsidRDefault="0082795D" w:rsidP="000931DD">
            <w:pPr>
              <w:jc w:val="center"/>
              <w:rPr>
                <w:rFonts w:ascii="Georgia" w:hAnsi="Georgia"/>
              </w:rPr>
            </w:pPr>
            <w:r>
              <w:rPr>
                <w:rFonts w:ascii="Georgia" w:hAnsi="Georgia"/>
              </w:rPr>
              <w:t>0</w:t>
            </w:r>
          </w:p>
        </w:tc>
        <w:tc>
          <w:tcPr>
            <w:tcW w:w="713" w:type="dxa"/>
            <w:vAlign w:val="center"/>
          </w:tcPr>
          <w:p w14:paraId="3A662689" w14:textId="77777777" w:rsidR="0082795D" w:rsidRPr="006F38F5" w:rsidRDefault="0082795D" w:rsidP="000931DD">
            <w:pPr>
              <w:jc w:val="center"/>
              <w:rPr>
                <w:rFonts w:ascii="Georgia" w:hAnsi="Georgia"/>
              </w:rPr>
            </w:pPr>
            <w:r w:rsidRPr="006F38F5">
              <w:rPr>
                <w:rFonts w:ascii="Georgia" w:hAnsi="Georgia"/>
              </w:rPr>
              <w:t>1</w:t>
            </w:r>
          </w:p>
        </w:tc>
        <w:tc>
          <w:tcPr>
            <w:tcW w:w="712" w:type="dxa"/>
            <w:vAlign w:val="center"/>
          </w:tcPr>
          <w:p w14:paraId="7BE12005" w14:textId="49FFBB5B" w:rsidR="0082795D" w:rsidRPr="006F38F5" w:rsidRDefault="0082795D" w:rsidP="000931DD">
            <w:pPr>
              <w:jc w:val="center"/>
              <w:rPr>
                <w:rFonts w:ascii="Georgia" w:hAnsi="Georgia"/>
              </w:rPr>
            </w:pPr>
            <w:r>
              <w:rPr>
                <w:rFonts w:ascii="Georgia" w:hAnsi="Georgia"/>
              </w:rPr>
              <w:t>0</w:t>
            </w:r>
          </w:p>
        </w:tc>
        <w:tc>
          <w:tcPr>
            <w:tcW w:w="713" w:type="dxa"/>
            <w:vAlign w:val="center"/>
          </w:tcPr>
          <w:p w14:paraId="0696603F" w14:textId="77777777" w:rsidR="0082795D" w:rsidRPr="006F38F5" w:rsidRDefault="0082795D" w:rsidP="000931DD">
            <w:pPr>
              <w:jc w:val="center"/>
              <w:rPr>
                <w:rFonts w:ascii="Georgia" w:hAnsi="Georgia"/>
              </w:rPr>
            </w:pPr>
            <w:r w:rsidRPr="006F38F5">
              <w:rPr>
                <w:rFonts w:ascii="Georgia" w:hAnsi="Georgia"/>
              </w:rPr>
              <w:t>0</w:t>
            </w:r>
          </w:p>
        </w:tc>
        <w:tc>
          <w:tcPr>
            <w:tcW w:w="713" w:type="dxa"/>
            <w:vAlign w:val="center"/>
          </w:tcPr>
          <w:p w14:paraId="51F71140" w14:textId="77777777" w:rsidR="0082795D" w:rsidRPr="006F38F5" w:rsidRDefault="0082795D" w:rsidP="000931DD">
            <w:pPr>
              <w:jc w:val="center"/>
              <w:rPr>
                <w:rFonts w:ascii="Georgia" w:hAnsi="Georgia"/>
              </w:rPr>
            </w:pPr>
            <w:r w:rsidRPr="006F38F5">
              <w:rPr>
                <w:rFonts w:ascii="Georgia" w:hAnsi="Georgia"/>
              </w:rPr>
              <w:t>1</w:t>
            </w:r>
          </w:p>
        </w:tc>
      </w:tr>
      <w:tr w:rsidR="0082795D" w14:paraId="68640062" w14:textId="77777777" w:rsidTr="000931DD">
        <w:trPr>
          <w:gridAfter w:val="1"/>
          <w:wAfter w:w="7" w:type="dxa"/>
          <w:trHeight w:val="431"/>
        </w:trPr>
        <w:tc>
          <w:tcPr>
            <w:tcW w:w="1011" w:type="dxa"/>
            <w:vMerge/>
            <w:vAlign w:val="center"/>
          </w:tcPr>
          <w:p w14:paraId="38B1C817" w14:textId="77777777" w:rsidR="0082795D" w:rsidRDefault="0082795D" w:rsidP="000931DD">
            <w:pPr>
              <w:jc w:val="center"/>
              <w:rPr>
                <w:rFonts w:ascii="Times New Roman" w:hAnsi="Times New Roman"/>
              </w:rPr>
            </w:pPr>
          </w:p>
        </w:tc>
        <w:tc>
          <w:tcPr>
            <w:tcW w:w="1363" w:type="dxa"/>
            <w:vAlign w:val="center"/>
          </w:tcPr>
          <w:p w14:paraId="4F98F682" w14:textId="77777777" w:rsidR="0082795D" w:rsidRDefault="0082795D" w:rsidP="000931DD">
            <w:pPr>
              <w:jc w:val="center"/>
              <w:rPr>
                <w:rFonts w:ascii="Times New Roman" w:hAnsi="Times New Roman"/>
              </w:rPr>
            </w:pPr>
            <w:r>
              <w:rPr>
                <w:rFonts w:ascii="Times New Roman" w:hAnsi="Times New Roman"/>
              </w:rPr>
              <w:t>ALIVECNT</w:t>
            </w:r>
          </w:p>
          <w:p w14:paraId="1755DC4C" w14:textId="1DDDDF52" w:rsidR="0082795D" w:rsidRDefault="0082795D" w:rsidP="000931DD">
            <w:pPr>
              <w:jc w:val="center"/>
              <w:rPr>
                <w:rFonts w:ascii="Times New Roman" w:hAnsi="Times New Roman"/>
              </w:rPr>
            </w:pPr>
            <w:r>
              <w:rPr>
                <w:rFonts w:ascii="Times New Roman" w:hAnsi="Times New Roman"/>
              </w:rPr>
              <w:t>(counter)</w:t>
            </w:r>
          </w:p>
        </w:tc>
        <w:tc>
          <w:tcPr>
            <w:tcW w:w="711" w:type="dxa"/>
            <w:vAlign w:val="center"/>
          </w:tcPr>
          <w:p w14:paraId="53F0FD17" w14:textId="5C1610DA" w:rsidR="0082795D" w:rsidRPr="006F38F5" w:rsidRDefault="0082795D" w:rsidP="000931DD">
            <w:pPr>
              <w:jc w:val="center"/>
              <w:rPr>
                <w:rFonts w:ascii="Georgia" w:hAnsi="Georgia"/>
              </w:rPr>
            </w:pPr>
            <w:r>
              <w:rPr>
                <w:rFonts w:ascii="Georgia" w:hAnsi="Georgia"/>
              </w:rPr>
              <w:t>2</w:t>
            </w:r>
          </w:p>
        </w:tc>
        <w:tc>
          <w:tcPr>
            <w:tcW w:w="712" w:type="dxa"/>
            <w:vAlign w:val="center"/>
          </w:tcPr>
          <w:p w14:paraId="5F2A3F02" w14:textId="469727FD" w:rsidR="0082795D" w:rsidRPr="006F38F5" w:rsidRDefault="0082795D" w:rsidP="000931DD">
            <w:pPr>
              <w:jc w:val="center"/>
              <w:rPr>
                <w:rFonts w:ascii="Georgia" w:hAnsi="Georgia"/>
              </w:rPr>
            </w:pPr>
            <w:r>
              <w:rPr>
                <w:rFonts w:ascii="Georgia" w:hAnsi="Georgia"/>
              </w:rPr>
              <w:t>1</w:t>
            </w:r>
          </w:p>
        </w:tc>
        <w:tc>
          <w:tcPr>
            <w:tcW w:w="712" w:type="dxa"/>
            <w:vAlign w:val="center"/>
          </w:tcPr>
          <w:p w14:paraId="72C01FE4" w14:textId="23BD0526" w:rsidR="0082795D" w:rsidRPr="006F38F5" w:rsidRDefault="0082795D" w:rsidP="000931DD">
            <w:pPr>
              <w:jc w:val="center"/>
              <w:rPr>
                <w:rFonts w:ascii="Georgia" w:hAnsi="Georgia"/>
              </w:rPr>
            </w:pPr>
            <w:r>
              <w:rPr>
                <w:rFonts w:ascii="Georgia" w:hAnsi="Georgia"/>
              </w:rPr>
              <w:t>3</w:t>
            </w:r>
          </w:p>
        </w:tc>
        <w:tc>
          <w:tcPr>
            <w:tcW w:w="713" w:type="dxa"/>
            <w:vAlign w:val="center"/>
          </w:tcPr>
          <w:p w14:paraId="4F946ACF" w14:textId="0384F255" w:rsidR="0082795D" w:rsidRPr="006F38F5" w:rsidRDefault="0082795D" w:rsidP="000931DD">
            <w:pPr>
              <w:jc w:val="center"/>
              <w:rPr>
                <w:rFonts w:ascii="Georgia" w:hAnsi="Georgia"/>
              </w:rPr>
            </w:pPr>
            <w:r>
              <w:rPr>
                <w:rFonts w:ascii="Georgia" w:hAnsi="Georgia"/>
              </w:rPr>
              <w:t>2</w:t>
            </w:r>
          </w:p>
        </w:tc>
        <w:tc>
          <w:tcPr>
            <w:tcW w:w="713" w:type="dxa"/>
            <w:vAlign w:val="center"/>
          </w:tcPr>
          <w:p w14:paraId="0BD26025" w14:textId="309FB6C5" w:rsidR="0082795D" w:rsidRPr="006F38F5" w:rsidRDefault="0082795D" w:rsidP="000931DD">
            <w:pPr>
              <w:jc w:val="center"/>
              <w:rPr>
                <w:rFonts w:ascii="Georgia" w:hAnsi="Georgia"/>
              </w:rPr>
            </w:pPr>
            <w:r>
              <w:rPr>
                <w:rFonts w:ascii="Georgia" w:hAnsi="Georgia"/>
              </w:rPr>
              <w:t>1</w:t>
            </w:r>
          </w:p>
        </w:tc>
        <w:tc>
          <w:tcPr>
            <w:tcW w:w="713" w:type="dxa"/>
            <w:vAlign w:val="center"/>
          </w:tcPr>
          <w:p w14:paraId="20BF0FDC" w14:textId="20653E3D" w:rsidR="0082795D" w:rsidRPr="006F38F5" w:rsidRDefault="0082795D" w:rsidP="000931DD">
            <w:pPr>
              <w:jc w:val="center"/>
              <w:rPr>
                <w:rFonts w:ascii="Georgia" w:hAnsi="Georgia"/>
              </w:rPr>
            </w:pPr>
            <w:r>
              <w:rPr>
                <w:rFonts w:ascii="Georgia" w:hAnsi="Georgia"/>
              </w:rPr>
              <w:t>3</w:t>
            </w:r>
          </w:p>
        </w:tc>
        <w:tc>
          <w:tcPr>
            <w:tcW w:w="712" w:type="dxa"/>
            <w:vAlign w:val="center"/>
          </w:tcPr>
          <w:p w14:paraId="5CD02909" w14:textId="205906DB" w:rsidR="0082795D" w:rsidRPr="006F38F5" w:rsidRDefault="0082795D" w:rsidP="000931DD">
            <w:pPr>
              <w:jc w:val="center"/>
              <w:rPr>
                <w:rFonts w:ascii="Georgia" w:hAnsi="Georgia"/>
              </w:rPr>
            </w:pPr>
            <w:r>
              <w:rPr>
                <w:rFonts w:ascii="Georgia" w:hAnsi="Georgia"/>
              </w:rPr>
              <w:t>2</w:t>
            </w:r>
          </w:p>
        </w:tc>
        <w:tc>
          <w:tcPr>
            <w:tcW w:w="713" w:type="dxa"/>
            <w:vAlign w:val="center"/>
          </w:tcPr>
          <w:p w14:paraId="38C32E5D" w14:textId="5666E968" w:rsidR="0082795D" w:rsidRPr="006F38F5" w:rsidRDefault="0082795D" w:rsidP="000931DD">
            <w:pPr>
              <w:jc w:val="center"/>
              <w:rPr>
                <w:rFonts w:ascii="Georgia" w:hAnsi="Georgia"/>
              </w:rPr>
            </w:pPr>
            <w:r>
              <w:rPr>
                <w:rFonts w:ascii="Georgia" w:hAnsi="Georgia"/>
              </w:rPr>
              <w:t>1</w:t>
            </w:r>
          </w:p>
        </w:tc>
        <w:tc>
          <w:tcPr>
            <w:tcW w:w="713" w:type="dxa"/>
            <w:vAlign w:val="center"/>
          </w:tcPr>
          <w:p w14:paraId="32D6756F" w14:textId="77777777" w:rsidR="0082795D" w:rsidRPr="006F38F5" w:rsidRDefault="0082795D" w:rsidP="000931DD">
            <w:pPr>
              <w:jc w:val="center"/>
              <w:rPr>
                <w:rFonts w:ascii="Georgia" w:hAnsi="Georgia"/>
              </w:rPr>
            </w:pPr>
            <w:r w:rsidRPr="006F38F5">
              <w:rPr>
                <w:rFonts w:ascii="Georgia" w:hAnsi="Georgia"/>
              </w:rPr>
              <w:t>3</w:t>
            </w:r>
          </w:p>
        </w:tc>
      </w:tr>
    </w:tbl>
    <w:p w14:paraId="4FCE50F5" w14:textId="4F0DCEA5" w:rsidR="00920003" w:rsidRDefault="0082795D" w:rsidP="0082795D">
      <w:pPr>
        <w:jc w:val="center"/>
        <w:rPr>
          <w:rFonts w:ascii="Times New Roman" w:hAnsi="Times New Roman"/>
        </w:rPr>
      </w:pPr>
      <w:r>
        <w:rPr>
          <w:rFonts w:ascii="Times New Roman" w:hAnsi="Times New Roman"/>
        </w:rPr>
        <w:t>Table 1</w:t>
      </w:r>
    </w:p>
    <w:p w14:paraId="5FBD6A87" w14:textId="7EA39344" w:rsidR="0082795D" w:rsidRPr="00920003" w:rsidRDefault="0082795D" w:rsidP="0082795D">
      <w:pPr>
        <w:rPr>
          <w:rFonts w:ascii="Times New Roman" w:hAnsi="Times New Roman"/>
        </w:rPr>
      </w:pPr>
      <w:r>
        <w:rPr>
          <w:rFonts w:ascii="Times New Roman" w:hAnsi="Times New Roman"/>
        </w:rPr>
        <w:t xml:space="preserve">From table 1 we can relate ALIVECNT more closely to RA4 and confirm that this program works as </w:t>
      </w:r>
      <w:proofErr w:type="spellStart"/>
      <w:r>
        <w:rPr>
          <w:rFonts w:ascii="Times New Roman" w:hAnsi="Times New Roman"/>
        </w:rPr>
        <w:t>intented</w:t>
      </w:r>
      <w:proofErr w:type="spellEnd"/>
    </w:p>
    <w:p w14:paraId="7691464D" w14:textId="77777777" w:rsidR="00556445" w:rsidRPr="002866CC" w:rsidRDefault="00556445" w:rsidP="00642631">
      <w:pPr>
        <w:rPr>
          <w:rFonts w:ascii="Times New Roman" w:hAnsi="Times New Roman"/>
        </w:rPr>
      </w:pPr>
      <w:bookmarkStart w:id="0" w:name="_GoBack"/>
      <w:bookmarkEnd w:id="0"/>
    </w:p>
    <w:p w14:paraId="6681C816" w14:textId="1E5D19AA" w:rsidR="00A22A2E" w:rsidRDefault="00D65770" w:rsidP="00D65770">
      <w:pPr>
        <w:pStyle w:val="Heading2"/>
      </w:pPr>
      <w:r>
        <w:t>Code</w:t>
      </w:r>
      <w:r w:rsidR="00CC7947">
        <w:t xml:space="preserve"> Used</w:t>
      </w:r>
    </w:p>
    <w:p w14:paraId="54705505" w14:textId="77777777" w:rsidR="0082795D" w:rsidRPr="0082795D" w:rsidRDefault="0082795D" w:rsidP="0082795D"/>
    <w:p w14:paraId="1C893216"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w:t>
      </w:r>
      <w:proofErr w:type="gramEnd"/>
      <w:r w:rsidRPr="0082795D">
        <w:rPr>
          <w:rFonts w:ascii="Courier New" w:hAnsi="Courier New" w:cs="Courier New"/>
          <w:sz w:val="16"/>
        </w:rPr>
        <w:t xml:space="preserve"> P1 for </w:t>
      </w:r>
      <w:proofErr w:type="spellStart"/>
      <w:r w:rsidRPr="0082795D">
        <w:rPr>
          <w:rFonts w:ascii="Courier New" w:hAnsi="Courier New" w:cs="Courier New"/>
          <w:sz w:val="16"/>
        </w:rPr>
        <w:t>QwikFlash</w:t>
      </w:r>
      <w:proofErr w:type="spellEnd"/>
      <w:r w:rsidRPr="0082795D">
        <w:rPr>
          <w:rFonts w:ascii="Courier New" w:hAnsi="Courier New" w:cs="Courier New"/>
          <w:sz w:val="16"/>
        </w:rPr>
        <w:t xml:space="preserve"> board ;;;;;;;;;;;;;;;;;;;;;;;;;;;;;;;;;;;;;;;;;;;;;;;;</w:t>
      </w:r>
    </w:p>
    <w:p w14:paraId="56532A37"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w:t>
      </w:r>
    </w:p>
    <w:p w14:paraId="4F8770F9"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Use 10 MHz crystal frequency.</w:t>
      </w:r>
    </w:p>
    <w:p w14:paraId="1A05D700"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Use Timer0 for ten millisecond </w:t>
      </w:r>
      <w:proofErr w:type="spellStart"/>
      <w:r w:rsidRPr="0082795D">
        <w:rPr>
          <w:rFonts w:ascii="Courier New" w:hAnsi="Courier New" w:cs="Courier New"/>
          <w:sz w:val="16"/>
        </w:rPr>
        <w:t>looptime</w:t>
      </w:r>
      <w:proofErr w:type="spellEnd"/>
      <w:r w:rsidRPr="0082795D">
        <w:rPr>
          <w:rFonts w:ascii="Courier New" w:hAnsi="Courier New" w:cs="Courier New"/>
          <w:sz w:val="16"/>
        </w:rPr>
        <w:t>.</w:t>
      </w:r>
    </w:p>
    <w:p w14:paraId="6D15ECF8"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Blink "Alive" LED every two and a half seconds.</w:t>
      </w:r>
    </w:p>
    <w:p w14:paraId="7D30DB5A"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Toggle C2 output every ten milliseconds for measuring </w:t>
      </w:r>
      <w:proofErr w:type="spellStart"/>
      <w:r w:rsidRPr="0082795D">
        <w:rPr>
          <w:rFonts w:ascii="Courier New" w:hAnsi="Courier New" w:cs="Courier New"/>
          <w:sz w:val="16"/>
        </w:rPr>
        <w:t>looptime</w:t>
      </w:r>
      <w:proofErr w:type="spellEnd"/>
      <w:r w:rsidRPr="0082795D">
        <w:rPr>
          <w:rFonts w:ascii="Courier New" w:hAnsi="Courier New" w:cs="Courier New"/>
          <w:sz w:val="16"/>
        </w:rPr>
        <w:t xml:space="preserve"> precisely.</w:t>
      </w:r>
    </w:p>
    <w:p w14:paraId="565C163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w:t>
      </w:r>
    </w:p>
    <w:p w14:paraId="25CDF675"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w:t>
      </w:r>
      <w:proofErr w:type="gramEnd"/>
      <w:r w:rsidRPr="0082795D">
        <w:rPr>
          <w:rFonts w:ascii="Courier New" w:hAnsi="Courier New" w:cs="Courier New"/>
          <w:sz w:val="16"/>
        </w:rPr>
        <w:t xml:space="preserve"> Program hierarchy ;;;;;;;;;;;;;;;;;;;;;;;;;;;;;;;;;;;;;;;;;;;;;;;;;;;;;</w:t>
      </w:r>
    </w:p>
    <w:p w14:paraId="6974A73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w:t>
      </w:r>
    </w:p>
    <w:p w14:paraId="3B40CCF7"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Mainline</w:t>
      </w:r>
    </w:p>
    <w:p w14:paraId="4003F899"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Initial</w:t>
      </w:r>
    </w:p>
    <w:p w14:paraId="7364C964"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r w:rsidRPr="0082795D">
        <w:rPr>
          <w:rFonts w:ascii="Courier New" w:hAnsi="Courier New" w:cs="Courier New"/>
          <w:sz w:val="16"/>
        </w:rPr>
        <w:t>BlinkAlive</w:t>
      </w:r>
      <w:proofErr w:type="spellEnd"/>
    </w:p>
    <w:p w14:paraId="7C8EE9E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r w:rsidRPr="0082795D">
        <w:rPr>
          <w:rFonts w:ascii="Courier New" w:hAnsi="Courier New" w:cs="Courier New"/>
          <w:sz w:val="16"/>
        </w:rPr>
        <w:t>LoopTime</w:t>
      </w:r>
      <w:proofErr w:type="spellEnd"/>
    </w:p>
    <w:p w14:paraId="11B118D2"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w:t>
      </w:r>
    </w:p>
    <w:p w14:paraId="5211DD2C"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w:t>
      </w:r>
      <w:proofErr w:type="gramEnd"/>
      <w:r w:rsidRPr="0082795D">
        <w:rPr>
          <w:rFonts w:ascii="Courier New" w:hAnsi="Courier New" w:cs="Courier New"/>
          <w:sz w:val="16"/>
        </w:rPr>
        <w:t xml:space="preserve"> Assembler directives ;;;;;;;;;;;;;;;;;;;;;;;;;;;;;;;;;;;;;;;;;;;;;;;;;;</w:t>
      </w:r>
    </w:p>
    <w:p w14:paraId="125EB342" w14:textId="77777777" w:rsidR="0082795D" w:rsidRPr="0082795D" w:rsidRDefault="0082795D" w:rsidP="0082795D">
      <w:pPr>
        <w:pStyle w:val="NoSpacing"/>
        <w:rPr>
          <w:rFonts w:ascii="Courier New" w:hAnsi="Courier New" w:cs="Courier New"/>
          <w:sz w:val="16"/>
        </w:rPr>
      </w:pPr>
    </w:p>
    <w:p w14:paraId="560FAF63"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list  P</w:t>
      </w:r>
      <w:proofErr w:type="gramEnd"/>
      <w:r w:rsidRPr="0082795D">
        <w:rPr>
          <w:rFonts w:ascii="Courier New" w:hAnsi="Courier New" w:cs="Courier New"/>
          <w:sz w:val="16"/>
        </w:rPr>
        <w:t>=PIC18F4520, F=INHX32, C=160, N=0, ST=OFF, MM=OFF, R=DEC, X=ON</w:t>
      </w:r>
    </w:p>
    <w:p w14:paraId="32C83C96"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#include &lt;P18F4520.inc&gt;</w:t>
      </w:r>
    </w:p>
    <w:p w14:paraId="46C9153E"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__</w:t>
      </w:r>
      <w:proofErr w:type="gramStart"/>
      <w:r w:rsidRPr="0082795D">
        <w:rPr>
          <w:rFonts w:ascii="Courier New" w:hAnsi="Courier New" w:cs="Courier New"/>
          <w:sz w:val="16"/>
        </w:rPr>
        <w:t>CONFIG  _</w:t>
      </w:r>
      <w:proofErr w:type="gramEnd"/>
      <w:r w:rsidRPr="0082795D">
        <w:rPr>
          <w:rFonts w:ascii="Courier New" w:hAnsi="Courier New" w:cs="Courier New"/>
          <w:sz w:val="16"/>
        </w:rPr>
        <w:t>CONFIG1H, _OSC_HS_1H  ;HS oscillator</w:t>
      </w:r>
    </w:p>
    <w:p w14:paraId="2B40C1B1"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__</w:t>
      </w:r>
      <w:proofErr w:type="gramStart"/>
      <w:r w:rsidRPr="0082795D">
        <w:rPr>
          <w:rFonts w:ascii="Courier New" w:hAnsi="Courier New" w:cs="Courier New"/>
          <w:sz w:val="16"/>
        </w:rPr>
        <w:t>CONFIG  _</w:t>
      </w:r>
      <w:proofErr w:type="gramEnd"/>
      <w:r w:rsidRPr="0082795D">
        <w:rPr>
          <w:rFonts w:ascii="Courier New" w:hAnsi="Courier New" w:cs="Courier New"/>
          <w:sz w:val="16"/>
        </w:rPr>
        <w:t>CONFIG2L, _PWRT_ON_2L &amp; _BOREN_ON_2L &amp; _BORV_2_2L  ;Reset</w:t>
      </w:r>
    </w:p>
    <w:p w14:paraId="6E5378C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__</w:t>
      </w:r>
      <w:proofErr w:type="gramStart"/>
      <w:r w:rsidRPr="0082795D">
        <w:rPr>
          <w:rFonts w:ascii="Courier New" w:hAnsi="Courier New" w:cs="Courier New"/>
          <w:sz w:val="16"/>
        </w:rPr>
        <w:t>CONFIG  _</w:t>
      </w:r>
      <w:proofErr w:type="gramEnd"/>
      <w:r w:rsidRPr="0082795D">
        <w:rPr>
          <w:rFonts w:ascii="Courier New" w:hAnsi="Courier New" w:cs="Courier New"/>
          <w:sz w:val="16"/>
        </w:rPr>
        <w:t>CONFIG2H, _WDT_OFF_2H  ;Watchdog timer disabled</w:t>
      </w:r>
    </w:p>
    <w:p w14:paraId="134DE741"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__</w:t>
      </w:r>
      <w:proofErr w:type="gramStart"/>
      <w:r w:rsidRPr="0082795D">
        <w:rPr>
          <w:rFonts w:ascii="Courier New" w:hAnsi="Courier New" w:cs="Courier New"/>
          <w:sz w:val="16"/>
        </w:rPr>
        <w:t>CONFIG  _</w:t>
      </w:r>
      <w:proofErr w:type="gramEnd"/>
      <w:r w:rsidRPr="0082795D">
        <w:rPr>
          <w:rFonts w:ascii="Courier New" w:hAnsi="Courier New" w:cs="Courier New"/>
          <w:sz w:val="16"/>
        </w:rPr>
        <w:t>CONFIG3H, _CCP2MX_PORTC_3H  ;CCP2 to RC1 (rather than to RB3)</w:t>
      </w:r>
    </w:p>
    <w:p w14:paraId="2EAD647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__</w:t>
      </w:r>
      <w:proofErr w:type="gramStart"/>
      <w:r w:rsidRPr="0082795D">
        <w:rPr>
          <w:rFonts w:ascii="Courier New" w:hAnsi="Courier New" w:cs="Courier New"/>
          <w:sz w:val="16"/>
        </w:rPr>
        <w:t>CONFIG  _</w:t>
      </w:r>
      <w:proofErr w:type="gramEnd"/>
      <w:r w:rsidRPr="0082795D">
        <w:rPr>
          <w:rFonts w:ascii="Courier New" w:hAnsi="Courier New" w:cs="Courier New"/>
          <w:sz w:val="16"/>
        </w:rPr>
        <w:t>CONFIG4L, _LVP_OFF_4L &amp; _XINST_OFF_4L  ;RB5 enabled for I/O</w:t>
      </w:r>
    </w:p>
    <w:p w14:paraId="4CF4A18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errorlevel</w:t>
      </w:r>
      <w:proofErr w:type="spellEnd"/>
      <w:proofErr w:type="gramEnd"/>
      <w:r w:rsidRPr="0082795D">
        <w:rPr>
          <w:rFonts w:ascii="Courier New" w:hAnsi="Courier New" w:cs="Courier New"/>
          <w:sz w:val="16"/>
        </w:rPr>
        <w:t xml:space="preserve"> -314, -315          ;Ignore </w:t>
      </w:r>
      <w:proofErr w:type="spellStart"/>
      <w:r w:rsidRPr="0082795D">
        <w:rPr>
          <w:rFonts w:ascii="Courier New" w:hAnsi="Courier New" w:cs="Courier New"/>
          <w:sz w:val="16"/>
        </w:rPr>
        <w:t>lfsr</w:t>
      </w:r>
      <w:proofErr w:type="spellEnd"/>
      <w:r w:rsidRPr="0082795D">
        <w:rPr>
          <w:rFonts w:ascii="Courier New" w:hAnsi="Courier New" w:cs="Courier New"/>
          <w:sz w:val="16"/>
        </w:rPr>
        <w:t xml:space="preserve"> messages</w:t>
      </w:r>
    </w:p>
    <w:p w14:paraId="5FE629AF" w14:textId="77777777" w:rsidR="0082795D" w:rsidRPr="0082795D" w:rsidRDefault="0082795D" w:rsidP="0082795D">
      <w:pPr>
        <w:pStyle w:val="NoSpacing"/>
        <w:rPr>
          <w:rFonts w:ascii="Courier New" w:hAnsi="Courier New" w:cs="Courier New"/>
          <w:sz w:val="16"/>
        </w:rPr>
      </w:pPr>
    </w:p>
    <w:p w14:paraId="1BDA16C3"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w:t>
      </w:r>
      <w:proofErr w:type="gramEnd"/>
      <w:r w:rsidRPr="0082795D">
        <w:rPr>
          <w:rFonts w:ascii="Courier New" w:hAnsi="Courier New" w:cs="Courier New"/>
          <w:sz w:val="16"/>
        </w:rPr>
        <w:t xml:space="preserve"> Variables ;;;;;;;;;;;;;;;;;;;;;;;;;;;;;;;;;;;;;;;;;;;;;;;;;;;;;;;;;;;;;</w:t>
      </w:r>
    </w:p>
    <w:p w14:paraId="18A7F7CE" w14:textId="77777777" w:rsidR="0082795D" w:rsidRPr="0082795D" w:rsidRDefault="0082795D" w:rsidP="0082795D">
      <w:pPr>
        <w:pStyle w:val="NoSpacing"/>
        <w:rPr>
          <w:rFonts w:ascii="Courier New" w:hAnsi="Courier New" w:cs="Courier New"/>
          <w:sz w:val="16"/>
        </w:rPr>
      </w:pPr>
    </w:p>
    <w:p w14:paraId="7EDA5FD1"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cblock</w:t>
      </w:r>
      <w:proofErr w:type="spellEnd"/>
      <w:r w:rsidRPr="0082795D">
        <w:rPr>
          <w:rFonts w:ascii="Courier New" w:hAnsi="Courier New" w:cs="Courier New"/>
          <w:sz w:val="16"/>
        </w:rPr>
        <w:t xml:space="preserve">  0x000</w:t>
      </w:r>
      <w:proofErr w:type="gramEnd"/>
      <w:r w:rsidRPr="0082795D">
        <w:rPr>
          <w:rFonts w:ascii="Courier New" w:hAnsi="Courier New" w:cs="Courier New"/>
          <w:sz w:val="16"/>
        </w:rPr>
        <w:t xml:space="preserve">           ;Beginning of Access RAM</w:t>
      </w:r>
    </w:p>
    <w:p w14:paraId="1A9AC7C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TMR0LCOPY               </w:t>
      </w:r>
      <w:proofErr w:type="gramStart"/>
      <w:r w:rsidRPr="0082795D">
        <w:rPr>
          <w:rFonts w:ascii="Courier New" w:hAnsi="Courier New" w:cs="Courier New"/>
          <w:sz w:val="16"/>
        </w:rPr>
        <w:t>;Copy</w:t>
      </w:r>
      <w:proofErr w:type="gramEnd"/>
      <w:r w:rsidRPr="0082795D">
        <w:rPr>
          <w:rFonts w:ascii="Courier New" w:hAnsi="Courier New" w:cs="Courier New"/>
          <w:sz w:val="16"/>
        </w:rPr>
        <w:t xml:space="preserve"> of sixteen-bit Timer0 used by </w:t>
      </w:r>
      <w:proofErr w:type="spellStart"/>
      <w:r w:rsidRPr="0082795D">
        <w:rPr>
          <w:rFonts w:ascii="Courier New" w:hAnsi="Courier New" w:cs="Courier New"/>
          <w:sz w:val="16"/>
        </w:rPr>
        <w:t>LoopTime</w:t>
      </w:r>
      <w:proofErr w:type="spellEnd"/>
    </w:p>
    <w:p w14:paraId="3EEF7BC1"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TMR0HCOPY</w:t>
      </w:r>
    </w:p>
    <w:p w14:paraId="046B801F"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INTCONCOPY              </w:t>
      </w:r>
      <w:proofErr w:type="gramStart"/>
      <w:r w:rsidRPr="0082795D">
        <w:rPr>
          <w:rFonts w:ascii="Courier New" w:hAnsi="Courier New" w:cs="Courier New"/>
          <w:sz w:val="16"/>
        </w:rPr>
        <w:t>;Copy</w:t>
      </w:r>
      <w:proofErr w:type="gramEnd"/>
      <w:r w:rsidRPr="0082795D">
        <w:rPr>
          <w:rFonts w:ascii="Courier New" w:hAnsi="Courier New" w:cs="Courier New"/>
          <w:sz w:val="16"/>
        </w:rPr>
        <w:t xml:space="preserve"> of INTCON for </w:t>
      </w:r>
      <w:proofErr w:type="spellStart"/>
      <w:r w:rsidRPr="0082795D">
        <w:rPr>
          <w:rFonts w:ascii="Courier New" w:hAnsi="Courier New" w:cs="Courier New"/>
          <w:sz w:val="16"/>
        </w:rPr>
        <w:t>LoopTime</w:t>
      </w:r>
      <w:proofErr w:type="spellEnd"/>
      <w:r w:rsidRPr="0082795D">
        <w:rPr>
          <w:rFonts w:ascii="Courier New" w:hAnsi="Courier New" w:cs="Courier New"/>
          <w:sz w:val="16"/>
        </w:rPr>
        <w:t xml:space="preserve"> subroutine</w:t>
      </w:r>
    </w:p>
    <w:p w14:paraId="2B1ED30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ALIVECNT                </w:t>
      </w:r>
      <w:proofErr w:type="gramStart"/>
      <w:r w:rsidRPr="0082795D">
        <w:rPr>
          <w:rFonts w:ascii="Courier New" w:hAnsi="Courier New" w:cs="Courier New"/>
          <w:sz w:val="16"/>
        </w:rPr>
        <w:t>;Counter</w:t>
      </w:r>
      <w:proofErr w:type="gramEnd"/>
      <w:r w:rsidRPr="0082795D">
        <w:rPr>
          <w:rFonts w:ascii="Courier New" w:hAnsi="Courier New" w:cs="Courier New"/>
          <w:sz w:val="16"/>
        </w:rPr>
        <w:t xml:space="preserve"> for blinking "Alive" LED</w:t>
      </w:r>
    </w:p>
    <w:p w14:paraId="58932629"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endc</w:t>
      </w:r>
      <w:proofErr w:type="spellEnd"/>
      <w:proofErr w:type="gramEnd"/>
    </w:p>
    <w:p w14:paraId="202BD295" w14:textId="77777777" w:rsidR="0082795D" w:rsidRPr="0082795D" w:rsidRDefault="0082795D" w:rsidP="0082795D">
      <w:pPr>
        <w:pStyle w:val="NoSpacing"/>
        <w:rPr>
          <w:rFonts w:ascii="Courier New" w:hAnsi="Courier New" w:cs="Courier New"/>
          <w:sz w:val="16"/>
        </w:rPr>
      </w:pPr>
    </w:p>
    <w:p w14:paraId="4C3A4FE2"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w:t>
      </w:r>
      <w:proofErr w:type="gramEnd"/>
      <w:r w:rsidRPr="0082795D">
        <w:rPr>
          <w:rFonts w:ascii="Courier New" w:hAnsi="Courier New" w:cs="Courier New"/>
          <w:sz w:val="16"/>
        </w:rPr>
        <w:t xml:space="preserve"> Macro definitions ;;;;;;;;;;;;;;;;;;;;;;;;;;;;;;;;;;;;;;;;;;;;;;;;;;;;;</w:t>
      </w:r>
    </w:p>
    <w:p w14:paraId="74175BF4" w14:textId="77777777" w:rsidR="0082795D" w:rsidRPr="0082795D" w:rsidRDefault="0082795D" w:rsidP="0082795D">
      <w:pPr>
        <w:pStyle w:val="NoSpacing"/>
        <w:rPr>
          <w:rFonts w:ascii="Courier New" w:hAnsi="Courier New" w:cs="Courier New"/>
          <w:sz w:val="16"/>
        </w:rPr>
      </w:pPr>
    </w:p>
    <w:p w14:paraId="3F2F8B17"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MOVLF   </w:t>
      </w:r>
      <w:proofErr w:type="gramStart"/>
      <w:r w:rsidRPr="0082795D">
        <w:rPr>
          <w:rFonts w:ascii="Courier New" w:hAnsi="Courier New" w:cs="Courier New"/>
          <w:sz w:val="16"/>
        </w:rPr>
        <w:t xml:space="preserve">macro  </w:t>
      </w:r>
      <w:proofErr w:type="spellStart"/>
      <w:r w:rsidRPr="0082795D">
        <w:rPr>
          <w:rFonts w:ascii="Courier New" w:hAnsi="Courier New" w:cs="Courier New"/>
          <w:sz w:val="16"/>
        </w:rPr>
        <w:t>literal,dest</w:t>
      </w:r>
      <w:proofErr w:type="spellEnd"/>
      <w:proofErr w:type="gramEnd"/>
    </w:p>
    <w:p w14:paraId="1DF7B71E"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movlw</w:t>
      </w:r>
      <w:proofErr w:type="spellEnd"/>
      <w:r w:rsidRPr="0082795D">
        <w:rPr>
          <w:rFonts w:ascii="Courier New" w:hAnsi="Courier New" w:cs="Courier New"/>
          <w:sz w:val="16"/>
        </w:rPr>
        <w:t xml:space="preserve">  literal</w:t>
      </w:r>
      <w:proofErr w:type="gramEnd"/>
      <w:r w:rsidRPr="0082795D">
        <w:rPr>
          <w:rFonts w:ascii="Courier New" w:hAnsi="Courier New" w:cs="Courier New"/>
          <w:sz w:val="16"/>
        </w:rPr>
        <w:tab/>
      </w:r>
      <w:r w:rsidRPr="0082795D">
        <w:rPr>
          <w:rFonts w:ascii="Courier New" w:hAnsi="Courier New" w:cs="Courier New"/>
          <w:sz w:val="16"/>
        </w:rPr>
        <w:tab/>
      </w:r>
      <w:r w:rsidRPr="0082795D">
        <w:rPr>
          <w:rFonts w:ascii="Courier New" w:hAnsi="Courier New" w:cs="Courier New"/>
          <w:sz w:val="16"/>
        </w:rPr>
        <w:tab/>
        <w:t>;move literal value to WREG</w:t>
      </w:r>
    </w:p>
    <w:p w14:paraId="4338B17F"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movwf</w:t>
      </w:r>
      <w:proofErr w:type="spellEnd"/>
      <w:r w:rsidRPr="0082795D">
        <w:rPr>
          <w:rFonts w:ascii="Courier New" w:hAnsi="Courier New" w:cs="Courier New"/>
          <w:sz w:val="16"/>
        </w:rPr>
        <w:t xml:space="preserve">  </w:t>
      </w:r>
      <w:proofErr w:type="spellStart"/>
      <w:r w:rsidRPr="0082795D">
        <w:rPr>
          <w:rFonts w:ascii="Courier New" w:hAnsi="Courier New" w:cs="Courier New"/>
          <w:sz w:val="16"/>
        </w:rPr>
        <w:t>dest</w:t>
      </w:r>
      <w:proofErr w:type="spellEnd"/>
      <w:proofErr w:type="gramEnd"/>
      <w:r w:rsidRPr="0082795D">
        <w:rPr>
          <w:rFonts w:ascii="Courier New" w:hAnsi="Courier New" w:cs="Courier New"/>
          <w:sz w:val="16"/>
        </w:rPr>
        <w:tab/>
      </w:r>
      <w:r w:rsidRPr="0082795D">
        <w:rPr>
          <w:rFonts w:ascii="Courier New" w:hAnsi="Courier New" w:cs="Courier New"/>
          <w:sz w:val="16"/>
        </w:rPr>
        <w:tab/>
      </w:r>
      <w:r w:rsidRPr="0082795D">
        <w:rPr>
          <w:rFonts w:ascii="Courier New" w:hAnsi="Courier New" w:cs="Courier New"/>
          <w:sz w:val="16"/>
        </w:rPr>
        <w:tab/>
      </w:r>
      <w:r w:rsidRPr="0082795D">
        <w:rPr>
          <w:rFonts w:ascii="Courier New" w:hAnsi="Courier New" w:cs="Courier New"/>
          <w:sz w:val="16"/>
        </w:rPr>
        <w:tab/>
        <w:t xml:space="preserve">;move WREG to f= </w:t>
      </w:r>
      <w:proofErr w:type="spellStart"/>
      <w:r w:rsidRPr="0082795D">
        <w:rPr>
          <w:rFonts w:ascii="Courier New" w:hAnsi="Courier New" w:cs="Courier New"/>
          <w:sz w:val="16"/>
        </w:rPr>
        <w:t>dest</w:t>
      </w:r>
      <w:proofErr w:type="spellEnd"/>
      <w:r w:rsidRPr="0082795D">
        <w:rPr>
          <w:rFonts w:ascii="Courier New" w:hAnsi="Courier New" w:cs="Courier New"/>
          <w:sz w:val="16"/>
        </w:rPr>
        <w:t>, which is specified by user</w:t>
      </w:r>
    </w:p>
    <w:p w14:paraId="70FE266E"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endm</w:t>
      </w:r>
      <w:proofErr w:type="spellEnd"/>
      <w:proofErr w:type="gramEnd"/>
    </w:p>
    <w:p w14:paraId="61154D3C" w14:textId="77777777" w:rsidR="0082795D" w:rsidRPr="0082795D" w:rsidRDefault="0082795D" w:rsidP="0082795D">
      <w:pPr>
        <w:pStyle w:val="NoSpacing"/>
        <w:rPr>
          <w:rFonts w:ascii="Courier New" w:hAnsi="Courier New" w:cs="Courier New"/>
          <w:sz w:val="16"/>
        </w:rPr>
      </w:pPr>
    </w:p>
    <w:p w14:paraId="747A7A6E" w14:textId="77777777" w:rsidR="0082795D" w:rsidRDefault="0082795D" w:rsidP="0082795D">
      <w:pPr>
        <w:pStyle w:val="NoSpacing"/>
        <w:rPr>
          <w:rFonts w:ascii="Courier New" w:hAnsi="Courier New" w:cs="Courier New"/>
          <w:sz w:val="16"/>
        </w:rPr>
      </w:pPr>
    </w:p>
    <w:p w14:paraId="19B7B118" w14:textId="77777777" w:rsidR="0082795D" w:rsidRDefault="0082795D" w:rsidP="0082795D">
      <w:pPr>
        <w:pStyle w:val="NoSpacing"/>
        <w:rPr>
          <w:rFonts w:ascii="Courier New" w:hAnsi="Courier New" w:cs="Courier New"/>
          <w:sz w:val="16"/>
        </w:rPr>
      </w:pPr>
    </w:p>
    <w:p w14:paraId="3711A52F" w14:textId="77777777" w:rsidR="0082795D" w:rsidRDefault="0082795D" w:rsidP="0082795D">
      <w:pPr>
        <w:pStyle w:val="NoSpacing"/>
        <w:rPr>
          <w:rFonts w:ascii="Courier New" w:hAnsi="Courier New" w:cs="Courier New"/>
          <w:sz w:val="16"/>
        </w:rPr>
      </w:pPr>
    </w:p>
    <w:p w14:paraId="0940D9A2"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lastRenderedPageBreak/>
        <w:t>;;;;;;;</w:t>
      </w:r>
      <w:proofErr w:type="gramEnd"/>
      <w:r w:rsidRPr="0082795D">
        <w:rPr>
          <w:rFonts w:ascii="Courier New" w:hAnsi="Courier New" w:cs="Courier New"/>
          <w:sz w:val="16"/>
        </w:rPr>
        <w:t xml:space="preserve"> Vectors ;;;;;;;;;;;;;;;;;;;;;;;;;;;;;;;;;;;;;;;;;;;;;;;;;;;;;;;;;;;;;;;</w:t>
      </w:r>
    </w:p>
    <w:p w14:paraId="17E9BF5F" w14:textId="77777777" w:rsidR="0082795D" w:rsidRPr="0082795D" w:rsidRDefault="0082795D" w:rsidP="0082795D">
      <w:pPr>
        <w:pStyle w:val="NoSpacing"/>
        <w:rPr>
          <w:rFonts w:ascii="Courier New" w:hAnsi="Courier New" w:cs="Courier New"/>
          <w:sz w:val="16"/>
        </w:rPr>
      </w:pPr>
    </w:p>
    <w:p w14:paraId="7D5F56B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org  0x0000</w:t>
      </w:r>
      <w:proofErr w:type="gramEnd"/>
      <w:r w:rsidRPr="0082795D">
        <w:rPr>
          <w:rFonts w:ascii="Courier New" w:hAnsi="Courier New" w:cs="Courier New"/>
          <w:sz w:val="16"/>
        </w:rPr>
        <w:t xml:space="preserve">             ;Reset vector, READ Section 5.7</w:t>
      </w:r>
    </w:p>
    <w:p w14:paraId="4D8F3F1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nop</w:t>
      </w:r>
      <w:proofErr w:type="spellEnd"/>
      <w:proofErr w:type="gramEnd"/>
    </w:p>
    <w:p w14:paraId="0B752D0E"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goto</w:t>
      </w:r>
      <w:proofErr w:type="spellEnd"/>
      <w:r w:rsidRPr="0082795D">
        <w:rPr>
          <w:rFonts w:ascii="Courier New" w:hAnsi="Courier New" w:cs="Courier New"/>
          <w:sz w:val="16"/>
        </w:rPr>
        <w:t xml:space="preserve">  Mainline</w:t>
      </w:r>
      <w:proofErr w:type="gramEnd"/>
      <w:r w:rsidRPr="0082795D">
        <w:rPr>
          <w:rFonts w:ascii="Courier New" w:hAnsi="Courier New" w:cs="Courier New"/>
          <w:sz w:val="16"/>
        </w:rPr>
        <w:tab/>
      </w:r>
      <w:r w:rsidRPr="0082795D">
        <w:rPr>
          <w:rFonts w:ascii="Courier New" w:hAnsi="Courier New" w:cs="Courier New"/>
          <w:sz w:val="16"/>
        </w:rPr>
        <w:tab/>
      </w:r>
      <w:r w:rsidRPr="0082795D">
        <w:rPr>
          <w:rFonts w:ascii="Courier New" w:hAnsi="Courier New" w:cs="Courier New"/>
          <w:sz w:val="16"/>
        </w:rPr>
        <w:tab/>
        <w:t>;goes to Mainline; thus skipping the interrupts below</w:t>
      </w:r>
    </w:p>
    <w:p w14:paraId="294E2CAE" w14:textId="77777777" w:rsidR="0082795D" w:rsidRPr="0082795D" w:rsidRDefault="0082795D" w:rsidP="0082795D">
      <w:pPr>
        <w:pStyle w:val="NoSpacing"/>
        <w:rPr>
          <w:rFonts w:ascii="Courier New" w:hAnsi="Courier New" w:cs="Courier New"/>
          <w:sz w:val="16"/>
        </w:rPr>
      </w:pPr>
    </w:p>
    <w:p w14:paraId="3714EAB3"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org  0x0008</w:t>
      </w:r>
      <w:proofErr w:type="gramEnd"/>
      <w:r w:rsidRPr="0082795D">
        <w:rPr>
          <w:rFonts w:ascii="Courier New" w:hAnsi="Courier New" w:cs="Courier New"/>
          <w:sz w:val="16"/>
        </w:rPr>
        <w:t xml:space="preserve">             ;High priority interrupt vector</w:t>
      </w:r>
    </w:p>
    <w:p w14:paraId="387CA68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goto</w:t>
      </w:r>
      <w:proofErr w:type="spellEnd"/>
      <w:r w:rsidRPr="0082795D">
        <w:rPr>
          <w:rFonts w:ascii="Courier New" w:hAnsi="Courier New" w:cs="Courier New"/>
          <w:sz w:val="16"/>
        </w:rPr>
        <w:t xml:space="preserve">  $</w:t>
      </w:r>
      <w:proofErr w:type="gramEnd"/>
      <w:r w:rsidRPr="0082795D">
        <w:rPr>
          <w:rFonts w:ascii="Courier New" w:hAnsi="Courier New" w:cs="Courier New"/>
          <w:sz w:val="16"/>
        </w:rPr>
        <w:t xml:space="preserve">                 ;Trap</w:t>
      </w:r>
    </w:p>
    <w:p w14:paraId="210E3AAD" w14:textId="77777777" w:rsidR="0082795D" w:rsidRPr="0082795D" w:rsidRDefault="0082795D" w:rsidP="0082795D">
      <w:pPr>
        <w:pStyle w:val="NoSpacing"/>
        <w:rPr>
          <w:rFonts w:ascii="Courier New" w:hAnsi="Courier New" w:cs="Courier New"/>
          <w:sz w:val="16"/>
        </w:rPr>
      </w:pPr>
    </w:p>
    <w:p w14:paraId="39EDD551"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org  0x0018</w:t>
      </w:r>
      <w:proofErr w:type="gramEnd"/>
      <w:r w:rsidRPr="0082795D">
        <w:rPr>
          <w:rFonts w:ascii="Courier New" w:hAnsi="Courier New" w:cs="Courier New"/>
          <w:sz w:val="16"/>
        </w:rPr>
        <w:t xml:space="preserve">             ;Low priority interrupt vector</w:t>
      </w:r>
    </w:p>
    <w:p w14:paraId="741D4F6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goto</w:t>
      </w:r>
      <w:proofErr w:type="spellEnd"/>
      <w:r w:rsidRPr="0082795D">
        <w:rPr>
          <w:rFonts w:ascii="Courier New" w:hAnsi="Courier New" w:cs="Courier New"/>
          <w:sz w:val="16"/>
        </w:rPr>
        <w:t xml:space="preserve">  $</w:t>
      </w:r>
      <w:proofErr w:type="gramEnd"/>
      <w:r w:rsidRPr="0082795D">
        <w:rPr>
          <w:rFonts w:ascii="Courier New" w:hAnsi="Courier New" w:cs="Courier New"/>
          <w:sz w:val="16"/>
        </w:rPr>
        <w:t xml:space="preserve">                 ;Trap</w:t>
      </w:r>
    </w:p>
    <w:p w14:paraId="237D01FC" w14:textId="77777777" w:rsidR="0082795D" w:rsidRPr="0082795D" w:rsidRDefault="0082795D" w:rsidP="0082795D">
      <w:pPr>
        <w:pStyle w:val="NoSpacing"/>
        <w:rPr>
          <w:rFonts w:ascii="Courier New" w:hAnsi="Courier New" w:cs="Courier New"/>
          <w:sz w:val="16"/>
        </w:rPr>
      </w:pPr>
    </w:p>
    <w:p w14:paraId="0DC1DDEB"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w:t>
      </w:r>
      <w:proofErr w:type="gramEnd"/>
      <w:r w:rsidRPr="0082795D">
        <w:rPr>
          <w:rFonts w:ascii="Courier New" w:hAnsi="Courier New" w:cs="Courier New"/>
          <w:sz w:val="16"/>
        </w:rPr>
        <w:t xml:space="preserve"> Mainline program ;;;;;;;;;;;;;;;;;;;;;;;;;;;;;;;;;;;;;;;;;;;;;;;;;;;;;;</w:t>
      </w:r>
    </w:p>
    <w:p w14:paraId="616B2AC7" w14:textId="77777777" w:rsidR="0082795D" w:rsidRPr="0082795D" w:rsidRDefault="0082795D" w:rsidP="0082795D">
      <w:pPr>
        <w:pStyle w:val="NoSpacing"/>
        <w:rPr>
          <w:rFonts w:ascii="Courier New" w:hAnsi="Courier New" w:cs="Courier New"/>
          <w:sz w:val="16"/>
        </w:rPr>
      </w:pPr>
    </w:p>
    <w:p w14:paraId="67550D26"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Mainline</w:t>
      </w:r>
    </w:p>
    <w:p w14:paraId="44E66A7C"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rcall</w:t>
      </w:r>
      <w:proofErr w:type="spellEnd"/>
      <w:r w:rsidRPr="0082795D">
        <w:rPr>
          <w:rFonts w:ascii="Courier New" w:hAnsi="Courier New" w:cs="Courier New"/>
          <w:sz w:val="16"/>
        </w:rPr>
        <w:t xml:space="preserve">  Initial</w:t>
      </w:r>
      <w:proofErr w:type="gramEnd"/>
      <w:r w:rsidRPr="0082795D">
        <w:rPr>
          <w:rFonts w:ascii="Courier New" w:hAnsi="Courier New" w:cs="Courier New"/>
          <w:sz w:val="16"/>
        </w:rPr>
        <w:t xml:space="preserve">          ;Initialize everything</w:t>
      </w:r>
    </w:p>
    <w:p w14:paraId="568FDE4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Loop</w:t>
      </w:r>
    </w:p>
    <w:p w14:paraId="68502635"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btg</w:t>
      </w:r>
      <w:proofErr w:type="spellEnd"/>
      <w:r w:rsidRPr="0082795D">
        <w:rPr>
          <w:rFonts w:ascii="Courier New" w:hAnsi="Courier New" w:cs="Courier New"/>
          <w:sz w:val="16"/>
        </w:rPr>
        <w:t xml:space="preserve">  PORTC,RC2</w:t>
      </w:r>
      <w:proofErr w:type="gramEnd"/>
      <w:r w:rsidRPr="0082795D">
        <w:rPr>
          <w:rFonts w:ascii="Courier New" w:hAnsi="Courier New" w:cs="Courier New"/>
          <w:sz w:val="16"/>
        </w:rPr>
        <w:t xml:space="preserve">          ;Toggle pin, to support measuring loop time</w:t>
      </w:r>
    </w:p>
    <w:p w14:paraId="65D6B138"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rcall</w:t>
      </w:r>
      <w:proofErr w:type="spellEnd"/>
      <w:r w:rsidRPr="0082795D">
        <w:rPr>
          <w:rFonts w:ascii="Courier New" w:hAnsi="Courier New" w:cs="Courier New"/>
          <w:sz w:val="16"/>
        </w:rPr>
        <w:t xml:space="preserve">  </w:t>
      </w:r>
      <w:proofErr w:type="spellStart"/>
      <w:r w:rsidRPr="0082795D">
        <w:rPr>
          <w:rFonts w:ascii="Courier New" w:hAnsi="Courier New" w:cs="Courier New"/>
          <w:sz w:val="16"/>
        </w:rPr>
        <w:t>BlinkAlive</w:t>
      </w:r>
      <w:proofErr w:type="spellEnd"/>
      <w:proofErr w:type="gramEnd"/>
      <w:r w:rsidRPr="0082795D">
        <w:rPr>
          <w:rFonts w:ascii="Courier New" w:hAnsi="Courier New" w:cs="Courier New"/>
          <w:sz w:val="16"/>
        </w:rPr>
        <w:t xml:space="preserve">       ;Blink "Alive" LED</w:t>
      </w:r>
    </w:p>
    <w:p w14:paraId="785995BF"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rcall</w:t>
      </w:r>
      <w:proofErr w:type="spellEnd"/>
      <w:r w:rsidRPr="0082795D">
        <w:rPr>
          <w:rFonts w:ascii="Courier New" w:hAnsi="Courier New" w:cs="Courier New"/>
          <w:sz w:val="16"/>
        </w:rPr>
        <w:t xml:space="preserve">  </w:t>
      </w:r>
      <w:proofErr w:type="spellStart"/>
      <w:r w:rsidRPr="0082795D">
        <w:rPr>
          <w:rFonts w:ascii="Courier New" w:hAnsi="Courier New" w:cs="Courier New"/>
          <w:sz w:val="16"/>
        </w:rPr>
        <w:t>LoopTime</w:t>
      </w:r>
      <w:proofErr w:type="spellEnd"/>
      <w:proofErr w:type="gramEnd"/>
      <w:r w:rsidRPr="0082795D">
        <w:rPr>
          <w:rFonts w:ascii="Courier New" w:hAnsi="Courier New" w:cs="Courier New"/>
          <w:sz w:val="16"/>
        </w:rPr>
        <w:t xml:space="preserve">         ;Make </w:t>
      </w:r>
      <w:proofErr w:type="spellStart"/>
      <w:r w:rsidRPr="0082795D">
        <w:rPr>
          <w:rFonts w:ascii="Courier New" w:hAnsi="Courier New" w:cs="Courier New"/>
          <w:sz w:val="16"/>
        </w:rPr>
        <w:t>looptime</w:t>
      </w:r>
      <w:proofErr w:type="spellEnd"/>
      <w:r w:rsidRPr="0082795D">
        <w:rPr>
          <w:rFonts w:ascii="Courier New" w:hAnsi="Courier New" w:cs="Courier New"/>
          <w:sz w:val="16"/>
        </w:rPr>
        <w:t xml:space="preserve"> be ten milliseconds</w:t>
      </w:r>
    </w:p>
    <w:p w14:paraId="1FD2A983" w14:textId="77777777" w:rsidR="0082795D" w:rsidRPr="0082795D" w:rsidRDefault="0082795D" w:rsidP="0082795D">
      <w:pPr>
        <w:pStyle w:val="NoSpacing"/>
        <w:rPr>
          <w:rFonts w:ascii="Courier New" w:hAnsi="Courier New" w:cs="Courier New"/>
          <w:sz w:val="16"/>
        </w:rPr>
      </w:pPr>
    </w:p>
    <w:p w14:paraId="6FBDDA6F"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bra  Loop</w:t>
      </w:r>
      <w:proofErr w:type="gramEnd"/>
    </w:p>
    <w:p w14:paraId="6171B7FA" w14:textId="77777777" w:rsidR="0082795D" w:rsidRPr="0082795D" w:rsidRDefault="0082795D" w:rsidP="0082795D">
      <w:pPr>
        <w:pStyle w:val="NoSpacing"/>
        <w:rPr>
          <w:rFonts w:ascii="Courier New" w:hAnsi="Courier New" w:cs="Courier New"/>
          <w:sz w:val="16"/>
        </w:rPr>
      </w:pPr>
    </w:p>
    <w:p w14:paraId="62ABE223"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w:t>
      </w:r>
      <w:proofErr w:type="gramEnd"/>
      <w:r w:rsidRPr="0082795D">
        <w:rPr>
          <w:rFonts w:ascii="Courier New" w:hAnsi="Courier New" w:cs="Courier New"/>
          <w:sz w:val="16"/>
        </w:rPr>
        <w:t xml:space="preserve"> Initial subroutine ;;;;;;;;;;;;;;;;;;;;;;;;;;;;;;;;;;;;;;;;;;;;;;;;;;;;</w:t>
      </w:r>
    </w:p>
    <w:p w14:paraId="770F3D44"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w:t>
      </w:r>
    </w:p>
    <w:p w14:paraId="1EAE50C4"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This subroutine performs all initializations of variables and registers.</w:t>
      </w:r>
    </w:p>
    <w:p w14:paraId="205D3ACF" w14:textId="77777777" w:rsidR="0082795D" w:rsidRPr="0082795D" w:rsidRDefault="0082795D" w:rsidP="0082795D">
      <w:pPr>
        <w:pStyle w:val="NoSpacing"/>
        <w:rPr>
          <w:rFonts w:ascii="Courier New" w:hAnsi="Courier New" w:cs="Courier New"/>
          <w:sz w:val="16"/>
        </w:rPr>
      </w:pPr>
    </w:p>
    <w:p w14:paraId="33A5D53E"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Initial</w:t>
      </w:r>
    </w:p>
    <w:p w14:paraId="7BF26E48"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MOVLF  B'10001110',ADCON1</w:t>
      </w:r>
      <w:proofErr w:type="gramEnd"/>
      <w:r w:rsidRPr="0082795D">
        <w:rPr>
          <w:rFonts w:ascii="Courier New" w:hAnsi="Courier New" w:cs="Courier New"/>
          <w:sz w:val="16"/>
        </w:rPr>
        <w:t xml:space="preserve">  ;Enable PORTA &amp; PORTE digital I/O pins</w:t>
      </w:r>
    </w:p>
    <w:p w14:paraId="1E7DBA4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MOVLF  B'11100001',TRISA</w:t>
      </w:r>
      <w:proofErr w:type="gramEnd"/>
      <w:r w:rsidRPr="0082795D">
        <w:rPr>
          <w:rFonts w:ascii="Courier New" w:hAnsi="Courier New" w:cs="Courier New"/>
          <w:sz w:val="16"/>
        </w:rPr>
        <w:t xml:space="preserve">  ;Set I/O for PORTA 0 = output, 1 = input</w:t>
      </w:r>
    </w:p>
    <w:p w14:paraId="586085B8"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MOVLF  B'11011100',TRISB</w:t>
      </w:r>
      <w:proofErr w:type="gramEnd"/>
      <w:r w:rsidRPr="0082795D">
        <w:rPr>
          <w:rFonts w:ascii="Courier New" w:hAnsi="Courier New" w:cs="Courier New"/>
          <w:sz w:val="16"/>
        </w:rPr>
        <w:t xml:space="preserve">  ;Set I/O for PORTB</w:t>
      </w:r>
    </w:p>
    <w:p w14:paraId="09F6BFB6"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MOVLF  B'11010000',TRISC</w:t>
      </w:r>
      <w:proofErr w:type="gramEnd"/>
      <w:r w:rsidRPr="0082795D">
        <w:rPr>
          <w:rFonts w:ascii="Courier New" w:hAnsi="Courier New" w:cs="Courier New"/>
          <w:sz w:val="16"/>
        </w:rPr>
        <w:t xml:space="preserve">  ;Set I/0 for PORTC</w:t>
      </w:r>
    </w:p>
    <w:p w14:paraId="5A2550C1"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MOVLF  B'00001111',TRISD</w:t>
      </w:r>
      <w:proofErr w:type="gramEnd"/>
      <w:r w:rsidRPr="0082795D">
        <w:rPr>
          <w:rFonts w:ascii="Courier New" w:hAnsi="Courier New" w:cs="Courier New"/>
          <w:sz w:val="16"/>
        </w:rPr>
        <w:t xml:space="preserve">  ;Set I/O for PORTD</w:t>
      </w:r>
    </w:p>
    <w:p w14:paraId="6497D952"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MOVLF  B'00000000',TRISE</w:t>
      </w:r>
      <w:proofErr w:type="gramEnd"/>
      <w:r w:rsidRPr="0082795D">
        <w:rPr>
          <w:rFonts w:ascii="Courier New" w:hAnsi="Courier New" w:cs="Courier New"/>
          <w:sz w:val="16"/>
        </w:rPr>
        <w:t xml:space="preserve">  ;Set I/O for PORTE</w:t>
      </w:r>
    </w:p>
    <w:p w14:paraId="30791D7E"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MOVLF  B'10001000',T0CON</w:t>
      </w:r>
      <w:proofErr w:type="gramEnd"/>
      <w:r w:rsidRPr="0082795D">
        <w:rPr>
          <w:rFonts w:ascii="Courier New" w:hAnsi="Courier New" w:cs="Courier New"/>
          <w:sz w:val="16"/>
        </w:rPr>
        <w:t xml:space="preserve">  ;Set up Timer0 for a </w:t>
      </w:r>
      <w:proofErr w:type="spellStart"/>
      <w:r w:rsidRPr="0082795D">
        <w:rPr>
          <w:rFonts w:ascii="Courier New" w:hAnsi="Courier New" w:cs="Courier New"/>
          <w:sz w:val="16"/>
        </w:rPr>
        <w:t>looptime</w:t>
      </w:r>
      <w:proofErr w:type="spellEnd"/>
      <w:r w:rsidRPr="0082795D">
        <w:rPr>
          <w:rFonts w:ascii="Courier New" w:hAnsi="Courier New" w:cs="Courier New"/>
          <w:sz w:val="16"/>
        </w:rPr>
        <w:t xml:space="preserve"> of 10 </w:t>
      </w:r>
      <w:proofErr w:type="spellStart"/>
      <w:r w:rsidRPr="0082795D">
        <w:rPr>
          <w:rFonts w:ascii="Courier New" w:hAnsi="Courier New" w:cs="Courier New"/>
          <w:sz w:val="16"/>
        </w:rPr>
        <w:t>ms</w:t>
      </w:r>
      <w:proofErr w:type="spellEnd"/>
      <w:r w:rsidRPr="0082795D">
        <w:rPr>
          <w:rFonts w:ascii="Courier New" w:hAnsi="Courier New" w:cs="Courier New"/>
          <w:sz w:val="16"/>
        </w:rPr>
        <w:t xml:space="preserve">;  bit7=1 enables timer; bit3=1 bypass </w:t>
      </w:r>
      <w:proofErr w:type="spellStart"/>
      <w:r w:rsidRPr="0082795D">
        <w:rPr>
          <w:rFonts w:ascii="Courier New" w:hAnsi="Courier New" w:cs="Courier New"/>
          <w:sz w:val="16"/>
        </w:rPr>
        <w:t>prescaler</w:t>
      </w:r>
      <w:proofErr w:type="spellEnd"/>
    </w:p>
    <w:p w14:paraId="316D4A88"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MOVLF  B'00000000',PORTA</w:t>
      </w:r>
      <w:proofErr w:type="gramEnd"/>
      <w:r w:rsidRPr="0082795D">
        <w:rPr>
          <w:rFonts w:ascii="Courier New" w:hAnsi="Courier New" w:cs="Courier New"/>
          <w:sz w:val="16"/>
        </w:rPr>
        <w:t xml:space="preserve">  ;Turn off all four LEDs driven from PORTA ; See pin diagrams of Page 5 in </w:t>
      </w:r>
      <w:proofErr w:type="spellStart"/>
      <w:r w:rsidRPr="0082795D">
        <w:rPr>
          <w:rFonts w:ascii="Courier New" w:hAnsi="Courier New" w:cs="Courier New"/>
          <w:sz w:val="16"/>
        </w:rPr>
        <w:t>DataSheet</w:t>
      </w:r>
      <w:proofErr w:type="spellEnd"/>
    </w:p>
    <w:p w14:paraId="48D1227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
    <w:p w14:paraId="1A250282"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ab/>
      </w:r>
      <w:r w:rsidRPr="0082795D">
        <w:rPr>
          <w:rFonts w:ascii="Courier New" w:hAnsi="Courier New" w:cs="Courier New"/>
          <w:sz w:val="16"/>
        </w:rPr>
        <w:tab/>
      </w:r>
      <w:proofErr w:type="gramStart"/>
      <w:r w:rsidRPr="0082795D">
        <w:rPr>
          <w:rFonts w:ascii="Courier New" w:hAnsi="Courier New" w:cs="Courier New"/>
          <w:sz w:val="16"/>
        </w:rPr>
        <w:t>MOVLF  B'11111011',TMR0H</w:t>
      </w:r>
      <w:proofErr w:type="gramEnd"/>
      <w:r w:rsidRPr="0082795D">
        <w:rPr>
          <w:rFonts w:ascii="Courier New" w:hAnsi="Courier New" w:cs="Courier New"/>
          <w:sz w:val="16"/>
        </w:rPr>
        <w:t xml:space="preserve"> ;ADDED by AC</w:t>
      </w:r>
    </w:p>
    <w:p w14:paraId="18DDFAB0"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MOVLF  B'00101100',TMR0L</w:t>
      </w:r>
      <w:proofErr w:type="gramEnd"/>
      <w:r w:rsidRPr="0082795D">
        <w:rPr>
          <w:rFonts w:ascii="Courier New" w:hAnsi="Courier New" w:cs="Courier New"/>
          <w:sz w:val="16"/>
        </w:rPr>
        <w:t xml:space="preserve"> ;ADDED by AC</w:t>
      </w:r>
    </w:p>
    <w:p w14:paraId="16E6F407"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ab/>
      </w:r>
      <w:r w:rsidRPr="0082795D">
        <w:rPr>
          <w:rFonts w:ascii="Courier New" w:hAnsi="Courier New" w:cs="Courier New"/>
          <w:sz w:val="16"/>
        </w:rPr>
        <w:tab/>
      </w:r>
      <w:proofErr w:type="gramStart"/>
      <w:r w:rsidRPr="0082795D">
        <w:rPr>
          <w:rFonts w:ascii="Courier New" w:hAnsi="Courier New" w:cs="Courier New"/>
          <w:sz w:val="16"/>
        </w:rPr>
        <w:t>MOVLF  B'00000011',ALIVECNT</w:t>
      </w:r>
      <w:proofErr w:type="gramEnd"/>
      <w:r w:rsidRPr="0082795D">
        <w:rPr>
          <w:rFonts w:ascii="Courier New" w:hAnsi="Courier New" w:cs="Courier New"/>
          <w:sz w:val="16"/>
        </w:rPr>
        <w:t xml:space="preserve"> ;ADDED by AC</w:t>
      </w:r>
    </w:p>
    <w:p w14:paraId="352C6BF6"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return</w:t>
      </w:r>
      <w:proofErr w:type="gramEnd"/>
    </w:p>
    <w:p w14:paraId="043697C9" w14:textId="77777777" w:rsidR="0082795D" w:rsidRPr="0082795D" w:rsidRDefault="0082795D" w:rsidP="0082795D">
      <w:pPr>
        <w:pStyle w:val="NoSpacing"/>
        <w:rPr>
          <w:rFonts w:ascii="Courier New" w:hAnsi="Courier New" w:cs="Courier New"/>
          <w:sz w:val="16"/>
        </w:rPr>
      </w:pPr>
    </w:p>
    <w:p w14:paraId="3D699E36"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w:t>
      </w:r>
      <w:proofErr w:type="gramEnd"/>
      <w:r w:rsidRPr="0082795D">
        <w:rPr>
          <w:rFonts w:ascii="Courier New" w:hAnsi="Courier New" w:cs="Courier New"/>
          <w:sz w:val="16"/>
        </w:rPr>
        <w:t xml:space="preserve"> </w:t>
      </w:r>
      <w:proofErr w:type="spellStart"/>
      <w:r w:rsidRPr="0082795D">
        <w:rPr>
          <w:rFonts w:ascii="Courier New" w:hAnsi="Courier New" w:cs="Courier New"/>
          <w:sz w:val="16"/>
        </w:rPr>
        <w:t>LoopTime</w:t>
      </w:r>
      <w:proofErr w:type="spellEnd"/>
      <w:r w:rsidRPr="0082795D">
        <w:rPr>
          <w:rFonts w:ascii="Courier New" w:hAnsi="Courier New" w:cs="Courier New"/>
          <w:sz w:val="16"/>
        </w:rPr>
        <w:t xml:space="preserve"> subroutine ;;;;;;;;;;;;;;;;;;;;;;;;;;;;;;;;;;;;;;;;;;;;;;;;;;;</w:t>
      </w:r>
    </w:p>
    <w:p w14:paraId="17E74D32"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w:t>
      </w:r>
    </w:p>
    <w:p w14:paraId="1F8926E5"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This subroutine waits for Timer0 to complete its ten millisecond count</w:t>
      </w:r>
    </w:p>
    <w:p w14:paraId="6BA5EDB7"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sequence</w:t>
      </w:r>
      <w:proofErr w:type="gramEnd"/>
      <w:r w:rsidRPr="0082795D">
        <w:rPr>
          <w:rFonts w:ascii="Courier New" w:hAnsi="Courier New" w:cs="Courier New"/>
          <w:sz w:val="16"/>
        </w:rPr>
        <w:t>. It does so by waiting for sixteen-bit Timer0 to roll over. To obtain</w:t>
      </w:r>
    </w:p>
    <w:p w14:paraId="579D6D1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a</w:t>
      </w:r>
      <w:proofErr w:type="gramEnd"/>
      <w:r w:rsidRPr="0082795D">
        <w:rPr>
          <w:rFonts w:ascii="Courier New" w:hAnsi="Courier New" w:cs="Courier New"/>
          <w:sz w:val="16"/>
        </w:rPr>
        <w:t xml:space="preserve"> period of precisely 10000/0.4 = 25000 clock periods, it needs to remove</w:t>
      </w:r>
    </w:p>
    <w:p w14:paraId="4D6F86B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65536-25000 or 40536 counts from the sixteen-bit count sequence.  The</w:t>
      </w:r>
    </w:p>
    <w:p w14:paraId="4A90EA02"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algorithm</w:t>
      </w:r>
      <w:proofErr w:type="gramEnd"/>
      <w:r w:rsidRPr="0082795D">
        <w:rPr>
          <w:rFonts w:ascii="Courier New" w:hAnsi="Courier New" w:cs="Courier New"/>
          <w:sz w:val="16"/>
        </w:rPr>
        <w:t xml:space="preserve"> below first copies Timer0 to RAM, adds "</w:t>
      </w:r>
      <w:proofErr w:type="spellStart"/>
      <w:r w:rsidRPr="0082795D">
        <w:rPr>
          <w:rFonts w:ascii="Courier New" w:hAnsi="Courier New" w:cs="Courier New"/>
          <w:sz w:val="16"/>
        </w:rPr>
        <w:t>Bignum</w:t>
      </w:r>
      <w:proofErr w:type="spellEnd"/>
      <w:r w:rsidRPr="0082795D">
        <w:rPr>
          <w:rFonts w:ascii="Courier New" w:hAnsi="Courier New" w:cs="Courier New"/>
          <w:sz w:val="16"/>
        </w:rPr>
        <w:t>" to the copy ,and</w:t>
      </w:r>
    </w:p>
    <w:p w14:paraId="346E3767"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then</w:t>
      </w:r>
      <w:proofErr w:type="gramEnd"/>
      <w:r w:rsidRPr="0082795D">
        <w:rPr>
          <w:rFonts w:ascii="Courier New" w:hAnsi="Courier New" w:cs="Courier New"/>
          <w:sz w:val="16"/>
        </w:rPr>
        <w:t xml:space="preserve"> writes the result back to Timer0. It actually needs to add somewhat more</w:t>
      </w:r>
    </w:p>
    <w:p w14:paraId="03503ABF"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counts</w:t>
      </w:r>
      <w:proofErr w:type="gramEnd"/>
      <w:r w:rsidRPr="0082795D">
        <w:rPr>
          <w:rFonts w:ascii="Courier New" w:hAnsi="Courier New" w:cs="Courier New"/>
          <w:sz w:val="16"/>
        </w:rPr>
        <w:t xml:space="preserve"> to Timer0 than 40536.  The extra number of 12+2 counts added into</w:t>
      </w:r>
    </w:p>
    <w:p w14:paraId="37EA5A13"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w:t>
      </w:r>
      <w:proofErr w:type="spellStart"/>
      <w:r w:rsidRPr="0082795D">
        <w:rPr>
          <w:rFonts w:ascii="Courier New" w:hAnsi="Courier New" w:cs="Courier New"/>
          <w:sz w:val="16"/>
        </w:rPr>
        <w:t>Bignum</w:t>
      </w:r>
      <w:proofErr w:type="spellEnd"/>
      <w:r w:rsidRPr="0082795D">
        <w:rPr>
          <w:rFonts w:ascii="Courier New" w:hAnsi="Courier New" w:cs="Courier New"/>
          <w:sz w:val="16"/>
        </w:rPr>
        <w:t>" makes the precise correction.</w:t>
      </w:r>
    </w:p>
    <w:p w14:paraId="348E5695" w14:textId="77777777" w:rsidR="0082795D" w:rsidRPr="0082795D" w:rsidRDefault="0082795D" w:rsidP="0082795D">
      <w:pPr>
        <w:pStyle w:val="NoSpacing"/>
        <w:rPr>
          <w:rFonts w:ascii="Courier New" w:hAnsi="Courier New" w:cs="Courier New"/>
          <w:sz w:val="16"/>
        </w:rPr>
      </w:pPr>
    </w:p>
    <w:p w14:paraId="539C6E24" w14:textId="77777777" w:rsidR="0082795D" w:rsidRPr="0082795D" w:rsidRDefault="0082795D" w:rsidP="0082795D">
      <w:pPr>
        <w:pStyle w:val="NoSpacing"/>
        <w:rPr>
          <w:rFonts w:ascii="Courier New" w:hAnsi="Courier New" w:cs="Courier New"/>
          <w:sz w:val="16"/>
        </w:rPr>
      </w:pPr>
      <w:proofErr w:type="spellStart"/>
      <w:proofErr w:type="gramStart"/>
      <w:r w:rsidRPr="0082795D">
        <w:rPr>
          <w:rFonts w:ascii="Courier New" w:hAnsi="Courier New" w:cs="Courier New"/>
          <w:sz w:val="16"/>
        </w:rPr>
        <w:t>Bignum</w:t>
      </w:r>
      <w:proofErr w:type="spellEnd"/>
      <w:r w:rsidRPr="0082795D">
        <w:rPr>
          <w:rFonts w:ascii="Courier New" w:hAnsi="Courier New" w:cs="Courier New"/>
          <w:sz w:val="16"/>
        </w:rPr>
        <w:t xml:space="preserve">  </w:t>
      </w:r>
      <w:proofErr w:type="spellStart"/>
      <w:r w:rsidRPr="0082795D">
        <w:rPr>
          <w:rFonts w:ascii="Courier New" w:hAnsi="Courier New" w:cs="Courier New"/>
          <w:sz w:val="16"/>
        </w:rPr>
        <w:t>equ</w:t>
      </w:r>
      <w:proofErr w:type="spellEnd"/>
      <w:proofErr w:type="gramEnd"/>
      <w:r w:rsidRPr="0082795D">
        <w:rPr>
          <w:rFonts w:ascii="Courier New" w:hAnsi="Courier New" w:cs="Courier New"/>
          <w:sz w:val="16"/>
        </w:rPr>
        <w:t xml:space="preserve">     65536-1250+12+2</w:t>
      </w:r>
    </w:p>
    <w:p w14:paraId="333A3704" w14:textId="77777777" w:rsidR="0082795D" w:rsidRPr="0082795D" w:rsidRDefault="0082795D" w:rsidP="0082795D">
      <w:pPr>
        <w:pStyle w:val="NoSpacing"/>
        <w:rPr>
          <w:rFonts w:ascii="Courier New" w:hAnsi="Courier New" w:cs="Courier New"/>
          <w:sz w:val="16"/>
        </w:rPr>
      </w:pPr>
    </w:p>
    <w:p w14:paraId="5B5D696C" w14:textId="77777777" w:rsidR="0082795D" w:rsidRPr="0082795D" w:rsidRDefault="0082795D" w:rsidP="0082795D">
      <w:pPr>
        <w:pStyle w:val="NoSpacing"/>
        <w:rPr>
          <w:rFonts w:ascii="Courier New" w:hAnsi="Courier New" w:cs="Courier New"/>
          <w:sz w:val="16"/>
        </w:rPr>
      </w:pPr>
      <w:proofErr w:type="spellStart"/>
      <w:r w:rsidRPr="0082795D">
        <w:rPr>
          <w:rFonts w:ascii="Courier New" w:hAnsi="Courier New" w:cs="Courier New"/>
          <w:sz w:val="16"/>
        </w:rPr>
        <w:t>LoopTime</w:t>
      </w:r>
      <w:proofErr w:type="spellEnd"/>
    </w:p>
    <w:p w14:paraId="29A22D53"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btfss</w:t>
      </w:r>
      <w:proofErr w:type="spellEnd"/>
      <w:r w:rsidRPr="0082795D">
        <w:rPr>
          <w:rFonts w:ascii="Courier New" w:hAnsi="Courier New" w:cs="Courier New"/>
          <w:sz w:val="16"/>
        </w:rPr>
        <w:t xml:space="preserve">  INTCON,TMR0IF</w:t>
      </w:r>
      <w:proofErr w:type="gramEnd"/>
      <w:r w:rsidRPr="0082795D">
        <w:rPr>
          <w:rFonts w:ascii="Courier New" w:hAnsi="Courier New" w:cs="Courier New"/>
          <w:sz w:val="16"/>
        </w:rPr>
        <w:t xml:space="preserve">    ;Wait until ten milliseconds are up OR check if bit TMR0IF of INTCON == 1, skip next line if true</w:t>
      </w:r>
    </w:p>
    <w:p w14:paraId="4DB1A1DE"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 xml:space="preserve">bra  </w:t>
      </w:r>
      <w:proofErr w:type="spellStart"/>
      <w:r w:rsidRPr="0082795D">
        <w:rPr>
          <w:rFonts w:ascii="Courier New" w:hAnsi="Courier New" w:cs="Courier New"/>
          <w:sz w:val="16"/>
        </w:rPr>
        <w:t>LoopTime</w:t>
      </w:r>
      <w:proofErr w:type="spellEnd"/>
      <w:proofErr w:type="gramEnd"/>
    </w:p>
    <w:p w14:paraId="329B9DE3"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movff</w:t>
      </w:r>
      <w:proofErr w:type="spellEnd"/>
      <w:r w:rsidRPr="0082795D">
        <w:rPr>
          <w:rFonts w:ascii="Courier New" w:hAnsi="Courier New" w:cs="Courier New"/>
          <w:sz w:val="16"/>
        </w:rPr>
        <w:t xml:space="preserve">  INTCON,INTCONCOPY</w:t>
      </w:r>
      <w:proofErr w:type="gramEnd"/>
      <w:r w:rsidRPr="0082795D">
        <w:rPr>
          <w:rFonts w:ascii="Courier New" w:hAnsi="Courier New" w:cs="Courier New"/>
          <w:sz w:val="16"/>
        </w:rPr>
        <w:t xml:space="preserve">  ;Disable all interrupts to CPU</w:t>
      </w:r>
    </w:p>
    <w:p w14:paraId="1704D7F2"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bcf</w:t>
      </w:r>
      <w:proofErr w:type="spellEnd"/>
      <w:r w:rsidRPr="0082795D">
        <w:rPr>
          <w:rFonts w:ascii="Courier New" w:hAnsi="Courier New" w:cs="Courier New"/>
          <w:sz w:val="16"/>
        </w:rPr>
        <w:t xml:space="preserve">  INTCON,GIEH</w:t>
      </w:r>
      <w:proofErr w:type="gramEnd"/>
    </w:p>
    <w:p w14:paraId="2FDD2785"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movff</w:t>
      </w:r>
      <w:proofErr w:type="spellEnd"/>
      <w:r w:rsidRPr="0082795D">
        <w:rPr>
          <w:rFonts w:ascii="Courier New" w:hAnsi="Courier New" w:cs="Courier New"/>
          <w:sz w:val="16"/>
        </w:rPr>
        <w:t xml:space="preserve">  TMR0L,TMR0LCOPY</w:t>
      </w:r>
      <w:proofErr w:type="gramEnd"/>
      <w:r w:rsidRPr="0082795D">
        <w:rPr>
          <w:rFonts w:ascii="Courier New" w:hAnsi="Courier New" w:cs="Courier New"/>
          <w:sz w:val="16"/>
        </w:rPr>
        <w:t xml:space="preserve">  ;Read 16-bit counter at this moment</w:t>
      </w:r>
    </w:p>
    <w:p w14:paraId="5241F387"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movff</w:t>
      </w:r>
      <w:proofErr w:type="spellEnd"/>
      <w:r w:rsidRPr="0082795D">
        <w:rPr>
          <w:rFonts w:ascii="Courier New" w:hAnsi="Courier New" w:cs="Courier New"/>
          <w:sz w:val="16"/>
        </w:rPr>
        <w:t xml:space="preserve">  TMR0H,TMR0HCOPY</w:t>
      </w:r>
      <w:proofErr w:type="gramEnd"/>
    </w:p>
    <w:p w14:paraId="4728768E"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movlw</w:t>
      </w:r>
      <w:proofErr w:type="spellEnd"/>
      <w:r w:rsidRPr="0082795D">
        <w:rPr>
          <w:rFonts w:ascii="Courier New" w:hAnsi="Courier New" w:cs="Courier New"/>
          <w:sz w:val="16"/>
        </w:rPr>
        <w:t xml:space="preserve">  low</w:t>
      </w:r>
      <w:proofErr w:type="gramEnd"/>
      <w:r w:rsidRPr="0082795D">
        <w:rPr>
          <w:rFonts w:ascii="Courier New" w:hAnsi="Courier New" w:cs="Courier New"/>
          <w:sz w:val="16"/>
        </w:rPr>
        <w:t xml:space="preserve">  </w:t>
      </w:r>
      <w:proofErr w:type="spellStart"/>
      <w:r w:rsidRPr="0082795D">
        <w:rPr>
          <w:rFonts w:ascii="Courier New" w:hAnsi="Courier New" w:cs="Courier New"/>
          <w:sz w:val="16"/>
        </w:rPr>
        <w:t>Bignum</w:t>
      </w:r>
      <w:proofErr w:type="spellEnd"/>
    </w:p>
    <w:p w14:paraId="765910B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addwf</w:t>
      </w:r>
      <w:proofErr w:type="spellEnd"/>
      <w:r w:rsidRPr="0082795D">
        <w:rPr>
          <w:rFonts w:ascii="Courier New" w:hAnsi="Courier New" w:cs="Courier New"/>
          <w:sz w:val="16"/>
        </w:rPr>
        <w:t xml:space="preserve">  TMR0LCOPY,F</w:t>
      </w:r>
      <w:proofErr w:type="gramEnd"/>
    </w:p>
    <w:p w14:paraId="51E3CC65"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movlw</w:t>
      </w:r>
      <w:proofErr w:type="spellEnd"/>
      <w:r w:rsidRPr="0082795D">
        <w:rPr>
          <w:rFonts w:ascii="Courier New" w:hAnsi="Courier New" w:cs="Courier New"/>
          <w:sz w:val="16"/>
        </w:rPr>
        <w:t xml:space="preserve">  high</w:t>
      </w:r>
      <w:proofErr w:type="gramEnd"/>
      <w:r w:rsidRPr="0082795D">
        <w:rPr>
          <w:rFonts w:ascii="Courier New" w:hAnsi="Courier New" w:cs="Courier New"/>
          <w:sz w:val="16"/>
        </w:rPr>
        <w:t xml:space="preserve">  </w:t>
      </w:r>
      <w:proofErr w:type="spellStart"/>
      <w:r w:rsidRPr="0082795D">
        <w:rPr>
          <w:rFonts w:ascii="Courier New" w:hAnsi="Courier New" w:cs="Courier New"/>
          <w:sz w:val="16"/>
        </w:rPr>
        <w:t>Bignum</w:t>
      </w:r>
      <w:proofErr w:type="spellEnd"/>
    </w:p>
    <w:p w14:paraId="2B251F47"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addwfc</w:t>
      </w:r>
      <w:proofErr w:type="spellEnd"/>
      <w:r w:rsidRPr="0082795D">
        <w:rPr>
          <w:rFonts w:ascii="Courier New" w:hAnsi="Courier New" w:cs="Courier New"/>
          <w:sz w:val="16"/>
        </w:rPr>
        <w:t xml:space="preserve">  TMR0HCOPY,F</w:t>
      </w:r>
      <w:proofErr w:type="gramEnd"/>
    </w:p>
    <w:p w14:paraId="4A2D9F70"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movff</w:t>
      </w:r>
      <w:proofErr w:type="spellEnd"/>
      <w:r w:rsidRPr="0082795D">
        <w:rPr>
          <w:rFonts w:ascii="Courier New" w:hAnsi="Courier New" w:cs="Courier New"/>
          <w:sz w:val="16"/>
        </w:rPr>
        <w:t xml:space="preserve">  TMR0HCOPY,TMR0H</w:t>
      </w:r>
      <w:proofErr w:type="gramEnd"/>
    </w:p>
    <w:p w14:paraId="534A71D0"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movff</w:t>
      </w:r>
      <w:proofErr w:type="spellEnd"/>
      <w:r w:rsidRPr="0082795D">
        <w:rPr>
          <w:rFonts w:ascii="Courier New" w:hAnsi="Courier New" w:cs="Courier New"/>
          <w:sz w:val="16"/>
        </w:rPr>
        <w:t xml:space="preserve">  TMR0LCOPY,TMR0L</w:t>
      </w:r>
      <w:proofErr w:type="gramEnd"/>
      <w:r w:rsidRPr="0082795D">
        <w:rPr>
          <w:rFonts w:ascii="Courier New" w:hAnsi="Courier New" w:cs="Courier New"/>
          <w:sz w:val="16"/>
        </w:rPr>
        <w:t xml:space="preserve">  ;Write 16-bit counter at this moment</w:t>
      </w:r>
    </w:p>
    <w:p w14:paraId="69FD2881"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lastRenderedPageBreak/>
        <w:t xml:space="preserve">        </w:t>
      </w:r>
      <w:proofErr w:type="spellStart"/>
      <w:proofErr w:type="gramStart"/>
      <w:r w:rsidRPr="0082795D">
        <w:rPr>
          <w:rFonts w:ascii="Courier New" w:hAnsi="Courier New" w:cs="Courier New"/>
          <w:sz w:val="16"/>
        </w:rPr>
        <w:t>movf</w:t>
      </w:r>
      <w:proofErr w:type="spellEnd"/>
      <w:r w:rsidRPr="0082795D">
        <w:rPr>
          <w:rFonts w:ascii="Courier New" w:hAnsi="Courier New" w:cs="Courier New"/>
          <w:sz w:val="16"/>
        </w:rPr>
        <w:t xml:space="preserve">  INTCONCOPY,W</w:t>
      </w:r>
      <w:proofErr w:type="gramEnd"/>
      <w:r w:rsidRPr="0082795D">
        <w:rPr>
          <w:rFonts w:ascii="Courier New" w:hAnsi="Courier New" w:cs="Courier New"/>
          <w:sz w:val="16"/>
        </w:rPr>
        <w:t xml:space="preserve">      ;Restore GIEH interrupt enable bit</w:t>
      </w:r>
    </w:p>
    <w:p w14:paraId="3007C4F1"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andlw</w:t>
      </w:r>
      <w:proofErr w:type="spellEnd"/>
      <w:r w:rsidRPr="0082795D">
        <w:rPr>
          <w:rFonts w:ascii="Courier New" w:hAnsi="Courier New" w:cs="Courier New"/>
          <w:sz w:val="16"/>
        </w:rPr>
        <w:t xml:space="preserve">  B'10000000'</w:t>
      </w:r>
      <w:proofErr w:type="gramEnd"/>
    </w:p>
    <w:p w14:paraId="351B107E"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iorwf</w:t>
      </w:r>
      <w:proofErr w:type="spellEnd"/>
      <w:r w:rsidRPr="0082795D">
        <w:rPr>
          <w:rFonts w:ascii="Courier New" w:hAnsi="Courier New" w:cs="Courier New"/>
          <w:sz w:val="16"/>
        </w:rPr>
        <w:t xml:space="preserve">  INTCON,F</w:t>
      </w:r>
      <w:proofErr w:type="gramEnd"/>
    </w:p>
    <w:p w14:paraId="6A547B6D"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spellStart"/>
      <w:proofErr w:type="gramStart"/>
      <w:r w:rsidRPr="0082795D">
        <w:rPr>
          <w:rFonts w:ascii="Courier New" w:hAnsi="Courier New" w:cs="Courier New"/>
          <w:sz w:val="16"/>
        </w:rPr>
        <w:t>bcf</w:t>
      </w:r>
      <w:proofErr w:type="spellEnd"/>
      <w:r w:rsidRPr="0082795D">
        <w:rPr>
          <w:rFonts w:ascii="Courier New" w:hAnsi="Courier New" w:cs="Courier New"/>
          <w:sz w:val="16"/>
        </w:rPr>
        <w:t xml:space="preserve">  INTCON,TMR0IF</w:t>
      </w:r>
      <w:proofErr w:type="gramEnd"/>
      <w:r w:rsidRPr="0082795D">
        <w:rPr>
          <w:rFonts w:ascii="Courier New" w:hAnsi="Courier New" w:cs="Courier New"/>
          <w:sz w:val="16"/>
        </w:rPr>
        <w:t xml:space="preserve">      ;Clear Timer0 flag</w:t>
      </w:r>
    </w:p>
    <w:p w14:paraId="460FF3A4"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return</w:t>
      </w:r>
      <w:proofErr w:type="gramEnd"/>
    </w:p>
    <w:p w14:paraId="6D02BBC2" w14:textId="77777777" w:rsidR="0082795D" w:rsidRPr="0082795D" w:rsidRDefault="0082795D" w:rsidP="0082795D">
      <w:pPr>
        <w:pStyle w:val="NoSpacing"/>
        <w:rPr>
          <w:rFonts w:ascii="Courier New" w:hAnsi="Courier New" w:cs="Courier New"/>
          <w:sz w:val="16"/>
        </w:rPr>
      </w:pPr>
    </w:p>
    <w:p w14:paraId="1CE9F1DF" w14:textId="77777777" w:rsidR="0082795D" w:rsidRPr="0082795D" w:rsidRDefault="0082795D" w:rsidP="0082795D">
      <w:pPr>
        <w:pStyle w:val="NoSpacing"/>
        <w:rPr>
          <w:rFonts w:ascii="Courier New" w:hAnsi="Courier New" w:cs="Courier New"/>
          <w:sz w:val="16"/>
        </w:rPr>
      </w:pPr>
      <w:proofErr w:type="gramStart"/>
      <w:r w:rsidRPr="0082795D">
        <w:rPr>
          <w:rFonts w:ascii="Courier New" w:hAnsi="Courier New" w:cs="Courier New"/>
          <w:sz w:val="16"/>
        </w:rPr>
        <w:t>;;;;;;;</w:t>
      </w:r>
      <w:proofErr w:type="gramEnd"/>
      <w:r w:rsidRPr="0082795D">
        <w:rPr>
          <w:rFonts w:ascii="Courier New" w:hAnsi="Courier New" w:cs="Courier New"/>
          <w:sz w:val="16"/>
        </w:rPr>
        <w:t xml:space="preserve"> </w:t>
      </w:r>
      <w:proofErr w:type="spellStart"/>
      <w:r w:rsidRPr="0082795D">
        <w:rPr>
          <w:rFonts w:ascii="Courier New" w:hAnsi="Courier New" w:cs="Courier New"/>
          <w:sz w:val="16"/>
        </w:rPr>
        <w:t>BlinkAlive</w:t>
      </w:r>
      <w:proofErr w:type="spellEnd"/>
      <w:r w:rsidRPr="0082795D">
        <w:rPr>
          <w:rFonts w:ascii="Courier New" w:hAnsi="Courier New" w:cs="Courier New"/>
          <w:sz w:val="16"/>
        </w:rPr>
        <w:t xml:space="preserve"> subroutine ;;;;;;;;;;;;;;;;;;;;;;;;;;;;;;;;;;;;;;;;;;;;;;;;;</w:t>
      </w:r>
    </w:p>
    <w:p w14:paraId="55F0BD2B"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w:t>
      </w:r>
    </w:p>
    <w:p w14:paraId="0F960D90"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This subroutine briefly blinks the LED next to the PIC every two-and-a-half</w:t>
      </w:r>
    </w:p>
    <w:p w14:paraId="0A931938"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seconds</w:t>
      </w:r>
      <w:proofErr w:type="gramEnd"/>
      <w:r w:rsidRPr="0082795D">
        <w:rPr>
          <w:rFonts w:ascii="Courier New" w:hAnsi="Courier New" w:cs="Courier New"/>
          <w:sz w:val="16"/>
        </w:rPr>
        <w:t>.</w:t>
      </w:r>
    </w:p>
    <w:p w14:paraId="483B2CE5" w14:textId="77777777" w:rsidR="0082795D" w:rsidRPr="0082795D" w:rsidRDefault="0082795D" w:rsidP="0082795D">
      <w:pPr>
        <w:pStyle w:val="NoSpacing"/>
        <w:rPr>
          <w:rFonts w:ascii="Courier New" w:hAnsi="Courier New" w:cs="Courier New"/>
          <w:sz w:val="16"/>
        </w:rPr>
      </w:pPr>
    </w:p>
    <w:p w14:paraId="213625D5" w14:textId="77777777" w:rsidR="0082795D" w:rsidRPr="0082795D" w:rsidRDefault="0082795D" w:rsidP="0082795D">
      <w:pPr>
        <w:pStyle w:val="NoSpacing"/>
        <w:rPr>
          <w:rFonts w:ascii="Courier New" w:hAnsi="Courier New" w:cs="Courier New"/>
          <w:sz w:val="16"/>
        </w:rPr>
      </w:pPr>
      <w:proofErr w:type="spellStart"/>
      <w:r w:rsidRPr="0082795D">
        <w:rPr>
          <w:rFonts w:ascii="Courier New" w:hAnsi="Courier New" w:cs="Courier New"/>
          <w:sz w:val="16"/>
        </w:rPr>
        <w:t>BlinkAlive</w:t>
      </w:r>
      <w:proofErr w:type="spellEnd"/>
    </w:p>
    <w:p w14:paraId="355631A6" w14:textId="4CA390C5" w:rsidR="0082795D" w:rsidRPr="0082795D" w:rsidRDefault="0082795D" w:rsidP="0082795D">
      <w:pPr>
        <w:pStyle w:val="NoSpacing"/>
        <w:ind w:firstLine="720"/>
        <w:rPr>
          <w:rFonts w:ascii="Courier New" w:hAnsi="Courier New" w:cs="Courier New"/>
          <w:sz w:val="16"/>
        </w:rPr>
      </w:pPr>
      <w:proofErr w:type="spellStart"/>
      <w:proofErr w:type="gramStart"/>
      <w:r w:rsidRPr="0082795D">
        <w:rPr>
          <w:rFonts w:ascii="Courier New" w:hAnsi="Courier New" w:cs="Courier New"/>
          <w:sz w:val="16"/>
        </w:rPr>
        <w:t>bcf</w:t>
      </w:r>
      <w:proofErr w:type="spellEnd"/>
      <w:r w:rsidRPr="0082795D">
        <w:rPr>
          <w:rFonts w:ascii="Courier New" w:hAnsi="Courier New" w:cs="Courier New"/>
          <w:sz w:val="16"/>
        </w:rPr>
        <w:t xml:space="preserve">  PORTA,RA4</w:t>
      </w:r>
      <w:proofErr w:type="gramEnd"/>
      <w:r w:rsidRPr="0082795D">
        <w:rPr>
          <w:rFonts w:ascii="Courier New" w:hAnsi="Courier New" w:cs="Courier New"/>
          <w:sz w:val="16"/>
        </w:rPr>
        <w:t xml:space="preserve">        ; turns off RA4</w:t>
      </w:r>
    </w:p>
    <w:p w14:paraId="73CFEC85" w14:textId="77777777" w:rsidR="0082795D" w:rsidRDefault="0082795D" w:rsidP="0082795D">
      <w:pPr>
        <w:pStyle w:val="NoSpacing"/>
        <w:ind w:firstLine="720"/>
        <w:rPr>
          <w:rFonts w:ascii="Courier New" w:hAnsi="Courier New" w:cs="Courier New"/>
          <w:sz w:val="16"/>
        </w:rPr>
      </w:pPr>
      <w:proofErr w:type="spellStart"/>
      <w:proofErr w:type="gramStart"/>
      <w:r w:rsidRPr="0082795D">
        <w:rPr>
          <w:rFonts w:ascii="Courier New" w:hAnsi="Courier New" w:cs="Courier New"/>
          <w:sz w:val="16"/>
        </w:rPr>
        <w:t>decf</w:t>
      </w:r>
      <w:proofErr w:type="spellEnd"/>
      <w:r w:rsidRPr="0082795D">
        <w:rPr>
          <w:rFonts w:ascii="Courier New" w:hAnsi="Courier New" w:cs="Courier New"/>
          <w:sz w:val="16"/>
        </w:rPr>
        <w:t xml:space="preserve">  ALIVECNT,F</w:t>
      </w:r>
      <w:proofErr w:type="gramEnd"/>
      <w:r w:rsidRPr="0082795D">
        <w:rPr>
          <w:rFonts w:ascii="Courier New" w:hAnsi="Courier New" w:cs="Courier New"/>
          <w:sz w:val="16"/>
        </w:rPr>
        <w:t xml:space="preserve">        ;Decrement loop counter and return if not zero</w:t>
      </w:r>
    </w:p>
    <w:p w14:paraId="2309D8CE" w14:textId="77777777" w:rsidR="0082795D" w:rsidRDefault="0082795D" w:rsidP="0082795D">
      <w:pPr>
        <w:pStyle w:val="NoSpacing"/>
        <w:ind w:firstLine="720"/>
        <w:rPr>
          <w:rFonts w:ascii="Courier New" w:hAnsi="Courier New" w:cs="Courier New"/>
          <w:sz w:val="16"/>
        </w:rPr>
      </w:pPr>
      <w:proofErr w:type="spellStart"/>
      <w:proofErr w:type="gramStart"/>
      <w:r>
        <w:rPr>
          <w:rFonts w:ascii="Courier New" w:hAnsi="Courier New" w:cs="Courier New"/>
          <w:sz w:val="16"/>
        </w:rPr>
        <w:t>bnz</w:t>
      </w:r>
      <w:proofErr w:type="spellEnd"/>
      <w:r>
        <w:rPr>
          <w:rFonts w:ascii="Courier New" w:hAnsi="Courier New" w:cs="Courier New"/>
          <w:sz w:val="16"/>
        </w:rPr>
        <w:t xml:space="preserve">  </w:t>
      </w:r>
      <w:proofErr w:type="spellStart"/>
      <w:r>
        <w:rPr>
          <w:rFonts w:ascii="Courier New" w:hAnsi="Courier New" w:cs="Courier New"/>
          <w:sz w:val="16"/>
        </w:rPr>
        <w:t>BAend</w:t>
      </w:r>
      <w:proofErr w:type="spellEnd"/>
      <w:proofErr w:type="gramEnd"/>
    </w:p>
    <w:p w14:paraId="4230EE53" w14:textId="4BCF0D4F" w:rsidR="0082795D" w:rsidRPr="0082795D" w:rsidRDefault="0082795D" w:rsidP="0082795D">
      <w:pPr>
        <w:pStyle w:val="NoSpacing"/>
        <w:ind w:firstLine="720"/>
        <w:rPr>
          <w:rFonts w:ascii="Courier New" w:hAnsi="Courier New" w:cs="Courier New"/>
          <w:sz w:val="16"/>
        </w:rPr>
      </w:pPr>
      <w:proofErr w:type="gramStart"/>
      <w:r w:rsidRPr="0082795D">
        <w:rPr>
          <w:rFonts w:ascii="Courier New" w:hAnsi="Courier New" w:cs="Courier New"/>
          <w:sz w:val="16"/>
        </w:rPr>
        <w:t>MOVLF  3,ALIVECNT</w:t>
      </w:r>
      <w:proofErr w:type="gramEnd"/>
      <w:r w:rsidRPr="0082795D">
        <w:rPr>
          <w:rFonts w:ascii="Courier New" w:hAnsi="Courier New" w:cs="Courier New"/>
          <w:sz w:val="16"/>
        </w:rPr>
        <w:t xml:space="preserve">     ;Reinitialize BLNKCNT</w:t>
      </w:r>
    </w:p>
    <w:p w14:paraId="6A33C8E8" w14:textId="288DBAE5" w:rsidR="0082795D" w:rsidRPr="0082795D" w:rsidRDefault="0082795D" w:rsidP="0082795D">
      <w:pPr>
        <w:pStyle w:val="NoSpacing"/>
        <w:ind w:firstLine="720"/>
        <w:rPr>
          <w:rFonts w:ascii="Courier New" w:hAnsi="Courier New" w:cs="Courier New"/>
          <w:sz w:val="16"/>
        </w:rPr>
      </w:pPr>
      <w:proofErr w:type="spellStart"/>
      <w:proofErr w:type="gramStart"/>
      <w:r w:rsidRPr="0082795D">
        <w:rPr>
          <w:rFonts w:ascii="Courier New" w:hAnsi="Courier New" w:cs="Courier New"/>
          <w:sz w:val="16"/>
        </w:rPr>
        <w:t>bsf</w:t>
      </w:r>
      <w:proofErr w:type="spellEnd"/>
      <w:r w:rsidRPr="0082795D">
        <w:rPr>
          <w:rFonts w:ascii="Courier New" w:hAnsi="Courier New" w:cs="Courier New"/>
          <w:sz w:val="16"/>
        </w:rPr>
        <w:t xml:space="preserve">  PORTA,RA4</w:t>
      </w:r>
      <w:proofErr w:type="gramEnd"/>
      <w:r w:rsidRPr="0082795D">
        <w:rPr>
          <w:rFonts w:ascii="Courier New" w:hAnsi="Courier New" w:cs="Courier New"/>
          <w:sz w:val="16"/>
        </w:rPr>
        <w:t xml:space="preserve">        ; turns on RA4</w:t>
      </w:r>
    </w:p>
    <w:p w14:paraId="5FAF558E" w14:textId="77777777" w:rsidR="0082795D" w:rsidRPr="0082795D" w:rsidRDefault="0082795D" w:rsidP="0082795D">
      <w:pPr>
        <w:pStyle w:val="NoSpacing"/>
        <w:rPr>
          <w:rFonts w:ascii="Courier New" w:hAnsi="Courier New" w:cs="Courier New"/>
          <w:sz w:val="16"/>
        </w:rPr>
      </w:pPr>
      <w:proofErr w:type="spellStart"/>
      <w:r w:rsidRPr="0082795D">
        <w:rPr>
          <w:rFonts w:ascii="Courier New" w:hAnsi="Courier New" w:cs="Courier New"/>
          <w:sz w:val="16"/>
        </w:rPr>
        <w:t>BAend</w:t>
      </w:r>
      <w:proofErr w:type="spellEnd"/>
    </w:p>
    <w:p w14:paraId="64720A4A" w14:textId="77777777" w:rsidR="0082795D" w:rsidRPr="0082795D"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return</w:t>
      </w:r>
      <w:proofErr w:type="gramEnd"/>
    </w:p>
    <w:p w14:paraId="0601B3B2" w14:textId="77777777" w:rsidR="0082795D" w:rsidRPr="0082795D" w:rsidRDefault="0082795D" w:rsidP="0082795D">
      <w:pPr>
        <w:pStyle w:val="NoSpacing"/>
        <w:rPr>
          <w:rFonts w:ascii="Courier New" w:hAnsi="Courier New" w:cs="Courier New"/>
          <w:sz w:val="16"/>
        </w:rPr>
      </w:pPr>
    </w:p>
    <w:p w14:paraId="4E740AE7" w14:textId="0A575BFB" w:rsidR="00D65770" w:rsidRPr="00D65770" w:rsidRDefault="0082795D" w:rsidP="0082795D">
      <w:pPr>
        <w:pStyle w:val="NoSpacing"/>
        <w:rPr>
          <w:rFonts w:ascii="Courier New" w:hAnsi="Courier New" w:cs="Courier New"/>
          <w:sz w:val="16"/>
        </w:rPr>
      </w:pPr>
      <w:r w:rsidRPr="0082795D">
        <w:rPr>
          <w:rFonts w:ascii="Courier New" w:hAnsi="Courier New" w:cs="Courier New"/>
          <w:sz w:val="16"/>
        </w:rPr>
        <w:t xml:space="preserve">        </w:t>
      </w:r>
      <w:proofErr w:type="gramStart"/>
      <w:r w:rsidRPr="0082795D">
        <w:rPr>
          <w:rFonts w:ascii="Courier New" w:hAnsi="Courier New" w:cs="Courier New"/>
          <w:sz w:val="16"/>
        </w:rPr>
        <w:t>end</w:t>
      </w:r>
      <w:proofErr w:type="gramEnd"/>
    </w:p>
    <w:sectPr w:rsidR="00D65770" w:rsidRPr="00D65770" w:rsidSect="00803039">
      <w:footerReference w:type="default" r:id="rId12"/>
      <w:headerReference w:type="first" r:id="rId13"/>
      <w:pgSz w:w="12240" w:h="15840"/>
      <w:pgMar w:top="1440" w:right="1440" w:bottom="1440" w:left="1440" w:header="720" w:footer="720" w:gutter="0"/>
      <w:pgNumType w:start="1"/>
      <w:cols w:space="720" w:equalWidth="0">
        <w:col w:w="900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5F94B" w14:textId="77777777" w:rsidR="00CA7920" w:rsidRDefault="00CA7920" w:rsidP="00531D54">
      <w:pPr>
        <w:spacing w:after="0" w:line="240" w:lineRule="auto"/>
      </w:pPr>
      <w:r>
        <w:separator/>
      </w:r>
    </w:p>
  </w:endnote>
  <w:endnote w:type="continuationSeparator" w:id="0">
    <w:p w14:paraId="4AE43E1E" w14:textId="77777777" w:rsidR="00CA7920" w:rsidRDefault="00CA7920" w:rsidP="005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003342"/>
      <w:docPartObj>
        <w:docPartGallery w:val="Page Numbers (Bottom of Page)"/>
        <w:docPartUnique/>
      </w:docPartObj>
    </w:sdtPr>
    <w:sdtEndPr>
      <w:rPr>
        <w:color w:val="7F7F7F" w:themeColor="background1" w:themeShade="7F"/>
        <w:spacing w:val="60"/>
      </w:rPr>
    </w:sdtEndPr>
    <w:sdtContent>
      <w:p w14:paraId="61E035C2" w14:textId="77777777" w:rsidR="006E751F" w:rsidRDefault="006E75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A7779">
          <w:rPr>
            <w:noProof/>
          </w:rPr>
          <w:t>7</w:t>
        </w:r>
        <w:r>
          <w:rPr>
            <w:noProof/>
          </w:rPr>
          <w:fldChar w:fldCharType="end"/>
        </w:r>
        <w:r>
          <w:t xml:space="preserve"> | </w:t>
        </w:r>
        <w:r>
          <w:rPr>
            <w:color w:val="7F7F7F" w:themeColor="background1" w:themeShade="7F"/>
            <w:spacing w:val="60"/>
          </w:rPr>
          <w:t>Page</w:t>
        </w:r>
      </w:p>
    </w:sdtContent>
  </w:sdt>
  <w:p w14:paraId="717B3614" w14:textId="77777777" w:rsidR="006E751F" w:rsidRDefault="006E7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F3253" w14:textId="77777777" w:rsidR="00CA7920" w:rsidRDefault="00CA7920" w:rsidP="00531D54">
      <w:pPr>
        <w:spacing w:after="0" w:line="240" w:lineRule="auto"/>
      </w:pPr>
      <w:r>
        <w:separator/>
      </w:r>
    </w:p>
  </w:footnote>
  <w:footnote w:type="continuationSeparator" w:id="0">
    <w:p w14:paraId="7EDE4B9A" w14:textId="77777777" w:rsidR="00CA7920" w:rsidRDefault="00CA7920" w:rsidP="00531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olor w:val="7F7F7F" w:themeColor="background1" w:themeShade="7F"/>
        <w:spacing w:val="60"/>
      </w:rPr>
      <w:id w:val="1509325869"/>
      <w:docPartObj>
        <w:docPartGallery w:val="Page Numbers (Top of Page)"/>
        <w:docPartUnique/>
      </w:docPartObj>
    </w:sdtPr>
    <w:sdtEndPr>
      <w:rPr>
        <w:b/>
        <w:bCs/>
        <w:noProof/>
        <w:color w:val="auto"/>
        <w:spacing w:val="0"/>
      </w:rPr>
    </w:sdtEndPr>
    <w:sdtContent>
      <w:p w14:paraId="2A9D53C1" w14:textId="77777777" w:rsidR="00803039" w:rsidRPr="00803039" w:rsidRDefault="00803039">
        <w:pPr>
          <w:pStyle w:val="Header"/>
          <w:pBdr>
            <w:bottom w:val="single" w:sz="4" w:space="1" w:color="D9D9D9" w:themeColor="background1" w:themeShade="D9"/>
          </w:pBdr>
          <w:jc w:val="right"/>
          <w:rPr>
            <w:rFonts w:ascii="Times New Roman" w:hAnsi="Times New Roman"/>
            <w:b/>
            <w:bCs/>
          </w:rPr>
        </w:pPr>
        <w:r w:rsidRPr="00803039">
          <w:rPr>
            <w:rFonts w:ascii="Times New Roman" w:hAnsi="Times New Roman"/>
            <w:color w:val="7F7F7F" w:themeColor="background1" w:themeShade="7F"/>
            <w:spacing w:val="60"/>
          </w:rPr>
          <w:t>Martinez</w:t>
        </w:r>
        <w:r w:rsidRPr="00803039">
          <w:rPr>
            <w:rFonts w:ascii="Times New Roman" w:hAnsi="Times New Roman"/>
          </w:rPr>
          <w:t xml:space="preserve"> | 1</w:t>
        </w:r>
      </w:p>
    </w:sdtContent>
  </w:sdt>
  <w:p w14:paraId="70A2EDC6" w14:textId="77777777" w:rsidR="00B40522" w:rsidRDefault="00B405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4"/>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BB96267"/>
    <w:multiLevelType w:val="hybridMultilevel"/>
    <w:tmpl w:val="9B768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C9355E"/>
    <w:multiLevelType w:val="hybridMultilevel"/>
    <w:tmpl w:val="9432A93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B75B55"/>
    <w:multiLevelType w:val="hybridMultilevel"/>
    <w:tmpl w:val="274E5A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2BB49A3"/>
    <w:multiLevelType w:val="hybridMultilevel"/>
    <w:tmpl w:val="7FEAB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74F84"/>
    <w:multiLevelType w:val="hybridMultilevel"/>
    <w:tmpl w:val="7C66C178"/>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F16288"/>
    <w:multiLevelType w:val="hybridMultilevel"/>
    <w:tmpl w:val="6F84990A"/>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A13317"/>
    <w:multiLevelType w:val="hybridMultilevel"/>
    <w:tmpl w:val="BD702C3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752379C"/>
    <w:multiLevelType w:val="hybridMultilevel"/>
    <w:tmpl w:val="ECDC6D0A"/>
    <w:lvl w:ilvl="0" w:tplc="3ACAD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0869E8"/>
    <w:multiLevelType w:val="hybridMultilevel"/>
    <w:tmpl w:val="5472006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C680F7D"/>
    <w:multiLevelType w:val="hybridMultilevel"/>
    <w:tmpl w:val="C464E4BA"/>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FB37373"/>
    <w:multiLevelType w:val="hybridMultilevel"/>
    <w:tmpl w:val="516A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E0DC1"/>
    <w:multiLevelType w:val="hybridMultilevel"/>
    <w:tmpl w:val="E7F42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A376B54"/>
    <w:multiLevelType w:val="hybridMultilevel"/>
    <w:tmpl w:val="6456CEC4"/>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88D5612"/>
    <w:multiLevelType w:val="hybridMultilevel"/>
    <w:tmpl w:val="46848D20"/>
    <w:lvl w:ilvl="0" w:tplc="0409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5EBB649E"/>
    <w:multiLevelType w:val="hybridMultilevel"/>
    <w:tmpl w:val="A4DABB04"/>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0194C21"/>
    <w:multiLevelType w:val="hybridMultilevel"/>
    <w:tmpl w:val="F94EAA42"/>
    <w:lvl w:ilvl="0" w:tplc="EEE6AC1A">
      <w:start w:val="1"/>
      <w:numFmt w:val="bullet"/>
      <w:lvlText w:val=""/>
      <w:lvlJc w:val="left"/>
      <w:pPr>
        <w:ind w:left="10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B397A68"/>
    <w:multiLevelType w:val="hybridMultilevel"/>
    <w:tmpl w:val="BD702C3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7C3A0076"/>
    <w:multiLevelType w:val="hybridMultilevel"/>
    <w:tmpl w:val="0AF8379A"/>
    <w:lvl w:ilvl="0" w:tplc="BB58AC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893463"/>
    <w:multiLevelType w:val="hybridMultilevel"/>
    <w:tmpl w:val="DF463ABC"/>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8"/>
  </w:num>
  <w:num w:numId="5">
    <w:abstractNumId w:val="18"/>
  </w:num>
  <w:num w:numId="6">
    <w:abstractNumId w:val="4"/>
  </w:num>
  <w:num w:numId="7">
    <w:abstractNumId w:val="16"/>
  </w:num>
  <w:num w:numId="8">
    <w:abstractNumId w:val="6"/>
  </w:num>
  <w:num w:numId="9">
    <w:abstractNumId w:val="11"/>
  </w:num>
  <w:num w:numId="10">
    <w:abstractNumId w:val="20"/>
  </w:num>
  <w:num w:numId="11">
    <w:abstractNumId w:val="7"/>
  </w:num>
  <w:num w:numId="12">
    <w:abstractNumId w:val="14"/>
  </w:num>
  <w:num w:numId="13">
    <w:abstractNumId w:val="15"/>
  </w:num>
  <w:num w:numId="14">
    <w:abstractNumId w:val="2"/>
  </w:num>
  <w:num w:numId="15">
    <w:abstractNumId w:val="9"/>
  </w:num>
  <w:num w:numId="16">
    <w:abstractNumId w:val="19"/>
  </w:num>
  <w:num w:numId="17">
    <w:abstractNumId w:val="12"/>
  </w:num>
  <w:num w:numId="18">
    <w:abstractNumId w:val="3"/>
  </w:num>
  <w:num w:numId="19">
    <w:abstractNumId w:val="10"/>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40"/>
    <w:rsid w:val="000158F8"/>
    <w:rsid w:val="00016994"/>
    <w:rsid w:val="00027622"/>
    <w:rsid w:val="00031F6A"/>
    <w:rsid w:val="000700F6"/>
    <w:rsid w:val="0008071A"/>
    <w:rsid w:val="000B29D2"/>
    <w:rsid w:val="000B5445"/>
    <w:rsid w:val="000C2DBE"/>
    <w:rsid w:val="000C5453"/>
    <w:rsid w:val="000D7162"/>
    <w:rsid w:val="000E4560"/>
    <w:rsid w:val="000F1496"/>
    <w:rsid w:val="000F1ECC"/>
    <w:rsid w:val="00125A91"/>
    <w:rsid w:val="00127BC8"/>
    <w:rsid w:val="00136E84"/>
    <w:rsid w:val="00142992"/>
    <w:rsid w:val="0015066C"/>
    <w:rsid w:val="00153D1E"/>
    <w:rsid w:val="00186375"/>
    <w:rsid w:val="001B0078"/>
    <w:rsid w:val="001B3A43"/>
    <w:rsid w:val="001C0B4C"/>
    <w:rsid w:val="001C189D"/>
    <w:rsid w:val="001D6996"/>
    <w:rsid w:val="00207761"/>
    <w:rsid w:val="0021729D"/>
    <w:rsid w:val="00227E50"/>
    <w:rsid w:val="00240D7A"/>
    <w:rsid w:val="00247B56"/>
    <w:rsid w:val="002866CC"/>
    <w:rsid w:val="00291146"/>
    <w:rsid w:val="002B4D35"/>
    <w:rsid w:val="002B6273"/>
    <w:rsid w:val="002C7DAB"/>
    <w:rsid w:val="002D4F75"/>
    <w:rsid w:val="002D59E1"/>
    <w:rsid w:val="00305DCD"/>
    <w:rsid w:val="00312072"/>
    <w:rsid w:val="00327341"/>
    <w:rsid w:val="0034086B"/>
    <w:rsid w:val="003415EB"/>
    <w:rsid w:val="00341F1D"/>
    <w:rsid w:val="00356F41"/>
    <w:rsid w:val="0036204C"/>
    <w:rsid w:val="00370AE9"/>
    <w:rsid w:val="003964C7"/>
    <w:rsid w:val="003A00BE"/>
    <w:rsid w:val="003A2545"/>
    <w:rsid w:val="003C2292"/>
    <w:rsid w:val="003D058C"/>
    <w:rsid w:val="003E211C"/>
    <w:rsid w:val="003E72D0"/>
    <w:rsid w:val="003F42F7"/>
    <w:rsid w:val="003F664C"/>
    <w:rsid w:val="003F6710"/>
    <w:rsid w:val="00426330"/>
    <w:rsid w:val="004408F2"/>
    <w:rsid w:val="00451523"/>
    <w:rsid w:val="00466880"/>
    <w:rsid w:val="004719A7"/>
    <w:rsid w:val="00475FB4"/>
    <w:rsid w:val="004974BC"/>
    <w:rsid w:val="004D0AF0"/>
    <w:rsid w:val="004D1563"/>
    <w:rsid w:val="004D32CD"/>
    <w:rsid w:val="004E5842"/>
    <w:rsid w:val="004E61FB"/>
    <w:rsid w:val="004F115D"/>
    <w:rsid w:val="00500DAA"/>
    <w:rsid w:val="00504254"/>
    <w:rsid w:val="00510445"/>
    <w:rsid w:val="00515C0E"/>
    <w:rsid w:val="00531D54"/>
    <w:rsid w:val="00541E1D"/>
    <w:rsid w:val="00550C78"/>
    <w:rsid w:val="00556445"/>
    <w:rsid w:val="00560E97"/>
    <w:rsid w:val="00563487"/>
    <w:rsid w:val="005652AA"/>
    <w:rsid w:val="00581C1D"/>
    <w:rsid w:val="00593FF7"/>
    <w:rsid w:val="005A64C3"/>
    <w:rsid w:val="005C01E2"/>
    <w:rsid w:val="005C070D"/>
    <w:rsid w:val="005D650F"/>
    <w:rsid w:val="00611259"/>
    <w:rsid w:val="006155AB"/>
    <w:rsid w:val="006167CD"/>
    <w:rsid w:val="006201C9"/>
    <w:rsid w:val="006359D3"/>
    <w:rsid w:val="00642631"/>
    <w:rsid w:val="00654AD8"/>
    <w:rsid w:val="00662936"/>
    <w:rsid w:val="00672B87"/>
    <w:rsid w:val="00675319"/>
    <w:rsid w:val="00686E73"/>
    <w:rsid w:val="006A79B2"/>
    <w:rsid w:val="006B0644"/>
    <w:rsid w:val="006D734A"/>
    <w:rsid w:val="006E751F"/>
    <w:rsid w:val="006F38F5"/>
    <w:rsid w:val="007021FC"/>
    <w:rsid w:val="0070299B"/>
    <w:rsid w:val="00711DCC"/>
    <w:rsid w:val="00726314"/>
    <w:rsid w:val="007602B7"/>
    <w:rsid w:val="00767D27"/>
    <w:rsid w:val="007710C8"/>
    <w:rsid w:val="007803B8"/>
    <w:rsid w:val="00786A57"/>
    <w:rsid w:val="00787207"/>
    <w:rsid w:val="0079015C"/>
    <w:rsid w:val="007A3B40"/>
    <w:rsid w:val="007B6176"/>
    <w:rsid w:val="007C4E66"/>
    <w:rsid w:val="007D05F7"/>
    <w:rsid w:val="007E5474"/>
    <w:rsid w:val="00803039"/>
    <w:rsid w:val="0082795D"/>
    <w:rsid w:val="008453E3"/>
    <w:rsid w:val="008459B2"/>
    <w:rsid w:val="0085065C"/>
    <w:rsid w:val="00866062"/>
    <w:rsid w:val="00870903"/>
    <w:rsid w:val="00892081"/>
    <w:rsid w:val="008935B8"/>
    <w:rsid w:val="008A2ACB"/>
    <w:rsid w:val="008B0C58"/>
    <w:rsid w:val="008D25C8"/>
    <w:rsid w:val="008E6DF9"/>
    <w:rsid w:val="00920003"/>
    <w:rsid w:val="00921C51"/>
    <w:rsid w:val="0092698F"/>
    <w:rsid w:val="00940C5F"/>
    <w:rsid w:val="009414AD"/>
    <w:rsid w:val="009418D4"/>
    <w:rsid w:val="0094533A"/>
    <w:rsid w:val="00957E06"/>
    <w:rsid w:val="009626F8"/>
    <w:rsid w:val="00966DF7"/>
    <w:rsid w:val="00993869"/>
    <w:rsid w:val="00993B6E"/>
    <w:rsid w:val="009950A5"/>
    <w:rsid w:val="009A72E7"/>
    <w:rsid w:val="009D002A"/>
    <w:rsid w:val="009D0AE5"/>
    <w:rsid w:val="009D211F"/>
    <w:rsid w:val="009D5AB3"/>
    <w:rsid w:val="009E4BFC"/>
    <w:rsid w:val="00A00955"/>
    <w:rsid w:val="00A22A2E"/>
    <w:rsid w:val="00A2679D"/>
    <w:rsid w:val="00A33C21"/>
    <w:rsid w:val="00A41317"/>
    <w:rsid w:val="00A45E5D"/>
    <w:rsid w:val="00A64BFC"/>
    <w:rsid w:val="00A650F3"/>
    <w:rsid w:val="00A70F6F"/>
    <w:rsid w:val="00A71401"/>
    <w:rsid w:val="00A81FAF"/>
    <w:rsid w:val="00AA16BF"/>
    <w:rsid w:val="00AA442E"/>
    <w:rsid w:val="00AA4E35"/>
    <w:rsid w:val="00AC0ADD"/>
    <w:rsid w:val="00AC7F02"/>
    <w:rsid w:val="00B11787"/>
    <w:rsid w:val="00B24AF5"/>
    <w:rsid w:val="00B40522"/>
    <w:rsid w:val="00B40665"/>
    <w:rsid w:val="00B47BE7"/>
    <w:rsid w:val="00B66E0C"/>
    <w:rsid w:val="00B7547B"/>
    <w:rsid w:val="00BA3BA8"/>
    <w:rsid w:val="00BA5AC7"/>
    <w:rsid w:val="00BA7D64"/>
    <w:rsid w:val="00BB0F47"/>
    <w:rsid w:val="00BB155F"/>
    <w:rsid w:val="00BB5216"/>
    <w:rsid w:val="00BD3D42"/>
    <w:rsid w:val="00C17355"/>
    <w:rsid w:val="00C17A5E"/>
    <w:rsid w:val="00C234FB"/>
    <w:rsid w:val="00C26FC3"/>
    <w:rsid w:val="00C32E0F"/>
    <w:rsid w:val="00C37AD7"/>
    <w:rsid w:val="00C434CC"/>
    <w:rsid w:val="00C501C2"/>
    <w:rsid w:val="00C76734"/>
    <w:rsid w:val="00C82561"/>
    <w:rsid w:val="00C96034"/>
    <w:rsid w:val="00CA1BE3"/>
    <w:rsid w:val="00CA3735"/>
    <w:rsid w:val="00CA7920"/>
    <w:rsid w:val="00CB7BC9"/>
    <w:rsid w:val="00CC1A7E"/>
    <w:rsid w:val="00CC7947"/>
    <w:rsid w:val="00CD587F"/>
    <w:rsid w:val="00CF0FF4"/>
    <w:rsid w:val="00D17893"/>
    <w:rsid w:val="00D202AB"/>
    <w:rsid w:val="00D264DE"/>
    <w:rsid w:val="00D27363"/>
    <w:rsid w:val="00D44574"/>
    <w:rsid w:val="00D65770"/>
    <w:rsid w:val="00D65FDA"/>
    <w:rsid w:val="00D86E47"/>
    <w:rsid w:val="00D95342"/>
    <w:rsid w:val="00D97EB1"/>
    <w:rsid w:val="00DA48C9"/>
    <w:rsid w:val="00DB0EBC"/>
    <w:rsid w:val="00DB22D9"/>
    <w:rsid w:val="00DB69E7"/>
    <w:rsid w:val="00DB6C45"/>
    <w:rsid w:val="00DD2A42"/>
    <w:rsid w:val="00DE6E01"/>
    <w:rsid w:val="00DF62E2"/>
    <w:rsid w:val="00E42274"/>
    <w:rsid w:val="00E50384"/>
    <w:rsid w:val="00E61823"/>
    <w:rsid w:val="00E61F13"/>
    <w:rsid w:val="00E9547D"/>
    <w:rsid w:val="00EB7EB2"/>
    <w:rsid w:val="00EC70A4"/>
    <w:rsid w:val="00ED506C"/>
    <w:rsid w:val="00ED5F59"/>
    <w:rsid w:val="00EF0A76"/>
    <w:rsid w:val="00EF60BD"/>
    <w:rsid w:val="00EF695C"/>
    <w:rsid w:val="00F011E5"/>
    <w:rsid w:val="00F02501"/>
    <w:rsid w:val="00F10FA7"/>
    <w:rsid w:val="00F17045"/>
    <w:rsid w:val="00F24E91"/>
    <w:rsid w:val="00F433BC"/>
    <w:rsid w:val="00F5102D"/>
    <w:rsid w:val="00F82475"/>
    <w:rsid w:val="00F90F2F"/>
    <w:rsid w:val="00F91126"/>
    <w:rsid w:val="00F95FD5"/>
    <w:rsid w:val="00F968E9"/>
    <w:rsid w:val="00FA7779"/>
    <w:rsid w:val="00FC4DA7"/>
    <w:rsid w:val="00FD0FAB"/>
    <w:rsid w:val="00FD189E"/>
    <w:rsid w:val="00FE1282"/>
    <w:rsid w:val="00FE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5D98DA"/>
  <w14:defaultImageDpi w14:val="0"/>
  <w15:docId w15:val="{B4C070A9-03B2-4149-9543-BB0F1C48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0C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ru-RU"/>
    </w:rPr>
  </w:style>
  <w:style w:type="paragraph" w:styleId="Heading2">
    <w:name w:val="heading 2"/>
    <w:basedOn w:val="Normal"/>
    <w:next w:val="Normal"/>
    <w:link w:val="Heading2Char"/>
    <w:uiPriority w:val="9"/>
    <w:unhideWhenUsed/>
    <w:qFormat/>
    <w:rsid w:val="002866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314"/>
    <w:pPr>
      <w:spacing w:after="0" w:line="240" w:lineRule="auto"/>
    </w:pPr>
  </w:style>
  <w:style w:type="table" w:styleId="TableGrid">
    <w:name w:val="Table Grid"/>
    <w:basedOn w:val="TableNormal"/>
    <w:uiPriority w:val="59"/>
    <w:rsid w:val="007C4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6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73"/>
    <w:rPr>
      <w:rFonts w:ascii="Tahoma" w:hAnsi="Tahoma" w:cs="Tahoma"/>
      <w:sz w:val="16"/>
      <w:szCs w:val="16"/>
    </w:rPr>
  </w:style>
  <w:style w:type="character" w:styleId="PlaceholderText">
    <w:name w:val="Placeholder Text"/>
    <w:basedOn w:val="DefaultParagraphFont"/>
    <w:uiPriority w:val="99"/>
    <w:semiHidden/>
    <w:rsid w:val="003964C7"/>
    <w:rPr>
      <w:color w:val="808080"/>
    </w:rPr>
  </w:style>
  <w:style w:type="paragraph" w:styleId="ListParagraph">
    <w:name w:val="List Paragraph"/>
    <w:basedOn w:val="Normal"/>
    <w:uiPriority w:val="34"/>
    <w:qFormat/>
    <w:rsid w:val="00153D1E"/>
    <w:pPr>
      <w:ind w:left="720"/>
      <w:contextualSpacing/>
    </w:pPr>
  </w:style>
  <w:style w:type="paragraph" w:styleId="Title">
    <w:name w:val="Title"/>
    <w:basedOn w:val="Normal"/>
    <w:next w:val="Normal"/>
    <w:link w:val="TitleChar"/>
    <w:uiPriority w:val="10"/>
    <w:qFormat/>
    <w:rsid w:val="00CB7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BC9"/>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A41317"/>
  </w:style>
  <w:style w:type="character" w:styleId="Hyperlink">
    <w:name w:val="Hyperlink"/>
    <w:basedOn w:val="DefaultParagraphFont"/>
    <w:uiPriority w:val="99"/>
    <w:unhideWhenUsed/>
    <w:rsid w:val="00515C0E"/>
    <w:rPr>
      <w:color w:val="0000FF"/>
      <w:u w:val="single"/>
    </w:rPr>
  </w:style>
  <w:style w:type="paragraph" w:styleId="NormalWeb">
    <w:name w:val="Normal (Web)"/>
    <w:basedOn w:val="Normal"/>
    <w:uiPriority w:val="99"/>
    <w:semiHidden/>
    <w:unhideWhenUsed/>
    <w:rsid w:val="003F6710"/>
    <w:pPr>
      <w:spacing w:before="100" w:beforeAutospacing="1" w:after="100" w:afterAutospacing="1" w:line="240" w:lineRule="auto"/>
    </w:pPr>
    <w:rPr>
      <w:rFonts w:ascii="Times New Roman" w:eastAsia="Times New Roman" w:hAnsi="Times New Roman"/>
      <w:sz w:val="24"/>
      <w:szCs w:val="24"/>
      <w:lang w:val="es-CO" w:eastAsia="es-CO"/>
    </w:rPr>
  </w:style>
  <w:style w:type="character" w:styleId="Emphasis">
    <w:name w:val="Emphasis"/>
    <w:basedOn w:val="DefaultParagraphFont"/>
    <w:uiPriority w:val="20"/>
    <w:qFormat/>
    <w:rsid w:val="003F6710"/>
    <w:rPr>
      <w:i/>
      <w:iCs/>
    </w:rPr>
  </w:style>
  <w:style w:type="table" w:styleId="PlainTable3">
    <w:name w:val="Plain Table 3"/>
    <w:basedOn w:val="TableNormal"/>
    <w:uiPriority w:val="43"/>
    <w:rsid w:val="002B4D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31D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D54"/>
  </w:style>
  <w:style w:type="paragraph" w:styleId="Footer">
    <w:name w:val="footer"/>
    <w:basedOn w:val="Normal"/>
    <w:link w:val="FooterChar"/>
    <w:uiPriority w:val="99"/>
    <w:unhideWhenUsed/>
    <w:rsid w:val="005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D54"/>
  </w:style>
  <w:style w:type="character" w:customStyle="1" w:styleId="Heading1Char">
    <w:name w:val="Heading 1 Char"/>
    <w:basedOn w:val="DefaultParagraphFont"/>
    <w:link w:val="Heading1"/>
    <w:uiPriority w:val="9"/>
    <w:rsid w:val="007710C8"/>
    <w:rPr>
      <w:rFonts w:asciiTheme="majorHAnsi" w:eastAsiaTheme="majorEastAsia" w:hAnsiTheme="majorHAnsi" w:cstheme="majorBidi"/>
      <w:color w:val="365F91" w:themeColor="accent1" w:themeShade="BF"/>
      <w:sz w:val="32"/>
      <w:szCs w:val="32"/>
      <w:lang w:val="ru-RU"/>
    </w:rPr>
  </w:style>
  <w:style w:type="character" w:customStyle="1" w:styleId="Heading2Char">
    <w:name w:val="Heading 2 Char"/>
    <w:basedOn w:val="DefaultParagraphFont"/>
    <w:link w:val="Heading2"/>
    <w:uiPriority w:val="9"/>
    <w:rsid w:val="002866C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D65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D65770"/>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01787">
      <w:bodyDiv w:val="1"/>
      <w:marLeft w:val="0"/>
      <w:marRight w:val="0"/>
      <w:marTop w:val="0"/>
      <w:marBottom w:val="0"/>
      <w:divBdr>
        <w:top w:val="none" w:sz="0" w:space="0" w:color="auto"/>
        <w:left w:val="none" w:sz="0" w:space="0" w:color="auto"/>
        <w:bottom w:val="none" w:sz="0" w:space="0" w:color="auto"/>
        <w:right w:val="none" w:sz="0" w:space="0" w:color="auto"/>
      </w:divBdr>
    </w:div>
    <w:div w:id="178816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13B78-2E7D-4C2F-8FDC-28CA2047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1508</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Microsoft account</cp:lastModifiedBy>
  <cp:revision>6</cp:revision>
  <cp:lastPrinted>2015-11-04T02:58:00Z</cp:lastPrinted>
  <dcterms:created xsi:type="dcterms:W3CDTF">2020-06-10T23:34:00Z</dcterms:created>
  <dcterms:modified xsi:type="dcterms:W3CDTF">2020-06-11T19:57:00Z</dcterms:modified>
</cp:coreProperties>
</file>