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EB39C" w14:textId="62E4CF2C" w:rsidR="005D10D8" w:rsidRPr="002A4669" w:rsidRDefault="00106043" w:rsidP="00106043">
      <w:pPr>
        <w:pStyle w:val="Prrafodelista"/>
        <w:numPr>
          <w:ilvl w:val="0"/>
          <w:numId w:val="2"/>
        </w:numPr>
        <w:rPr>
          <w:rFonts w:ascii="Aptos" w:hAnsi="Aptos"/>
        </w:rPr>
      </w:pPr>
      <w:r w:rsidRPr="002A4669">
        <w:rPr>
          <w:rFonts w:ascii="Aptos" w:hAnsi="Aptos"/>
          <w:b/>
          <w:bCs/>
        </w:rPr>
        <w:t xml:space="preserve">Construcción de </w:t>
      </w:r>
      <w:r w:rsidR="005D10D8" w:rsidRPr="002A4669">
        <w:rPr>
          <w:rFonts w:ascii="Aptos" w:hAnsi="Aptos"/>
          <w:b/>
          <w:bCs/>
        </w:rPr>
        <w:t>query en SQL</w:t>
      </w:r>
    </w:p>
    <w:p w14:paraId="08F1DBBC" w14:textId="77777777" w:rsidR="007E34A3" w:rsidRPr="002A4669" w:rsidRDefault="005D10D8"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2249F" w:rsidRPr="002A4669">
        <w:rPr>
          <w:rFonts w:ascii="Aptos" w:hAnsi="Aptos"/>
        </w:rPr>
        <w:t xml:space="preserve">el diagrama de base de datos compartido, crea un query para obtener la información de ventas del cliente, incluyendo los siguientes campos: </w:t>
      </w:r>
    </w:p>
    <w:p w14:paraId="79B83D2A" w14:textId="77777777" w:rsidR="007E34A3" w:rsidRPr="002A4669" w:rsidRDefault="0002249F" w:rsidP="007E34A3">
      <w:pPr>
        <w:pStyle w:val="Prrafodelista"/>
        <w:numPr>
          <w:ilvl w:val="0"/>
          <w:numId w:val="3"/>
        </w:numPr>
        <w:rPr>
          <w:rFonts w:ascii="Aptos" w:hAnsi="Aptos"/>
        </w:rPr>
      </w:pPr>
      <w:r w:rsidRPr="002A4669">
        <w:rPr>
          <w:rFonts w:ascii="Aptos" w:hAnsi="Aptos"/>
        </w:rPr>
        <w:t># de ticket</w:t>
      </w:r>
    </w:p>
    <w:p w14:paraId="5E1702EA" w14:textId="77777777" w:rsidR="007E34A3" w:rsidRPr="002A4669" w:rsidRDefault="007E34A3" w:rsidP="007E34A3">
      <w:pPr>
        <w:pStyle w:val="Prrafodelista"/>
        <w:numPr>
          <w:ilvl w:val="0"/>
          <w:numId w:val="3"/>
        </w:numPr>
        <w:rPr>
          <w:rFonts w:ascii="Aptos" w:hAnsi="Aptos"/>
        </w:rPr>
      </w:pPr>
      <w:r w:rsidRPr="002A4669">
        <w:rPr>
          <w:rFonts w:ascii="Aptos" w:hAnsi="Aptos"/>
        </w:rPr>
        <w:t>F</w:t>
      </w:r>
      <w:r w:rsidR="0002249F" w:rsidRPr="002A4669">
        <w:rPr>
          <w:rFonts w:ascii="Aptos" w:hAnsi="Aptos"/>
        </w:rPr>
        <w:t>echa</w:t>
      </w:r>
    </w:p>
    <w:p w14:paraId="63EA62F9" w14:textId="7847124B" w:rsidR="007E34A3" w:rsidRPr="002A4669" w:rsidRDefault="0002249F" w:rsidP="007E34A3">
      <w:pPr>
        <w:pStyle w:val="Prrafodelista"/>
        <w:numPr>
          <w:ilvl w:val="0"/>
          <w:numId w:val="3"/>
        </w:numPr>
        <w:rPr>
          <w:rFonts w:ascii="Aptos" w:hAnsi="Aptos"/>
        </w:rPr>
      </w:pPr>
      <w:r w:rsidRPr="002A4669">
        <w:rPr>
          <w:rFonts w:ascii="Aptos" w:hAnsi="Aptos"/>
        </w:rPr>
        <w:t xml:space="preserve">Monto </w:t>
      </w:r>
      <w:r w:rsidR="00755B9C" w:rsidRPr="002A4669">
        <w:rPr>
          <w:rFonts w:ascii="Aptos" w:hAnsi="Aptos"/>
        </w:rPr>
        <w:t xml:space="preserve">(DCANT) </w:t>
      </w:r>
      <w:r w:rsidR="007E34A3" w:rsidRPr="002A4669">
        <w:rPr>
          <w:rFonts w:ascii="Aptos" w:hAnsi="Aptos"/>
        </w:rPr>
        <w:t xml:space="preserve">con y sin </w:t>
      </w:r>
      <w:r w:rsidR="0052067C" w:rsidRPr="002A4669">
        <w:rPr>
          <w:rFonts w:ascii="Aptos" w:hAnsi="Aptos"/>
        </w:rPr>
        <w:t>IVA</w:t>
      </w:r>
    </w:p>
    <w:p w14:paraId="1EDCD2E5" w14:textId="77777777" w:rsidR="007E34A3" w:rsidRPr="002A4669" w:rsidRDefault="007E34A3" w:rsidP="007E34A3">
      <w:pPr>
        <w:pStyle w:val="Prrafodelista"/>
        <w:numPr>
          <w:ilvl w:val="0"/>
          <w:numId w:val="3"/>
        </w:numPr>
        <w:rPr>
          <w:rFonts w:ascii="Aptos" w:hAnsi="Aptos"/>
        </w:rPr>
      </w:pPr>
      <w:r w:rsidRPr="002A4669">
        <w:rPr>
          <w:rFonts w:ascii="Aptos" w:hAnsi="Aptos"/>
        </w:rPr>
        <w:t>Vendedor</w:t>
      </w:r>
    </w:p>
    <w:p w14:paraId="2A524E50" w14:textId="77777777" w:rsidR="007E34A3" w:rsidRPr="002A4669" w:rsidRDefault="007E34A3" w:rsidP="007E34A3">
      <w:pPr>
        <w:pStyle w:val="Prrafodelista"/>
        <w:numPr>
          <w:ilvl w:val="0"/>
          <w:numId w:val="3"/>
        </w:numPr>
        <w:rPr>
          <w:rFonts w:ascii="Aptos" w:hAnsi="Aptos"/>
        </w:rPr>
      </w:pPr>
      <w:r w:rsidRPr="002A4669">
        <w:rPr>
          <w:rFonts w:ascii="Aptos" w:hAnsi="Aptos"/>
        </w:rPr>
        <w:t>Cliente</w:t>
      </w:r>
    </w:p>
    <w:p w14:paraId="17A257C9" w14:textId="77777777" w:rsidR="007E34A3" w:rsidRPr="002A4669" w:rsidRDefault="007E34A3" w:rsidP="007E34A3">
      <w:pPr>
        <w:pStyle w:val="Prrafodelista"/>
        <w:numPr>
          <w:ilvl w:val="0"/>
          <w:numId w:val="3"/>
        </w:numPr>
        <w:rPr>
          <w:rFonts w:ascii="Aptos" w:hAnsi="Aptos"/>
        </w:rPr>
      </w:pPr>
      <w:r w:rsidRPr="002A4669">
        <w:rPr>
          <w:rFonts w:ascii="Aptos" w:hAnsi="Aptos"/>
        </w:rPr>
        <w:t>Productos comprados (SKU)</w:t>
      </w:r>
    </w:p>
    <w:p w14:paraId="4AC4F3EB" w14:textId="77777777" w:rsidR="007E34A3" w:rsidRPr="002A4669" w:rsidRDefault="007E34A3" w:rsidP="007E34A3">
      <w:pPr>
        <w:pStyle w:val="Prrafodelista"/>
        <w:numPr>
          <w:ilvl w:val="0"/>
          <w:numId w:val="3"/>
        </w:numPr>
        <w:rPr>
          <w:rFonts w:ascii="Aptos" w:hAnsi="Aptos"/>
        </w:rPr>
      </w:pPr>
      <w:r w:rsidRPr="002A4669">
        <w:rPr>
          <w:rFonts w:ascii="Aptos" w:hAnsi="Aptos"/>
        </w:rPr>
        <w:t>Descripción</w:t>
      </w:r>
    </w:p>
    <w:p w14:paraId="497920D8" w14:textId="77777777" w:rsidR="007E34A3" w:rsidRPr="002A4669" w:rsidRDefault="007E34A3" w:rsidP="007E34A3">
      <w:pPr>
        <w:pStyle w:val="Prrafodelista"/>
        <w:numPr>
          <w:ilvl w:val="0"/>
          <w:numId w:val="3"/>
        </w:numPr>
        <w:rPr>
          <w:rFonts w:ascii="Aptos" w:hAnsi="Aptos"/>
        </w:rPr>
      </w:pPr>
      <w:r w:rsidRPr="002A4669">
        <w:rPr>
          <w:rFonts w:ascii="Aptos" w:hAnsi="Aptos"/>
        </w:rPr>
        <w:t>Cantidad (unidades)</w:t>
      </w:r>
    </w:p>
    <w:p w14:paraId="08A394C4" w14:textId="77777777" w:rsidR="007E34A3" w:rsidRPr="002A4669" w:rsidRDefault="007E34A3" w:rsidP="007E34A3">
      <w:pPr>
        <w:pStyle w:val="Prrafodelista"/>
        <w:numPr>
          <w:ilvl w:val="0"/>
          <w:numId w:val="3"/>
        </w:numPr>
        <w:rPr>
          <w:rFonts w:ascii="Aptos" w:hAnsi="Aptos"/>
        </w:rPr>
      </w:pPr>
      <w:r w:rsidRPr="002A4669">
        <w:rPr>
          <w:rFonts w:ascii="Aptos" w:hAnsi="Aptos"/>
        </w:rPr>
        <w:t>Almacén que vendió</w:t>
      </w:r>
    </w:p>
    <w:p w14:paraId="1854625A" w14:textId="784DDA5A" w:rsidR="007E34A3" w:rsidRPr="002A4669" w:rsidRDefault="007E34A3" w:rsidP="007E34A3">
      <w:pPr>
        <w:pStyle w:val="Prrafodelista"/>
        <w:numPr>
          <w:ilvl w:val="0"/>
          <w:numId w:val="3"/>
        </w:numPr>
        <w:rPr>
          <w:rFonts w:ascii="Aptos" w:hAnsi="Aptos"/>
        </w:rPr>
      </w:pPr>
      <w:r w:rsidRPr="002A4669">
        <w:rPr>
          <w:rFonts w:ascii="Aptos" w:hAnsi="Aptos"/>
        </w:rPr>
        <w:t>Precio de lista</w:t>
      </w:r>
    </w:p>
    <w:p w14:paraId="5CC7748A" w14:textId="6ACEBDCD" w:rsidR="007E34A3" w:rsidRPr="002A4669" w:rsidRDefault="007E34A3" w:rsidP="007E34A3">
      <w:pPr>
        <w:pStyle w:val="Prrafodelista"/>
        <w:numPr>
          <w:ilvl w:val="0"/>
          <w:numId w:val="3"/>
        </w:numPr>
        <w:rPr>
          <w:rFonts w:ascii="Aptos" w:hAnsi="Aptos"/>
        </w:rPr>
      </w:pPr>
      <w:r w:rsidRPr="002A4669">
        <w:rPr>
          <w:rFonts w:ascii="Aptos" w:hAnsi="Aptos"/>
        </w:rPr>
        <w:t>Talla</w:t>
      </w:r>
    </w:p>
    <w:p w14:paraId="7BDF0A4B" w14:textId="77777777" w:rsidR="007E34A3" w:rsidRPr="002A4669" w:rsidRDefault="007E34A3" w:rsidP="007E34A3">
      <w:pPr>
        <w:pStyle w:val="Prrafodelista"/>
        <w:numPr>
          <w:ilvl w:val="0"/>
          <w:numId w:val="3"/>
        </w:numPr>
        <w:rPr>
          <w:rFonts w:ascii="Aptos" w:hAnsi="Aptos"/>
        </w:rPr>
      </w:pPr>
      <w:r w:rsidRPr="002A4669">
        <w:rPr>
          <w:rFonts w:ascii="Aptos" w:hAnsi="Aptos"/>
        </w:rPr>
        <w:t>Color</w:t>
      </w:r>
    </w:p>
    <w:p w14:paraId="280C49C0" w14:textId="5B3DA16B" w:rsidR="007E34A3" w:rsidRPr="002A4669" w:rsidRDefault="007E34A3" w:rsidP="007E34A3">
      <w:pPr>
        <w:pStyle w:val="Prrafodelista"/>
        <w:numPr>
          <w:ilvl w:val="0"/>
          <w:numId w:val="3"/>
        </w:numPr>
        <w:rPr>
          <w:rFonts w:ascii="Aptos" w:hAnsi="Aptos"/>
        </w:rPr>
      </w:pPr>
      <w:r w:rsidRPr="002A4669">
        <w:rPr>
          <w:rFonts w:ascii="Aptos" w:hAnsi="Aptos"/>
        </w:rPr>
        <w:t>Temporada</w:t>
      </w:r>
    </w:p>
    <w:p w14:paraId="66667FDA" w14:textId="3C329F26" w:rsidR="007E34A3" w:rsidRPr="002A4669" w:rsidRDefault="00451B93" w:rsidP="007E34A3">
      <w:pPr>
        <w:rPr>
          <w:rFonts w:ascii="Aptos" w:hAnsi="Aptos"/>
        </w:rPr>
      </w:pPr>
      <w:r w:rsidRPr="002A4669">
        <w:rPr>
          <w:rFonts w:ascii="Aptos" w:hAnsi="Aptos"/>
          <w:noProof/>
        </w:rPr>
        <w:drawing>
          <wp:inline distT="0" distB="0" distL="0" distR="0" wp14:anchorId="7D104B91" wp14:editId="5CABF38B">
            <wp:extent cx="6713997" cy="3776624"/>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6730331" cy="3785812"/>
                    </a:xfrm>
                    <a:prstGeom prst="rect">
                      <a:avLst/>
                    </a:prstGeom>
                  </pic:spPr>
                </pic:pic>
              </a:graphicData>
            </a:graphic>
          </wp:inline>
        </w:drawing>
      </w:r>
    </w:p>
    <w:p w14:paraId="7EECB335" w14:textId="36B5B1DA" w:rsidR="005D10D8" w:rsidRPr="002A4669" w:rsidRDefault="005D10D8" w:rsidP="005D10D8">
      <w:pPr>
        <w:rPr>
          <w:rFonts w:ascii="Aptos" w:hAnsi="Aptos"/>
        </w:rPr>
      </w:pPr>
      <w:r w:rsidRPr="002A4669">
        <w:rPr>
          <w:rFonts w:ascii="Aptos" w:hAnsi="Aptos"/>
          <w:b/>
          <w:bCs/>
        </w:rPr>
        <w:t>Entregable:</w:t>
      </w:r>
      <w:r w:rsidRPr="002A4669">
        <w:rPr>
          <w:rFonts w:ascii="Aptos" w:hAnsi="Aptos"/>
        </w:rPr>
        <w:t xml:space="preserve"> </w:t>
      </w:r>
      <w:r w:rsidR="007E34A3" w:rsidRPr="002A4669">
        <w:rPr>
          <w:rFonts w:ascii="Aptos" w:hAnsi="Aptos"/>
        </w:rPr>
        <w:t>Código escrito con la consulta solicitada.</w:t>
      </w:r>
      <w:r w:rsidR="0049465C" w:rsidRPr="002A4669">
        <w:rPr>
          <w:rFonts w:ascii="Aptos" w:hAnsi="Aptos"/>
        </w:rPr>
        <w:t xml:space="preserve"> </w:t>
      </w:r>
      <w:r w:rsidR="000B1ACD" w:rsidRPr="002A4669">
        <w:rPr>
          <w:rFonts w:ascii="Aptos" w:hAnsi="Aptos"/>
        </w:rPr>
        <w:t>Puedes asumir que l</w:t>
      </w:r>
      <w:r w:rsidR="0049465C" w:rsidRPr="002A4669">
        <w:rPr>
          <w:rFonts w:ascii="Aptos" w:hAnsi="Aptos"/>
        </w:rPr>
        <w:t>as tablas ya están creadas en la base de datos.</w:t>
      </w:r>
    </w:p>
    <w:p w14:paraId="48266D39" w14:textId="765DD30A" w:rsidR="005D10D8" w:rsidRPr="002A4669" w:rsidRDefault="005D10D8" w:rsidP="00106043">
      <w:pPr>
        <w:pStyle w:val="Prrafodelista"/>
        <w:numPr>
          <w:ilvl w:val="0"/>
          <w:numId w:val="2"/>
        </w:numPr>
        <w:rPr>
          <w:rFonts w:ascii="Aptos" w:hAnsi="Aptos"/>
          <w:b/>
          <w:bCs/>
        </w:rPr>
      </w:pPr>
      <w:r w:rsidRPr="002A4669">
        <w:rPr>
          <w:rFonts w:ascii="Aptos" w:hAnsi="Aptos"/>
          <w:b/>
          <w:bCs/>
        </w:rPr>
        <w:lastRenderedPageBreak/>
        <w:t>Desarrollo de visualizaciones en Business Intelligence</w:t>
      </w:r>
    </w:p>
    <w:p w14:paraId="11DD7D70" w14:textId="2ADD769D" w:rsidR="00BF51FE" w:rsidRPr="002A4669" w:rsidRDefault="00BF51FE"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B1ACD" w:rsidRPr="002A4669">
        <w:rPr>
          <w:rFonts w:ascii="Aptos" w:hAnsi="Aptos"/>
        </w:rPr>
        <w:t>el archivo “Fuente para dashboard”</w:t>
      </w:r>
      <w:r w:rsidRPr="002A4669">
        <w:rPr>
          <w:rFonts w:ascii="Aptos" w:hAnsi="Aptos"/>
        </w:rPr>
        <w:t xml:space="preserve">, </w:t>
      </w:r>
      <w:r w:rsidR="00E344DC" w:rsidRPr="002A4669">
        <w:rPr>
          <w:rFonts w:ascii="Aptos" w:hAnsi="Aptos"/>
        </w:rPr>
        <w:t>desarrolla un dashboard que permita</w:t>
      </w:r>
      <w:r w:rsidRPr="002A4669">
        <w:rPr>
          <w:rFonts w:ascii="Aptos" w:hAnsi="Aptos"/>
        </w:rPr>
        <w:t xml:space="preserve"> responder la mayor cantidad de preguntas de la siguiente lista, para dar una recomendación al cliente acerca de su operación.</w:t>
      </w:r>
    </w:p>
    <w:p w14:paraId="005D3767" w14:textId="77514E15" w:rsidR="00BF51FE" w:rsidRPr="002A4669" w:rsidRDefault="00BF51FE" w:rsidP="00BF51FE">
      <w:pPr>
        <w:rPr>
          <w:rFonts w:ascii="Aptos" w:hAnsi="Aptos"/>
          <w:b/>
          <w:bCs/>
        </w:rPr>
      </w:pPr>
      <w:r w:rsidRPr="002A4669">
        <w:rPr>
          <w:rFonts w:ascii="Aptos" w:hAnsi="Aptos"/>
          <w:b/>
          <w:bCs/>
        </w:rPr>
        <w:t>Preguntas:</w:t>
      </w:r>
    </w:p>
    <w:p w14:paraId="57D31E16" w14:textId="34A213F6" w:rsidR="000B1ACD" w:rsidRPr="002A4669" w:rsidRDefault="000B1ACD" w:rsidP="000B1ACD">
      <w:pPr>
        <w:pStyle w:val="Prrafodelista"/>
        <w:numPr>
          <w:ilvl w:val="0"/>
          <w:numId w:val="10"/>
        </w:numPr>
        <w:rPr>
          <w:rFonts w:ascii="Aptos" w:hAnsi="Aptos"/>
        </w:rPr>
      </w:pPr>
      <w:r w:rsidRPr="002A4669">
        <w:rPr>
          <w:rFonts w:ascii="Aptos" w:hAnsi="Aptos"/>
        </w:rPr>
        <w:t xml:space="preserve">¿Qué materiales me voy a quedar sin inventario y en qué fecha me quedo sin inventario? </w:t>
      </w:r>
    </w:p>
    <w:p w14:paraId="5936283A" w14:textId="48E48E3F" w:rsidR="000B1ACD" w:rsidRPr="002A4669" w:rsidRDefault="000B1ACD" w:rsidP="000B1ACD">
      <w:pPr>
        <w:pStyle w:val="Prrafodelista"/>
        <w:numPr>
          <w:ilvl w:val="0"/>
          <w:numId w:val="10"/>
        </w:numPr>
        <w:rPr>
          <w:rFonts w:ascii="Aptos" w:hAnsi="Aptos"/>
        </w:rPr>
      </w:pPr>
      <w:r w:rsidRPr="002A4669">
        <w:rPr>
          <w:rFonts w:ascii="Aptos" w:hAnsi="Aptos"/>
        </w:rPr>
        <w:t>¿Cuáles productos son los más importantes en venta?</w:t>
      </w:r>
    </w:p>
    <w:p w14:paraId="0DB22B0A" w14:textId="0331E47A" w:rsidR="000B1ACD" w:rsidRPr="002A4669" w:rsidRDefault="000B1ACD" w:rsidP="000B1ACD">
      <w:pPr>
        <w:pStyle w:val="Prrafodelista"/>
        <w:numPr>
          <w:ilvl w:val="0"/>
          <w:numId w:val="10"/>
        </w:numPr>
        <w:rPr>
          <w:rFonts w:ascii="Aptos" w:hAnsi="Aptos"/>
        </w:rPr>
      </w:pPr>
      <w:r w:rsidRPr="002A4669">
        <w:rPr>
          <w:rFonts w:ascii="Aptos" w:hAnsi="Aptos"/>
        </w:rPr>
        <w:t>¿Cuáles productos tengo riesgo de quedarme con mucho inventario al final del año?</w:t>
      </w:r>
    </w:p>
    <w:p w14:paraId="0729DCAD" w14:textId="2C16CAC7" w:rsidR="000B1ACD" w:rsidRPr="002A4669" w:rsidRDefault="000B1ACD" w:rsidP="000B1ACD">
      <w:pPr>
        <w:pStyle w:val="Prrafodelista"/>
        <w:numPr>
          <w:ilvl w:val="0"/>
          <w:numId w:val="10"/>
        </w:numPr>
        <w:rPr>
          <w:rFonts w:ascii="Aptos" w:hAnsi="Aptos"/>
        </w:rPr>
      </w:pPr>
      <w:r w:rsidRPr="002A4669">
        <w:rPr>
          <w:rFonts w:ascii="Aptos" w:hAnsi="Aptos"/>
        </w:rPr>
        <w:t>¿Hay mucha variación entre la venta de años pasados y el forecast?</w:t>
      </w:r>
    </w:p>
    <w:p w14:paraId="17E0705E" w14:textId="77777777" w:rsidR="0039120A" w:rsidRPr="002A4669" w:rsidRDefault="000B1ACD" w:rsidP="000B1ACD">
      <w:pPr>
        <w:pStyle w:val="Prrafodelista"/>
        <w:numPr>
          <w:ilvl w:val="0"/>
          <w:numId w:val="10"/>
        </w:numPr>
        <w:rPr>
          <w:rFonts w:ascii="Aptos" w:hAnsi="Aptos"/>
        </w:rPr>
      </w:pPr>
      <w:r w:rsidRPr="002A4669">
        <w:rPr>
          <w:rFonts w:ascii="Aptos" w:hAnsi="Aptos"/>
        </w:rPr>
        <w:t>¿Cuál sería la cobertura del inventario contra la versión 1 del forecast y con la versión 2 del forecast?</w:t>
      </w:r>
    </w:p>
    <w:p w14:paraId="3D3C48D1" w14:textId="77777777" w:rsidR="0039120A" w:rsidRPr="002A4669" w:rsidRDefault="0039120A" w:rsidP="000B1ACD">
      <w:pPr>
        <w:pStyle w:val="Prrafodelista"/>
        <w:numPr>
          <w:ilvl w:val="0"/>
          <w:numId w:val="10"/>
        </w:numPr>
        <w:rPr>
          <w:rFonts w:ascii="Aptos" w:hAnsi="Aptos"/>
        </w:rPr>
      </w:pPr>
      <w:r w:rsidRPr="002A4669">
        <w:rPr>
          <w:rFonts w:ascii="Aptos" w:hAnsi="Aptos"/>
        </w:rPr>
        <w:t>D</w:t>
      </w:r>
      <w:r w:rsidR="000B1ACD" w:rsidRPr="002A4669">
        <w:rPr>
          <w:rFonts w:ascii="Aptos" w:hAnsi="Aptos"/>
        </w:rPr>
        <w:t>espués de haber presentado esta primera versión del dashboard, ¿qué pasos recomendarías seguir para liberarlo para el uso en el día a día por parte del cliente?</w:t>
      </w:r>
    </w:p>
    <w:p w14:paraId="580EFCAF" w14:textId="3996E011" w:rsidR="000B1ACD" w:rsidRPr="002A4669" w:rsidRDefault="0039120A" w:rsidP="000B1ACD">
      <w:pPr>
        <w:pStyle w:val="Prrafodelista"/>
        <w:numPr>
          <w:ilvl w:val="0"/>
          <w:numId w:val="10"/>
        </w:numPr>
        <w:rPr>
          <w:rFonts w:ascii="Aptos" w:hAnsi="Aptos"/>
        </w:rPr>
      </w:pPr>
      <w:r w:rsidRPr="002A4669">
        <w:rPr>
          <w:rFonts w:ascii="Aptos" w:hAnsi="Aptos"/>
        </w:rPr>
        <w:t>¿Cómo esperarías que fuera la interacción entre IBSO y el cliente por los siguientes 12 meses?</w:t>
      </w:r>
      <w:r w:rsidR="000B1ACD" w:rsidRPr="002A4669">
        <w:rPr>
          <w:rFonts w:ascii="Aptos" w:hAnsi="Aptos"/>
        </w:rPr>
        <w:t xml:space="preserve"> </w:t>
      </w:r>
    </w:p>
    <w:p w14:paraId="12EEEE8C" w14:textId="49ACA25B" w:rsidR="00F21EA0" w:rsidRPr="002A4669" w:rsidRDefault="00F21EA0" w:rsidP="000B1ACD">
      <w:pPr>
        <w:rPr>
          <w:rFonts w:ascii="Aptos" w:hAnsi="Aptos"/>
        </w:rPr>
      </w:pPr>
      <w:r w:rsidRPr="002A4669">
        <w:rPr>
          <w:rFonts w:ascii="Aptos" w:hAnsi="Aptos"/>
          <w:b/>
          <w:bCs/>
        </w:rPr>
        <w:t>Entregable:</w:t>
      </w:r>
      <w:r w:rsidRPr="002A4669">
        <w:rPr>
          <w:rFonts w:ascii="Aptos" w:hAnsi="Aptos"/>
        </w:rPr>
        <w:t xml:space="preserve"> Dashboard (En Tableau / Power BI</w:t>
      </w:r>
      <w:r w:rsidR="000B1ACD" w:rsidRPr="002A4669">
        <w:rPr>
          <w:rFonts w:ascii="Aptos" w:hAnsi="Aptos"/>
        </w:rPr>
        <w:t xml:space="preserve"> / Qlik</w:t>
      </w:r>
      <w:r w:rsidRPr="002A4669">
        <w:rPr>
          <w:rFonts w:ascii="Aptos" w:hAnsi="Aptos"/>
        </w:rPr>
        <w:t>) con las tablas, gráficas y/o visualizaciones que justifiquen los resultados y recomendaciones propuestas</w:t>
      </w:r>
      <w:r w:rsidR="000B1ACD" w:rsidRPr="002A4669">
        <w:rPr>
          <w:rFonts w:ascii="Aptos" w:hAnsi="Aptos"/>
        </w:rPr>
        <w:t xml:space="preserve">. El dashboard debería seguir una estructura lógica y deberá permitir al usuario entenderlo sin mucha capacitación. </w:t>
      </w:r>
    </w:p>
    <w:p w14:paraId="0B16B5D8" w14:textId="65C95091" w:rsidR="000B1ACD" w:rsidRPr="002A4669" w:rsidRDefault="000B1ACD" w:rsidP="000B1ACD">
      <w:pPr>
        <w:rPr>
          <w:rFonts w:ascii="Aptos" w:hAnsi="Aptos"/>
          <w:b/>
          <w:bCs/>
        </w:rPr>
      </w:pPr>
      <w:r w:rsidRPr="002A4669">
        <w:rPr>
          <w:rFonts w:ascii="Aptos" w:hAnsi="Aptos"/>
          <w:b/>
          <w:bCs/>
        </w:rPr>
        <w:t xml:space="preserve">Referencias para estructura del dashboard: </w:t>
      </w:r>
    </w:p>
    <w:p w14:paraId="56C4CB39" w14:textId="47920B4D" w:rsidR="000B1ACD" w:rsidRPr="002A4669" w:rsidRDefault="000B1ACD" w:rsidP="000B1ACD">
      <w:pPr>
        <w:rPr>
          <w:rFonts w:ascii="Aptos" w:hAnsi="Aptos"/>
        </w:rPr>
      </w:pPr>
      <w:hyperlink r:id="rId9" w:history="1">
        <w:r w:rsidRPr="002A4669">
          <w:rPr>
            <w:rStyle w:val="Hipervnculo"/>
            <w:rFonts w:ascii="Aptos" w:hAnsi="Aptos"/>
          </w:rPr>
          <w:t>https://medium.com/@mokkup/8-essential-dashboard-design-principles-for-effective-data-visualization-40653c5fd135</w:t>
        </w:r>
      </w:hyperlink>
    </w:p>
    <w:p w14:paraId="12B95032" w14:textId="25C7402E" w:rsidR="000B1ACD" w:rsidRPr="008C6D04" w:rsidRDefault="000B1ACD" w:rsidP="000B1ACD">
      <w:pPr>
        <w:rPr>
          <w:rFonts w:ascii="Aptos" w:hAnsi="Aptos"/>
          <w:lang w:val="en-US"/>
        </w:rPr>
      </w:pPr>
      <w:r w:rsidRPr="008C6D04">
        <w:rPr>
          <w:rFonts w:ascii="Aptos" w:hAnsi="Aptos"/>
          <w:lang w:val="en-US"/>
        </w:rPr>
        <w:t xml:space="preserve">Tableau: </w:t>
      </w:r>
      <w:hyperlink r:id="rId10" w:history="1">
        <w:r w:rsidRPr="008C6D04">
          <w:rPr>
            <w:rStyle w:val="Hipervnculo"/>
            <w:rFonts w:ascii="Aptos" w:hAnsi="Aptos"/>
            <w:lang w:val="en-US"/>
          </w:rPr>
          <w:t>https://data.ucop.edu/support-training/tableau-files/building_effective_dashboards.pdf</w:t>
        </w:r>
      </w:hyperlink>
    </w:p>
    <w:p w14:paraId="1AEF5741" w14:textId="77777777" w:rsidR="000B1ACD" w:rsidRPr="008C6D04" w:rsidRDefault="000B1ACD" w:rsidP="000B1ACD">
      <w:pPr>
        <w:rPr>
          <w:rFonts w:ascii="Aptos" w:hAnsi="Aptos"/>
          <w:lang w:val="en-US"/>
        </w:rPr>
      </w:pPr>
    </w:p>
    <w:p w14:paraId="55E380B3" w14:textId="0F1A81C5" w:rsidR="00E344DC" w:rsidRPr="008C6D04" w:rsidRDefault="00E344DC" w:rsidP="00E344DC">
      <w:pPr>
        <w:spacing w:line="360" w:lineRule="auto"/>
        <w:rPr>
          <w:rFonts w:ascii="Aptos" w:hAnsi="Aptos"/>
          <w:lang w:val="en-US"/>
        </w:rPr>
      </w:pPr>
    </w:p>
    <w:p w14:paraId="06F122C9" w14:textId="6BD01FAE" w:rsidR="00E344DC" w:rsidRPr="008C6D04" w:rsidRDefault="00E344DC" w:rsidP="00E344DC">
      <w:pPr>
        <w:spacing w:line="360" w:lineRule="auto"/>
        <w:rPr>
          <w:rFonts w:ascii="Aptos" w:hAnsi="Aptos"/>
          <w:lang w:val="en-US"/>
        </w:rPr>
      </w:pPr>
    </w:p>
    <w:p w14:paraId="2A5C4BED" w14:textId="31D9845D" w:rsidR="00E344DC" w:rsidRPr="008C6D04" w:rsidRDefault="00E344DC" w:rsidP="00E344DC">
      <w:pPr>
        <w:spacing w:line="360" w:lineRule="auto"/>
        <w:rPr>
          <w:rFonts w:ascii="Aptos" w:hAnsi="Aptos"/>
          <w:lang w:val="en-US"/>
        </w:rPr>
      </w:pPr>
    </w:p>
    <w:p w14:paraId="00B79F48" w14:textId="1F66492D" w:rsidR="00E344DC" w:rsidRPr="008C6D04" w:rsidRDefault="00E344DC" w:rsidP="00E344DC">
      <w:pPr>
        <w:spacing w:line="360" w:lineRule="auto"/>
        <w:rPr>
          <w:rFonts w:ascii="Aptos" w:hAnsi="Aptos"/>
          <w:lang w:val="en-US"/>
        </w:rPr>
      </w:pPr>
    </w:p>
    <w:p w14:paraId="321209C8" w14:textId="790E191A" w:rsidR="00E344DC" w:rsidRPr="008C6D04" w:rsidRDefault="00E344DC" w:rsidP="00E344DC">
      <w:pPr>
        <w:spacing w:line="360" w:lineRule="auto"/>
        <w:rPr>
          <w:rFonts w:ascii="Aptos" w:hAnsi="Aptos"/>
          <w:lang w:val="en-US"/>
        </w:rPr>
      </w:pPr>
    </w:p>
    <w:p w14:paraId="2CE60208" w14:textId="0EE8A747" w:rsidR="00E344DC" w:rsidRPr="008C6D04" w:rsidRDefault="00E344DC" w:rsidP="00E344DC">
      <w:pPr>
        <w:spacing w:line="360" w:lineRule="auto"/>
        <w:rPr>
          <w:rFonts w:ascii="Aptos" w:hAnsi="Aptos"/>
          <w:lang w:val="en-US"/>
        </w:rPr>
      </w:pPr>
    </w:p>
    <w:p w14:paraId="05E9F5BB" w14:textId="77777777" w:rsidR="008165CC" w:rsidRPr="008C6D04" w:rsidRDefault="008165CC" w:rsidP="00E344DC">
      <w:pPr>
        <w:spacing w:line="360" w:lineRule="auto"/>
        <w:rPr>
          <w:rFonts w:ascii="Aptos" w:hAnsi="Aptos"/>
          <w:lang w:val="en-US"/>
        </w:rPr>
      </w:pPr>
    </w:p>
    <w:p w14:paraId="7C4615D4" w14:textId="27BA4F68" w:rsidR="00E344DC" w:rsidRPr="002A4669" w:rsidRDefault="00E344DC" w:rsidP="00E344DC">
      <w:pPr>
        <w:pStyle w:val="Prrafodelista"/>
        <w:numPr>
          <w:ilvl w:val="0"/>
          <w:numId w:val="2"/>
        </w:numPr>
        <w:spacing w:line="360" w:lineRule="auto"/>
        <w:rPr>
          <w:rFonts w:ascii="Aptos" w:hAnsi="Aptos"/>
          <w:b/>
          <w:bCs/>
        </w:rPr>
      </w:pPr>
      <w:r w:rsidRPr="002A4669">
        <w:rPr>
          <w:rFonts w:ascii="Aptos" w:hAnsi="Aptos"/>
          <w:b/>
          <w:bCs/>
        </w:rPr>
        <w:lastRenderedPageBreak/>
        <w:t>Ejercicio</w:t>
      </w:r>
      <w:r w:rsidR="0039120A" w:rsidRPr="002A4669">
        <w:rPr>
          <w:rFonts w:ascii="Aptos" w:hAnsi="Aptos"/>
          <w:b/>
          <w:bCs/>
        </w:rPr>
        <w:t>s</w:t>
      </w:r>
      <w:r w:rsidRPr="002A4669">
        <w:rPr>
          <w:rFonts w:ascii="Aptos" w:hAnsi="Aptos"/>
          <w:b/>
          <w:bCs/>
        </w:rPr>
        <w:t xml:space="preserve"> – Python</w:t>
      </w:r>
    </w:p>
    <w:p w14:paraId="4027E5E2" w14:textId="18EB5416" w:rsidR="00E344DC" w:rsidRPr="002A4669" w:rsidRDefault="00E344DC" w:rsidP="00E344DC">
      <w:pPr>
        <w:spacing w:line="360" w:lineRule="auto"/>
        <w:rPr>
          <w:rFonts w:ascii="Aptos" w:hAnsi="Aptos"/>
        </w:rPr>
      </w:pPr>
      <w:r w:rsidRPr="002A4669">
        <w:rPr>
          <w:rFonts w:ascii="Aptos" w:hAnsi="Aptos"/>
          <w:b/>
          <w:bCs/>
        </w:rPr>
        <w:t xml:space="preserve">Instrucciones: </w:t>
      </w:r>
      <w:r w:rsidRPr="002A4669">
        <w:rPr>
          <w:rFonts w:ascii="Aptos" w:hAnsi="Aptos"/>
        </w:rPr>
        <w:t>Con las preguntas mostradas, trata de desarrollar los códigos para responder el mayor número de ejercicios usando Python.</w:t>
      </w:r>
    </w:p>
    <w:p w14:paraId="36F05FD1" w14:textId="79C82FC9" w:rsidR="00E344DC" w:rsidRPr="002A4669" w:rsidRDefault="00E344DC" w:rsidP="00E344DC">
      <w:pPr>
        <w:spacing w:line="360" w:lineRule="auto"/>
        <w:rPr>
          <w:rFonts w:ascii="Aptos" w:hAnsi="Aptos"/>
        </w:rPr>
      </w:pPr>
      <w:r w:rsidRPr="002A4669">
        <w:rPr>
          <w:rFonts w:ascii="Aptos" w:hAnsi="Aptos"/>
          <w:b/>
          <w:bCs/>
        </w:rPr>
        <w:t>Entregable:</w:t>
      </w:r>
      <w:r w:rsidRPr="002A4669">
        <w:rPr>
          <w:rFonts w:ascii="Aptos" w:hAnsi="Aptos"/>
        </w:rPr>
        <w:t xml:space="preserve"> Códigos en Python mostrando los resultados de los ejercicios.</w:t>
      </w:r>
    </w:p>
    <w:p w14:paraId="3E98998F" w14:textId="40503673" w:rsidR="00E344DC" w:rsidRPr="002A4669" w:rsidRDefault="0039120A" w:rsidP="00E344DC">
      <w:pPr>
        <w:rPr>
          <w:rFonts w:ascii="Aptos" w:hAnsi="Aptos"/>
          <w:b/>
          <w:bCs/>
        </w:rPr>
      </w:pPr>
      <w:r w:rsidRPr="002A4669">
        <w:rPr>
          <w:rFonts w:ascii="Aptos" w:hAnsi="Aptos"/>
          <w:b/>
          <w:bCs/>
        </w:rPr>
        <w:t xml:space="preserve">Ejercicio 1: </w:t>
      </w:r>
    </w:p>
    <w:p w14:paraId="120E3A1E" w14:textId="24664A28" w:rsidR="00E344DC" w:rsidRPr="002A4669" w:rsidRDefault="0039120A" w:rsidP="0039120A">
      <w:pPr>
        <w:pStyle w:val="Prrafodelista"/>
        <w:numPr>
          <w:ilvl w:val="0"/>
          <w:numId w:val="12"/>
        </w:numPr>
        <w:spacing w:line="360" w:lineRule="auto"/>
        <w:rPr>
          <w:rFonts w:ascii="Aptos" w:hAnsi="Aptos"/>
        </w:rPr>
      </w:pPr>
      <w:r w:rsidRPr="002A4669">
        <w:rPr>
          <w:rFonts w:ascii="Aptos" w:hAnsi="Aptos"/>
        </w:rPr>
        <w:t>Crea un diccionario llamado datos_climaticos donde cada clave es el nombre de una ciudad y el valor es una lista de temperaturas (en grados Celsius) registradas a lo largo de una semana.</w:t>
      </w:r>
    </w:p>
    <w:p w14:paraId="4C409114" w14:textId="77777777" w:rsidR="0039120A" w:rsidRPr="002A4669" w:rsidRDefault="0039120A" w:rsidP="0039120A">
      <w:pPr>
        <w:pStyle w:val="Prrafodelista"/>
        <w:numPr>
          <w:ilvl w:val="0"/>
          <w:numId w:val="12"/>
        </w:numPr>
        <w:spacing w:line="360" w:lineRule="auto"/>
        <w:rPr>
          <w:rFonts w:ascii="Aptos" w:hAnsi="Aptos"/>
        </w:rPr>
      </w:pPr>
      <w:r w:rsidRPr="002A4669">
        <w:rPr>
          <w:rFonts w:ascii="Aptos" w:hAnsi="Aptos"/>
        </w:rPr>
        <w:t>Para cada ciudad, calcula la temperatura promedio, la temperatura máxima y la mínima de la semana.</w:t>
      </w:r>
    </w:p>
    <w:p w14:paraId="138C3093" w14:textId="640A98AF" w:rsidR="0039120A" w:rsidRPr="002A4669" w:rsidRDefault="0039120A" w:rsidP="0039120A">
      <w:pPr>
        <w:pStyle w:val="Prrafodelista"/>
        <w:numPr>
          <w:ilvl w:val="0"/>
          <w:numId w:val="12"/>
        </w:numPr>
        <w:spacing w:line="360" w:lineRule="auto"/>
        <w:rPr>
          <w:rFonts w:ascii="Aptos" w:hAnsi="Aptos"/>
        </w:rPr>
      </w:pPr>
      <w:r w:rsidRPr="002A4669">
        <w:rPr>
          <w:rFonts w:ascii="Aptos" w:hAnsi="Aptos"/>
        </w:rPr>
        <w:t>Determina cuál fue la ciudad con la temperatura promedio más alta y la más baja durante la semana.</w:t>
      </w:r>
    </w:p>
    <w:p w14:paraId="10755BF6" w14:textId="0D280CFD" w:rsidR="0039120A" w:rsidRPr="002A4669" w:rsidRDefault="0039120A" w:rsidP="0039120A">
      <w:pPr>
        <w:spacing w:line="360" w:lineRule="auto"/>
        <w:rPr>
          <w:rFonts w:ascii="Aptos" w:hAnsi="Aptos"/>
          <w:b/>
          <w:bCs/>
        </w:rPr>
      </w:pPr>
      <w:r w:rsidRPr="002A4669">
        <w:rPr>
          <w:rFonts w:ascii="Aptos" w:hAnsi="Aptos"/>
          <w:b/>
          <w:bCs/>
        </w:rPr>
        <w:t xml:space="preserve">Ejercicio 2: </w:t>
      </w:r>
    </w:p>
    <w:p w14:paraId="14F020C6" w14:textId="77777777" w:rsidR="00913DAC" w:rsidRPr="002A4669" w:rsidRDefault="00913DAC" w:rsidP="0039120A">
      <w:pPr>
        <w:spacing w:line="360" w:lineRule="auto"/>
        <w:rPr>
          <w:rFonts w:ascii="Aptos" w:hAnsi="Aptos"/>
        </w:rPr>
      </w:pPr>
      <w:r w:rsidRPr="002A4669">
        <w:rPr>
          <w:rFonts w:ascii="Aptos" w:hAnsi="Aptos"/>
        </w:rPr>
        <w:t xml:space="preserve">Asigna a cada letra minúscula un valor, desde 1 para la 'a' hasta 26 para la 'z'. </w:t>
      </w:r>
    </w:p>
    <w:p w14:paraId="5B44E3AD" w14:textId="5FF40E73" w:rsidR="0039120A" w:rsidRPr="002A4669" w:rsidRDefault="00913DAC" w:rsidP="0039120A">
      <w:pPr>
        <w:spacing w:line="360" w:lineRule="auto"/>
        <w:rPr>
          <w:rFonts w:ascii="Aptos" w:hAnsi="Aptos"/>
        </w:rPr>
      </w:pPr>
      <w:r w:rsidRPr="002A4669">
        <w:rPr>
          <w:rFonts w:ascii="Aptos" w:hAnsi="Aptos"/>
        </w:rPr>
        <w:t xml:space="preserve">Crea una función que pida al usuario una cadena de letras minúsculas y responde la suma de los valores de las letras en la cadena. (Ejemplo: hola = 8 + 15 + 12 + 1 = 36). </w:t>
      </w:r>
    </w:p>
    <w:p w14:paraId="63D1964F" w14:textId="2ED35DBA" w:rsidR="00913DAC" w:rsidRDefault="00913DAC" w:rsidP="0039120A">
      <w:pPr>
        <w:spacing w:line="360" w:lineRule="auto"/>
        <w:rPr>
          <w:rFonts w:ascii="Aptos" w:hAnsi="Aptos"/>
        </w:rPr>
      </w:pPr>
      <w:r w:rsidRPr="002A4669">
        <w:rPr>
          <w:rFonts w:ascii="Aptos" w:hAnsi="Aptos"/>
        </w:rPr>
        <w:t xml:space="preserve">Si el usuario te da un número o una letra mayúscula, </w:t>
      </w:r>
      <w:r w:rsidR="00C9460A">
        <w:rPr>
          <w:rFonts w:ascii="Aptos" w:hAnsi="Aptos"/>
        </w:rPr>
        <w:t xml:space="preserve">pídele que lo cambie </w:t>
      </w:r>
      <w:r w:rsidRPr="002A4669">
        <w:rPr>
          <w:rFonts w:ascii="Aptos" w:hAnsi="Aptos"/>
        </w:rPr>
        <w:t xml:space="preserve">(Input: Hola. Output: Cambia a minúscula la letra “H” en la posición 1. Input: </w:t>
      </w:r>
      <w:r w:rsidR="006E1788" w:rsidRPr="002A4669">
        <w:rPr>
          <w:rFonts w:ascii="Aptos" w:hAnsi="Aptos"/>
        </w:rPr>
        <w:t>int2. Output: Cambia el número en la posición 4 por una letra minúscula).</w:t>
      </w:r>
    </w:p>
    <w:p w14:paraId="530DD0F0" w14:textId="28140220" w:rsidR="008C6D04" w:rsidRPr="002A4669" w:rsidRDefault="008C6D04" w:rsidP="008C6D04">
      <w:pPr>
        <w:spacing w:line="360" w:lineRule="auto"/>
        <w:rPr>
          <w:rFonts w:ascii="Aptos" w:hAnsi="Aptos"/>
          <w:b/>
          <w:bCs/>
        </w:rPr>
      </w:pPr>
      <w:r w:rsidRPr="002A4669">
        <w:rPr>
          <w:rFonts w:ascii="Aptos" w:hAnsi="Aptos"/>
          <w:b/>
          <w:bCs/>
        </w:rPr>
        <w:t xml:space="preserve">Ejercicio </w:t>
      </w:r>
      <w:r>
        <w:rPr>
          <w:rFonts w:ascii="Aptos" w:hAnsi="Aptos"/>
          <w:b/>
          <w:bCs/>
        </w:rPr>
        <w:t>3</w:t>
      </w:r>
      <w:r w:rsidRPr="002A4669">
        <w:rPr>
          <w:rFonts w:ascii="Aptos" w:hAnsi="Aptos"/>
          <w:b/>
          <w:bCs/>
        </w:rPr>
        <w:t xml:space="preserve">: </w:t>
      </w:r>
    </w:p>
    <w:p w14:paraId="5EF29DAC" w14:textId="5E422579" w:rsidR="00DB5B6A" w:rsidRPr="00DB5B6A" w:rsidRDefault="00DB5B6A" w:rsidP="00DB5B6A">
      <w:pPr>
        <w:spacing w:line="360" w:lineRule="auto"/>
        <w:rPr>
          <w:rFonts w:ascii="Aptos" w:hAnsi="Aptos"/>
        </w:rPr>
      </w:pPr>
      <w:r w:rsidRPr="00DB5B6A">
        <w:rPr>
          <w:rFonts w:ascii="Aptos" w:hAnsi="Aptos"/>
        </w:rPr>
        <w:t xml:space="preserve">1. Extraer la información del csv </w:t>
      </w:r>
      <w:r w:rsidR="008C3BC7" w:rsidRPr="008C3BC7">
        <w:rPr>
          <w:rFonts w:ascii="Aptos" w:hAnsi="Aptos"/>
          <w:b/>
          <w:bCs/>
        </w:rPr>
        <w:t>Prueba_Promociones</w:t>
      </w:r>
    </w:p>
    <w:p w14:paraId="2C233FB2" w14:textId="14184FDE" w:rsidR="008C3BC7" w:rsidRPr="00DB5B6A" w:rsidRDefault="00DB5B6A" w:rsidP="00DB5B6A">
      <w:pPr>
        <w:spacing w:line="360" w:lineRule="auto"/>
        <w:rPr>
          <w:rFonts w:ascii="Aptos" w:hAnsi="Aptos"/>
        </w:rPr>
      </w:pPr>
      <w:r w:rsidRPr="00DB5B6A">
        <w:rPr>
          <w:rFonts w:ascii="Aptos" w:hAnsi="Aptos"/>
        </w:rPr>
        <w:t xml:space="preserve">2. </w:t>
      </w:r>
      <w:r w:rsidRPr="00DB5B6A">
        <w:rPr>
          <w:rFonts w:ascii="Tahoma" w:hAnsi="Tahoma" w:cs="Tahoma"/>
        </w:rPr>
        <w:t>⁠</w:t>
      </w:r>
      <w:r w:rsidR="008C3BC7">
        <w:rPr>
          <w:rFonts w:ascii="Aptos" w:hAnsi="Aptos"/>
        </w:rPr>
        <w:t>G</w:t>
      </w:r>
      <w:r w:rsidRPr="00DB5B6A">
        <w:rPr>
          <w:rFonts w:ascii="Aptos" w:hAnsi="Aptos"/>
        </w:rPr>
        <w:t>enerar un c</w:t>
      </w:r>
      <w:r w:rsidRPr="00DB5B6A">
        <w:rPr>
          <w:rFonts w:ascii="Aptos" w:hAnsi="Aptos" w:cs="Aptos"/>
        </w:rPr>
        <w:t>ó</w:t>
      </w:r>
      <w:r w:rsidRPr="00DB5B6A">
        <w:rPr>
          <w:rFonts w:ascii="Aptos" w:hAnsi="Aptos"/>
        </w:rPr>
        <w:t>digo donde el usuario pueda ingresar las siguientes variables</w:t>
      </w:r>
    </w:p>
    <w:p w14:paraId="016FE505" w14:textId="77777777" w:rsidR="00DB5B6A" w:rsidRPr="00DB5B6A" w:rsidRDefault="00DB5B6A" w:rsidP="00DB5B6A">
      <w:pPr>
        <w:spacing w:line="360" w:lineRule="auto"/>
        <w:rPr>
          <w:rFonts w:ascii="Aptos" w:hAnsi="Aptos"/>
        </w:rPr>
      </w:pPr>
      <w:r w:rsidRPr="00DB5B6A">
        <w:rPr>
          <w:rFonts w:ascii="Aptos" w:hAnsi="Aptos"/>
        </w:rPr>
        <w:t>- fecha inicio (convertir a datetime)</w:t>
      </w:r>
    </w:p>
    <w:p w14:paraId="3CB19083"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fecha fin (convertir a datetime)</w:t>
      </w:r>
    </w:p>
    <w:p w14:paraId="0301C511" w14:textId="77777777" w:rsidR="00DB5B6A" w:rsidRPr="00DB5B6A" w:rsidRDefault="00DB5B6A" w:rsidP="00DB5B6A">
      <w:pPr>
        <w:spacing w:line="360" w:lineRule="auto"/>
        <w:rPr>
          <w:rFonts w:ascii="Aptos" w:hAnsi="Aptos"/>
        </w:rPr>
      </w:pPr>
      <w:r w:rsidRPr="00DB5B6A">
        <w:rPr>
          <w:rFonts w:ascii="Aptos" w:hAnsi="Aptos"/>
        </w:rPr>
        <w:lastRenderedPageBreak/>
        <w:t xml:space="preserve">- </w:t>
      </w:r>
      <w:r w:rsidRPr="00DB5B6A">
        <w:rPr>
          <w:rFonts w:ascii="Tahoma" w:hAnsi="Tahoma" w:cs="Tahoma"/>
        </w:rPr>
        <w:t>⁠</w:t>
      </w:r>
      <w:r w:rsidRPr="00DB5B6A">
        <w:rPr>
          <w:rFonts w:ascii="Aptos" w:hAnsi="Aptos"/>
        </w:rPr>
        <w:t>categor</w:t>
      </w:r>
      <w:r w:rsidRPr="00DB5B6A">
        <w:rPr>
          <w:rFonts w:ascii="Aptos" w:hAnsi="Aptos" w:cs="Aptos"/>
        </w:rPr>
        <w:t>í</w:t>
      </w:r>
      <w:r w:rsidRPr="00DB5B6A">
        <w:rPr>
          <w:rFonts w:ascii="Aptos" w:hAnsi="Aptos"/>
        </w:rPr>
        <w:t>a (validar que sea string)</w:t>
      </w:r>
    </w:p>
    <w:p w14:paraId="75F1C31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uso (validar que sea string)</w:t>
      </w:r>
    </w:p>
    <w:p w14:paraId="56D61FC0"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sku (no permitir al usuario avanzar si no ingreso un valor string en el campo de SKU)</w:t>
      </w:r>
    </w:p>
    <w:p w14:paraId="6F8CE3C9"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(validar que sea n</w:t>
      </w:r>
      <w:r w:rsidRPr="00DB5B6A">
        <w:rPr>
          <w:rFonts w:ascii="Aptos" w:hAnsi="Aptos" w:cs="Aptos"/>
        </w:rPr>
        <w:t>ú</w:t>
      </w:r>
      <w:r w:rsidRPr="00DB5B6A">
        <w:rPr>
          <w:rFonts w:ascii="Aptos" w:hAnsi="Aptos"/>
        </w:rPr>
        <w:t>mero decimal)</w:t>
      </w:r>
    </w:p>
    <w:p w14:paraId="0B0B8A7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inventario inicial (validar que sea entero)</w:t>
      </w:r>
    </w:p>
    <w:p w14:paraId="54CB8ED5" w14:textId="77777777" w:rsidR="00DB5B6A" w:rsidRPr="00DB5B6A" w:rsidRDefault="00DB5B6A" w:rsidP="00DB5B6A">
      <w:pPr>
        <w:spacing w:line="360" w:lineRule="auto"/>
        <w:rPr>
          <w:rFonts w:ascii="Aptos" w:hAnsi="Aptos"/>
        </w:rPr>
      </w:pPr>
      <w:r w:rsidRPr="00DB5B6A">
        <w:rPr>
          <w:rFonts w:ascii="Aptos" w:hAnsi="Aptos"/>
        </w:rPr>
        <w:t>3. Generar una nueva columna donde se coloque el # de semana correspondiente de la fecha</w:t>
      </w:r>
    </w:p>
    <w:p w14:paraId="2033638A" w14:textId="776E02C3" w:rsidR="00DB5B6A" w:rsidRPr="00DB5B6A" w:rsidRDefault="00DB5B6A" w:rsidP="00DB5B6A">
      <w:pPr>
        <w:spacing w:line="360" w:lineRule="auto"/>
        <w:rPr>
          <w:rFonts w:ascii="Aptos" w:hAnsi="Aptos"/>
        </w:rPr>
      </w:pPr>
      <w:r w:rsidRPr="00DB5B6A">
        <w:rPr>
          <w:rFonts w:ascii="Aptos" w:hAnsi="Aptos"/>
        </w:rPr>
        <w:t xml:space="preserve">4. </w:t>
      </w:r>
      <w:r w:rsidRPr="00DB5B6A">
        <w:rPr>
          <w:rFonts w:ascii="Tahoma" w:hAnsi="Tahoma" w:cs="Tahoma"/>
        </w:rPr>
        <w:t>⁠</w:t>
      </w:r>
      <w:r>
        <w:rPr>
          <w:rFonts w:ascii="Aptos" w:hAnsi="Aptos"/>
        </w:rPr>
        <w:t>C</w:t>
      </w:r>
      <w:r w:rsidRPr="00DB5B6A">
        <w:rPr>
          <w:rFonts w:ascii="Aptos" w:hAnsi="Aptos"/>
        </w:rPr>
        <w:t xml:space="preserve">on </w:t>
      </w:r>
      <w:r w:rsidR="008C3BC7" w:rsidRPr="00DB5B6A">
        <w:rPr>
          <w:rFonts w:ascii="Aptos" w:hAnsi="Aptos"/>
        </w:rPr>
        <w:t>él</w:t>
      </w:r>
      <w:r w:rsidRPr="00DB5B6A">
        <w:rPr>
          <w:rFonts w:ascii="Aptos" w:hAnsi="Aptos"/>
        </w:rPr>
        <w:t xml:space="preserve"> % ingresado por el usuario, impactar ese porcentaje como crecimiento (columna de piezas) para todos los datos que cumplan con las siguientes condiciones:</w:t>
      </w:r>
    </w:p>
    <w:p w14:paraId="6E7E56A8" w14:textId="77777777" w:rsidR="00DB5B6A" w:rsidRPr="00DB5B6A" w:rsidRDefault="00DB5B6A" w:rsidP="00DB5B6A">
      <w:pPr>
        <w:spacing w:line="360" w:lineRule="auto"/>
        <w:rPr>
          <w:rFonts w:ascii="Aptos" w:hAnsi="Aptos"/>
        </w:rPr>
      </w:pPr>
      <w:r w:rsidRPr="00DB5B6A">
        <w:rPr>
          <w:rFonts w:ascii="Aptos" w:hAnsi="Aptos"/>
        </w:rPr>
        <w:t>- estén dentro del rango de fecha seleccionado. Si el usuario no coloca fecha fin entonces desde fecha inicio hasta el final, si el usuario no coloca fecha inicio entonces desde la fecha fin hasta el principio y si no coloca ninguna, a todas las fechas disponibles</w:t>
      </w:r>
    </w:p>
    <w:p w14:paraId="7FCF6DB4"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la columna </w:t>
      </w:r>
      <w:r w:rsidRPr="00365D2B">
        <w:rPr>
          <w:rFonts w:ascii="Aptos" w:hAnsi="Aptos"/>
          <w:b/>
          <w:bCs/>
        </w:rPr>
        <w:t>modelo</w:t>
      </w:r>
      <w:r w:rsidRPr="00DB5B6A">
        <w:rPr>
          <w:rFonts w:ascii="Aptos" w:hAnsi="Aptos"/>
        </w:rPr>
        <w:t xml:space="preserve"> sea diferente a </w:t>
      </w:r>
      <w:r w:rsidRPr="00DB5B6A">
        <w:rPr>
          <w:rFonts w:ascii="Aptos" w:hAnsi="Aptos" w:cs="Aptos"/>
        </w:rPr>
        <w:t>“</w:t>
      </w:r>
      <w:r w:rsidRPr="00DB5B6A">
        <w:rPr>
          <w:rFonts w:ascii="Aptos" w:hAnsi="Aptos"/>
        </w:rPr>
        <w:t>real</w:t>
      </w:r>
      <w:r w:rsidRPr="00DB5B6A">
        <w:rPr>
          <w:rFonts w:ascii="Aptos" w:hAnsi="Aptos" w:cs="Aptos"/>
        </w:rPr>
        <w:t>”</w:t>
      </w:r>
    </w:p>
    <w:p w14:paraId="53B08A33"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la columna </w:t>
      </w:r>
      <w:r w:rsidRPr="00365D2B">
        <w:rPr>
          <w:rFonts w:ascii="Aptos" w:hAnsi="Aptos"/>
          <w:b/>
          <w:bCs/>
        </w:rPr>
        <w:t>uso</w:t>
      </w:r>
      <w:r w:rsidRPr="00DB5B6A">
        <w:rPr>
          <w:rFonts w:ascii="Aptos" w:hAnsi="Aptos"/>
        </w:rPr>
        <w:t xml:space="preserve"> sea igual al valor ingresado por el usuario, en caso de que est</w:t>
      </w:r>
      <w:r w:rsidRPr="00DB5B6A">
        <w:rPr>
          <w:rFonts w:ascii="Aptos" w:hAnsi="Aptos" w:cs="Aptos"/>
        </w:rPr>
        <w:t>é</w:t>
      </w:r>
      <w:r w:rsidRPr="00DB5B6A">
        <w:rPr>
          <w:rFonts w:ascii="Aptos" w:hAnsi="Aptos"/>
        </w:rPr>
        <w:t xml:space="preserve"> vac</w:t>
      </w:r>
      <w:r w:rsidRPr="00DB5B6A">
        <w:rPr>
          <w:rFonts w:ascii="Aptos" w:hAnsi="Aptos" w:cs="Aptos"/>
        </w:rPr>
        <w:t>í</w:t>
      </w:r>
      <w:r w:rsidRPr="00DB5B6A">
        <w:rPr>
          <w:rFonts w:ascii="Aptos" w:hAnsi="Aptos"/>
        </w:rPr>
        <w:t>o ese campo, la columna categor</w:t>
      </w:r>
      <w:r w:rsidRPr="00DB5B6A">
        <w:rPr>
          <w:rFonts w:ascii="Aptos" w:hAnsi="Aptos" w:cs="Aptos"/>
        </w:rPr>
        <w:t>í</w:t>
      </w:r>
      <w:r w:rsidRPr="00DB5B6A">
        <w:rPr>
          <w:rFonts w:ascii="Aptos" w:hAnsi="Aptos"/>
        </w:rPr>
        <w:t>a sea igual al valor ingresado por el usuario. En caso de que ambas vengan vac</w:t>
      </w:r>
      <w:r w:rsidRPr="00DB5B6A">
        <w:rPr>
          <w:rFonts w:ascii="Aptos" w:hAnsi="Aptos" w:cs="Aptos"/>
        </w:rPr>
        <w:t>í</w:t>
      </w:r>
      <w:r w:rsidRPr="00DB5B6A">
        <w:rPr>
          <w:rFonts w:ascii="Aptos" w:hAnsi="Aptos"/>
        </w:rPr>
        <w:t>as aplicar a todo</w:t>
      </w:r>
    </w:p>
    <w:p w14:paraId="7CAD33B9" w14:textId="0CBC0040" w:rsidR="00DB5B6A" w:rsidRDefault="00DB5B6A" w:rsidP="00DB5B6A">
      <w:pPr>
        <w:spacing w:line="360" w:lineRule="auto"/>
        <w:rPr>
          <w:rFonts w:ascii="Aptos" w:hAnsi="Aptos"/>
        </w:rPr>
      </w:pPr>
      <w:r w:rsidRPr="00DB5B6A">
        <w:rPr>
          <w:rFonts w:ascii="Aptos" w:hAnsi="Aptos"/>
        </w:rPr>
        <w:t>5. Una vez aplicado el incremento %, generar un nuevo dataframe en donde solo venga información del SKU seleccionado y se pueda visualizar el consumo de inventario, es decir, el inventario inicial colocado por el usuario será la cantidad inicial el 01-01-2024 y de ahí se tendrá que ir consumiendo</w:t>
      </w:r>
      <w:r w:rsidR="006048FF">
        <w:rPr>
          <w:rFonts w:ascii="Aptos" w:hAnsi="Aptos"/>
        </w:rPr>
        <w:t xml:space="preserve"> (restando)</w:t>
      </w:r>
      <w:r w:rsidRPr="00DB5B6A">
        <w:rPr>
          <w:rFonts w:ascii="Aptos" w:hAnsi="Aptos"/>
        </w:rPr>
        <w:t xml:space="preserve"> la venta proyectada (</w:t>
      </w:r>
      <w:r w:rsidRPr="007811EB">
        <w:rPr>
          <w:rFonts w:ascii="Aptos" w:hAnsi="Aptos"/>
          <w:b/>
          <w:bCs/>
        </w:rPr>
        <w:t xml:space="preserve">modelo </w:t>
      </w:r>
      <w:r w:rsidRPr="00DB5B6A">
        <w:rPr>
          <w:rFonts w:ascii="Aptos" w:hAnsi="Aptos"/>
        </w:rPr>
        <w:t xml:space="preserve">diferente de real). Se deberá </w:t>
      </w:r>
      <w:r w:rsidR="00E641FD">
        <w:rPr>
          <w:rFonts w:ascii="Aptos" w:hAnsi="Aptos"/>
        </w:rPr>
        <w:t>imprimir</w:t>
      </w:r>
      <w:r w:rsidRPr="00DB5B6A">
        <w:rPr>
          <w:rFonts w:ascii="Aptos" w:hAnsi="Aptos"/>
        </w:rPr>
        <w:t xml:space="preserve"> la primera fecha en la que se vuelve negativo el inventario</w:t>
      </w:r>
    </w:p>
    <w:p w14:paraId="7FACA233" w14:textId="6EA331EA" w:rsidR="006E1788" w:rsidRPr="002A4669" w:rsidRDefault="006E1788" w:rsidP="00DB5B6A">
      <w:pPr>
        <w:spacing w:line="360" w:lineRule="auto"/>
        <w:rPr>
          <w:rFonts w:ascii="Aptos" w:hAnsi="Aptos"/>
          <w:b/>
          <w:bCs/>
        </w:rPr>
      </w:pPr>
      <w:r w:rsidRPr="002A4669">
        <w:rPr>
          <w:rFonts w:ascii="Aptos" w:hAnsi="Aptos"/>
          <w:b/>
          <w:bCs/>
        </w:rPr>
        <w:t xml:space="preserve">Ejercicio </w:t>
      </w:r>
      <w:r w:rsidR="008C6D04">
        <w:rPr>
          <w:rFonts w:ascii="Aptos" w:hAnsi="Aptos"/>
          <w:b/>
          <w:bCs/>
        </w:rPr>
        <w:t>4</w:t>
      </w:r>
      <w:r w:rsidRPr="002A4669">
        <w:rPr>
          <w:rFonts w:ascii="Aptos" w:hAnsi="Aptos"/>
          <w:b/>
          <w:bCs/>
        </w:rPr>
        <w:t xml:space="preserve">: </w:t>
      </w:r>
      <w:r w:rsidR="00C9460A">
        <w:rPr>
          <w:rFonts w:ascii="Aptos" w:hAnsi="Aptos"/>
          <w:b/>
          <w:bCs/>
        </w:rPr>
        <w:t>Recomendador de libro</w:t>
      </w:r>
    </w:p>
    <w:p w14:paraId="7292B91D" w14:textId="67D53930" w:rsidR="002A4669" w:rsidRDefault="002A4669" w:rsidP="0039120A">
      <w:pPr>
        <w:spacing w:line="360" w:lineRule="auto"/>
        <w:rPr>
          <w:rFonts w:ascii="Aptos" w:hAnsi="Aptos"/>
        </w:rPr>
      </w:pPr>
      <w:r w:rsidRPr="002A4669">
        <w:rPr>
          <w:rFonts w:ascii="Aptos" w:hAnsi="Aptos"/>
        </w:rPr>
        <w:t>Fuente</w:t>
      </w:r>
      <w:r w:rsidR="00C9460A">
        <w:rPr>
          <w:rFonts w:ascii="Aptos" w:hAnsi="Aptos"/>
        </w:rPr>
        <w:t xml:space="preserve">: </w:t>
      </w:r>
      <w:hyperlink r:id="rId11" w:history="1">
        <w:r w:rsidR="00C9460A" w:rsidRPr="004525BA">
          <w:rPr>
            <w:rStyle w:val="Hipervnculo"/>
            <w:rFonts w:ascii="Aptos" w:hAnsi="Aptos"/>
          </w:rPr>
          <w:t>https://developer.nytimes.com/docs/books-product/1/overview</w:t>
        </w:r>
      </w:hyperlink>
    </w:p>
    <w:p w14:paraId="34A50D73" w14:textId="70FD5F8B" w:rsidR="00C9460A" w:rsidRDefault="00C9460A" w:rsidP="0039120A">
      <w:pPr>
        <w:spacing w:line="360" w:lineRule="auto"/>
        <w:rPr>
          <w:rFonts w:ascii="Aptos" w:hAnsi="Aptos"/>
          <w:b/>
          <w:bCs/>
        </w:rPr>
      </w:pPr>
      <w:r>
        <w:rPr>
          <w:rFonts w:ascii="Aptos" w:hAnsi="Aptos"/>
          <w:b/>
          <w:bCs/>
        </w:rPr>
        <w:t xml:space="preserve">Elementos a utilizar: </w:t>
      </w:r>
    </w:p>
    <w:p w14:paraId="645167F4" w14:textId="673A1A69" w:rsidR="00C9460A" w:rsidRDefault="00C9460A" w:rsidP="00C9460A">
      <w:pPr>
        <w:pStyle w:val="Prrafodelista"/>
        <w:numPr>
          <w:ilvl w:val="0"/>
          <w:numId w:val="13"/>
        </w:numPr>
        <w:spacing w:line="360" w:lineRule="auto"/>
        <w:rPr>
          <w:rFonts w:ascii="Aptos" w:hAnsi="Aptos"/>
        </w:rPr>
      </w:pPr>
      <w:r>
        <w:rPr>
          <w:rFonts w:ascii="Aptos" w:hAnsi="Aptos"/>
        </w:rPr>
        <w:lastRenderedPageBreak/>
        <w:t>Crea una cuenta de Developer en la página de New York Times para tener un API key (</w:t>
      </w:r>
      <w:hyperlink r:id="rId12" w:history="1">
        <w:r w:rsidRPr="004525BA">
          <w:rPr>
            <w:rStyle w:val="Hipervnculo"/>
            <w:rFonts w:ascii="Aptos" w:hAnsi="Aptos"/>
          </w:rPr>
          <w:t>https://developer.nytimes.com/</w:t>
        </w:r>
      </w:hyperlink>
      <w:r>
        <w:rPr>
          <w:rFonts w:ascii="Aptos" w:hAnsi="Aptos"/>
        </w:rPr>
        <w:t>)</w:t>
      </w:r>
    </w:p>
    <w:p w14:paraId="63DA3B9E" w14:textId="1C0C3840" w:rsidR="00C9460A" w:rsidRDefault="00C9460A" w:rsidP="00C9460A">
      <w:pPr>
        <w:pStyle w:val="Prrafodelista"/>
        <w:numPr>
          <w:ilvl w:val="0"/>
          <w:numId w:val="13"/>
        </w:numPr>
        <w:spacing w:line="360" w:lineRule="auto"/>
        <w:rPr>
          <w:rFonts w:ascii="Aptos" w:hAnsi="Aptos"/>
        </w:rPr>
      </w:pPr>
      <w:r>
        <w:rPr>
          <w:rFonts w:ascii="Aptos" w:hAnsi="Aptos"/>
        </w:rPr>
        <w:t xml:space="preserve">Usa el “Books API”. </w:t>
      </w:r>
    </w:p>
    <w:p w14:paraId="5B51C11E" w14:textId="1950907D" w:rsidR="00B16C83" w:rsidRDefault="00C9460A" w:rsidP="00B16C83">
      <w:pPr>
        <w:spacing w:line="360" w:lineRule="auto"/>
        <w:rPr>
          <w:rFonts w:ascii="Aptos" w:hAnsi="Aptos"/>
          <w:b/>
          <w:bCs/>
        </w:rPr>
      </w:pPr>
      <w:r>
        <w:rPr>
          <w:rFonts w:ascii="Aptos" w:hAnsi="Aptos"/>
          <w:b/>
          <w:bCs/>
        </w:rPr>
        <w:t xml:space="preserve">¿Qué debe poder hacer </w:t>
      </w:r>
      <w:r w:rsidR="002777E2">
        <w:rPr>
          <w:rFonts w:ascii="Aptos" w:hAnsi="Aptos"/>
          <w:b/>
          <w:bCs/>
        </w:rPr>
        <w:t>tu código</w:t>
      </w:r>
      <w:r>
        <w:rPr>
          <w:rFonts w:ascii="Aptos" w:hAnsi="Aptos"/>
          <w:b/>
          <w:bCs/>
        </w:rPr>
        <w:t>?</w:t>
      </w:r>
    </w:p>
    <w:p w14:paraId="18197CB6" w14:textId="297CD5FD" w:rsidR="00C9460A" w:rsidRDefault="00C9460A" w:rsidP="00C9460A">
      <w:pPr>
        <w:pStyle w:val="Prrafodelista"/>
        <w:numPr>
          <w:ilvl w:val="0"/>
          <w:numId w:val="14"/>
        </w:numPr>
        <w:spacing w:line="360" w:lineRule="auto"/>
        <w:rPr>
          <w:rFonts w:ascii="Aptos" w:hAnsi="Aptos"/>
        </w:rPr>
      </w:pPr>
      <w:r>
        <w:rPr>
          <w:rFonts w:ascii="Aptos" w:hAnsi="Aptos"/>
        </w:rPr>
        <w:t xml:space="preserve">Pedirle al usuario </w:t>
      </w:r>
      <w:r w:rsidR="007328A5">
        <w:rPr>
          <w:rFonts w:ascii="Aptos" w:hAnsi="Aptos"/>
        </w:rPr>
        <w:t xml:space="preserve">decidir qué lista de “Best Sellers” quiere consultar. </w:t>
      </w:r>
    </w:p>
    <w:p w14:paraId="2B273E90" w14:textId="16855EAD" w:rsidR="007328A5" w:rsidRDefault="007328A5" w:rsidP="00C9460A">
      <w:pPr>
        <w:pStyle w:val="Prrafodelista"/>
        <w:numPr>
          <w:ilvl w:val="0"/>
          <w:numId w:val="14"/>
        </w:numPr>
        <w:spacing w:line="360" w:lineRule="auto"/>
        <w:rPr>
          <w:rFonts w:ascii="Aptos" w:hAnsi="Aptos"/>
        </w:rPr>
      </w:pPr>
      <w:r>
        <w:rPr>
          <w:rFonts w:ascii="Aptos" w:hAnsi="Aptos"/>
        </w:rPr>
        <w:t xml:space="preserve">Poder escoger si quiere ver los “Best Sellers” actuales o de alguna fecha en específica. </w:t>
      </w:r>
    </w:p>
    <w:p w14:paraId="7AF87014" w14:textId="0A73F2FA" w:rsidR="007328A5" w:rsidRDefault="002777E2" w:rsidP="00C9460A">
      <w:pPr>
        <w:pStyle w:val="Prrafodelista"/>
        <w:numPr>
          <w:ilvl w:val="0"/>
          <w:numId w:val="14"/>
        </w:numPr>
        <w:spacing w:line="360" w:lineRule="auto"/>
        <w:rPr>
          <w:rFonts w:ascii="Aptos" w:hAnsi="Aptos"/>
        </w:rPr>
      </w:pPr>
      <w:r>
        <w:rPr>
          <w:rFonts w:ascii="Aptos" w:hAnsi="Aptos"/>
        </w:rPr>
        <w:t xml:space="preserve">Poder escoger un precio específico del libro que quiere adquirir. </w:t>
      </w:r>
    </w:p>
    <w:p w14:paraId="4CD2E72D" w14:textId="42C3D357" w:rsidR="002777E2" w:rsidRPr="00C9460A" w:rsidRDefault="002777E2" w:rsidP="00C9460A">
      <w:pPr>
        <w:pStyle w:val="Prrafodelista"/>
        <w:numPr>
          <w:ilvl w:val="0"/>
          <w:numId w:val="14"/>
        </w:numPr>
        <w:spacing w:line="360" w:lineRule="auto"/>
        <w:rPr>
          <w:rFonts w:ascii="Aptos" w:hAnsi="Aptos"/>
        </w:rPr>
      </w:pPr>
      <w:r>
        <w:rPr>
          <w:rFonts w:ascii="Aptos" w:hAnsi="Aptos"/>
        </w:rPr>
        <w:t xml:space="preserve">Poder escoger un rango de edades dirigido para el libro. </w:t>
      </w:r>
    </w:p>
    <w:p w14:paraId="3F09FC4D" w14:textId="5EBCE2C5" w:rsidR="00B16C83" w:rsidRDefault="002777E2" w:rsidP="00B16C83">
      <w:pPr>
        <w:spacing w:line="360" w:lineRule="auto"/>
        <w:rPr>
          <w:rFonts w:ascii="Aptos" w:hAnsi="Aptos"/>
          <w:b/>
          <w:bCs/>
        </w:rPr>
      </w:pPr>
      <w:r>
        <w:rPr>
          <w:rFonts w:ascii="Aptos" w:hAnsi="Aptos"/>
          <w:b/>
          <w:bCs/>
        </w:rPr>
        <w:t xml:space="preserve">Resultado: </w:t>
      </w:r>
    </w:p>
    <w:p w14:paraId="3A76F1C7" w14:textId="59BC2846" w:rsidR="002777E2" w:rsidRDefault="002777E2" w:rsidP="002777E2">
      <w:pPr>
        <w:pStyle w:val="Prrafodelista"/>
        <w:numPr>
          <w:ilvl w:val="0"/>
          <w:numId w:val="15"/>
        </w:numPr>
        <w:spacing w:line="360" w:lineRule="auto"/>
        <w:rPr>
          <w:rFonts w:ascii="Aptos" w:hAnsi="Aptos"/>
        </w:rPr>
      </w:pPr>
      <w:r>
        <w:rPr>
          <w:rFonts w:ascii="Aptos" w:hAnsi="Aptos"/>
        </w:rPr>
        <w:t xml:space="preserve">Poder verlo de manera estructurada, poniendo la información clave del libro que estás recomendado para la información que te dio el usuario. </w:t>
      </w:r>
    </w:p>
    <w:p w14:paraId="202986F5" w14:textId="4FC80718" w:rsidR="002777E2" w:rsidRDefault="002777E2" w:rsidP="002777E2">
      <w:pPr>
        <w:pStyle w:val="Prrafodelista"/>
        <w:numPr>
          <w:ilvl w:val="0"/>
          <w:numId w:val="15"/>
        </w:numPr>
        <w:spacing w:line="360" w:lineRule="auto"/>
        <w:rPr>
          <w:rFonts w:ascii="Aptos" w:hAnsi="Aptos"/>
        </w:rPr>
      </w:pPr>
      <w:r>
        <w:rPr>
          <w:rFonts w:ascii="Aptos" w:hAnsi="Aptos"/>
        </w:rPr>
        <w:t>Poder acceder rápidamente a la reseña generada por el NYT acerca del libro recomendado.</w:t>
      </w:r>
    </w:p>
    <w:p w14:paraId="6E5F44AA" w14:textId="2CE3DB5D" w:rsidR="002777E2" w:rsidRDefault="002777E2" w:rsidP="002777E2">
      <w:pPr>
        <w:pStyle w:val="Prrafodelista"/>
        <w:numPr>
          <w:ilvl w:val="0"/>
          <w:numId w:val="15"/>
        </w:numPr>
        <w:spacing w:line="360" w:lineRule="auto"/>
        <w:rPr>
          <w:rFonts w:ascii="Aptos" w:hAnsi="Aptos"/>
        </w:rPr>
      </w:pPr>
      <w:r>
        <w:rPr>
          <w:rFonts w:ascii="Aptos" w:hAnsi="Aptos"/>
        </w:rPr>
        <w:t xml:space="preserve">Para los Best Sellers actuales, decirle al usuario dónde lo puede comprar. </w:t>
      </w:r>
    </w:p>
    <w:p w14:paraId="48FE69CD" w14:textId="228F56BF" w:rsidR="002777E2" w:rsidRPr="002777E2" w:rsidRDefault="002777E2" w:rsidP="002777E2">
      <w:pPr>
        <w:pStyle w:val="Prrafodelista"/>
        <w:numPr>
          <w:ilvl w:val="0"/>
          <w:numId w:val="15"/>
        </w:numPr>
        <w:spacing w:line="360" w:lineRule="auto"/>
        <w:rPr>
          <w:rFonts w:ascii="Aptos" w:hAnsi="Aptos"/>
        </w:rPr>
      </w:pPr>
      <w:r>
        <w:rPr>
          <w:rFonts w:ascii="Aptos" w:hAnsi="Aptos"/>
        </w:rPr>
        <w:t>Poder mostrar toda esta información en una aplicación / pantalla / interfaz gráfica amigable para que el usuario pueda interactuar con los resultados.</w:t>
      </w:r>
    </w:p>
    <w:p w14:paraId="18B426A6" w14:textId="523B7E7A" w:rsidR="00B16C83" w:rsidRPr="002A4669" w:rsidRDefault="00B16C83" w:rsidP="00B16C83">
      <w:pPr>
        <w:spacing w:line="360" w:lineRule="auto"/>
        <w:rPr>
          <w:rFonts w:ascii="Aptos" w:hAnsi="Aptos"/>
        </w:rPr>
      </w:pPr>
    </w:p>
    <w:p w14:paraId="57F97377" w14:textId="77777777" w:rsidR="002777E2" w:rsidRPr="002777E2" w:rsidRDefault="00B16C83" w:rsidP="002777E2">
      <w:pPr>
        <w:pStyle w:val="Prrafodelista"/>
        <w:numPr>
          <w:ilvl w:val="0"/>
          <w:numId w:val="2"/>
        </w:numPr>
        <w:spacing w:line="360" w:lineRule="auto"/>
        <w:rPr>
          <w:rFonts w:ascii="Aptos" w:hAnsi="Aptos"/>
        </w:rPr>
      </w:pPr>
      <w:r w:rsidRPr="002A4669">
        <w:rPr>
          <w:rFonts w:ascii="Aptos" w:hAnsi="Aptos"/>
          <w:b/>
          <w:bCs/>
        </w:rPr>
        <w:t xml:space="preserve">Examen técnico </w:t>
      </w:r>
    </w:p>
    <w:p w14:paraId="5D6CB1AC" w14:textId="2B2F7DCA" w:rsidR="00B16C83" w:rsidRPr="002777E2" w:rsidRDefault="00B16C83" w:rsidP="002777E2">
      <w:pPr>
        <w:spacing w:line="360" w:lineRule="auto"/>
        <w:ind w:left="360"/>
        <w:rPr>
          <w:rFonts w:ascii="Aptos" w:hAnsi="Aptos"/>
        </w:rPr>
      </w:pPr>
      <w:r w:rsidRPr="002777E2">
        <w:rPr>
          <w:rFonts w:ascii="Aptos" w:hAnsi="Aptos"/>
        </w:rPr>
        <w:t>Explica con el mayor detalle las respuestas a estas preguntas (45 minutos).</w:t>
      </w:r>
    </w:p>
    <w:p w14:paraId="2DE8FF28" w14:textId="77777777" w:rsidR="00B16C83" w:rsidRDefault="00B16C83" w:rsidP="00B16C83">
      <w:pPr>
        <w:pStyle w:val="Prrafodelista"/>
        <w:numPr>
          <w:ilvl w:val="0"/>
          <w:numId w:val="7"/>
        </w:numPr>
        <w:jc w:val="both"/>
        <w:rPr>
          <w:rFonts w:ascii="Aptos" w:hAnsi="Aptos"/>
        </w:rPr>
      </w:pPr>
      <w:r w:rsidRPr="002A4669">
        <w:rPr>
          <w:rFonts w:ascii="Aptos" w:hAnsi="Aptos"/>
        </w:rPr>
        <w:t>La información del ERP del cliente vive en un data center controlado por un proveedor, con reglas que no permiten adicionar campos, columnas, construir tablas o extraer información. ¿Qué pasos harías para pasar de la información en el ERP, cruzar y transformarla, y mandarla a una herramienta de Business Intelligence con actualizaciones automáticas?</w:t>
      </w:r>
    </w:p>
    <w:p w14:paraId="74A13729" w14:textId="77777777" w:rsidR="002777E2" w:rsidRPr="002A4669" w:rsidRDefault="002777E2" w:rsidP="002777E2">
      <w:pPr>
        <w:pStyle w:val="Prrafodelista"/>
        <w:jc w:val="both"/>
        <w:rPr>
          <w:rFonts w:ascii="Aptos" w:hAnsi="Aptos"/>
        </w:rPr>
      </w:pPr>
    </w:p>
    <w:p w14:paraId="5E917C0B" w14:textId="77777777" w:rsidR="00B16C83" w:rsidRPr="002A4669" w:rsidRDefault="00B16C83" w:rsidP="00B16C83">
      <w:pPr>
        <w:pStyle w:val="Prrafodelista"/>
        <w:numPr>
          <w:ilvl w:val="0"/>
          <w:numId w:val="7"/>
        </w:numPr>
        <w:jc w:val="both"/>
        <w:rPr>
          <w:rFonts w:ascii="Aptos" w:hAnsi="Aptos"/>
        </w:rPr>
      </w:pPr>
      <w:r w:rsidRPr="002A4669">
        <w:rPr>
          <w:rFonts w:ascii="Aptos" w:hAnsi="Aptos"/>
        </w:rPr>
        <w:t>El cliente de la pregunta 1 está evaluando adquirir un servidor físico o en la nube para poder alojar ahí un espejo de la información de su ERP. ¿Qué recomendarías en cuanto a costo o inversión y el rendimiento esperado dadas las características de cada una de las opciones?</w:t>
      </w:r>
    </w:p>
    <w:p w14:paraId="67426CF7" w14:textId="77777777" w:rsidR="002777E2" w:rsidRDefault="002777E2" w:rsidP="002777E2">
      <w:pPr>
        <w:pStyle w:val="Prrafodelista"/>
        <w:jc w:val="both"/>
        <w:rPr>
          <w:rFonts w:ascii="Aptos" w:hAnsi="Aptos"/>
        </w:rPr>
      </w:pPr>
    </w:p>
    <w:p w14:paraId="0E509C06" w14:textId="67CE0FD6" w:rsidR="00B16C83" w:rsidRPr="002A4669" w:rsidRDefault="00B16C83" w:rsidP="00B16C83">
      <w:pPr>
        <w:pStyle w:val="Prrafodelista"/>
        <w:numPr>
          <w:ilvl w:val="0"/>
          <w:numId w:val="7"/>
        </w:numPr>
        <w:jc w:val="both"/>
        <w:rPr>
          <w:rFonts w:ascii="Aptos" w:hAnsi="Aptos"/>
        </w:rPr>
      </w:pPr>
      <w:r w:rsidRPr="002A4669">
        <w:rPr>
          <w:rFonts w:ascii="Aptos" w:hAnsi="Aptos"/>
        </w:rPr>
        <w:t>Un cliente solamente cuenta con un servidor de producción donde viven los datos, ¿qué sugerirías para no afectar el desempeño de esta al conectar BI?</w:t>
      </w:r>
    </w:p>
    <w:p w14:paraId="457E467B" w14:textId="77777777" w:rsidR="00B16C83" w:rsidRDefault="00B16C83" w:rsidP="00B16C83">
      <w:pPr>
        <w:pStyle w:val="Prrafodelista"/>
        <w:numPr>
          <w:ilvl w:val="1"/>
          <w:numId w:val="7"/>
        </w:numPr>
        <w:jc w:val="both"/>
        <w:rPr>
          <w:rFonts w:ascii="Aptos" w:hAnsi="Aptos"/>
        </w:rPr>
      </w:pPr>
      <w:r w:rsidRPr="002A4669">
        <w:rPr>
          <w:rFonts w:ascii="Aptos" w:hAnsi="Aptos"/>
        </w:rPr>
        <w:lastRenderedPageBreak/>
        <w:t>¿Cuáles serían las implicaciones (tiempo, conocimiento, administración, costo) de esta sugerencia?</w:t>
      </w:r>
    </w:p>
    <w:p w14:paraId="17BF3BDF" w14:textId="77777777" w:rsidR="002777E2" w:rsidRPr="002A4669" w:rsidRDefault="002777E2" w:rsidP="002777E2">
      <w:pPr>
        <w:pStyle w:val="Prrafodelista"/>
        <w:ind w:left="1440"/>
        <w:jc w:val="both"/>
        <w:rPr>
          <w:rFonts w:ascii="Aptos" w:hAnsi="Aptos"/>
        </w:rPr>
      </w:pPr>
    </w:p>
    <w:p w14:paraId="2F55E010" w14:textId="77777777" w:rsidR="002777E2" w:rsidRDefault="00B16C83" w:rsidP="002E6648">
      <w:pPr>
        <w:pStyle w:val="Prrafodelista"/>
        <w:numPr>
          <w:ilvl w:val="0"/>
          <w:numId w:val="7"/>
        </w:numPr>
        <w:jc w:val="both"/>
        <w:rPr>
          <w:rFonts w:ascii="Aptos" w:hAnsi="Aptos"/>
        </w:rPr>
      </w:pPr>
      <w:r w:rsidRPr="002A4669">
        <w:rPr>
          <w:rFonts w:ascii="Aptos" w:hAnsi="Aptos"/>
        </w:rPr>
        <w:t>Un query que escribiste regresa 10,000 filas únicamente, pero su ejecución toma entre 3 y 4 horas. Por lo mismo, muchas veces no llegan los resultados completos a BI o se pierde la conexión mientras esto ocurre. ¿Qué harías?</w:t>
      </w:r>
    </w:p>
    <w:p w14:paraId="45CF4A1D" w14:textId="1E68A385" w:rsidR="00B16C83" w:rsidRPr="002A4669" w:rsidRDefault="00B16C83" w:rsidP="002777E2">
      <w:pPr>
        <w:pStyle w:val="Prrafodelista"/>
        <w:jc w:val="both"/>
        <w:rPr>
          <w:rFonts w:ascii="Aptos" w:hAnsi="Aptos"/>
        </w:rPr>
      </w:pPr>
      <w:r w:rsidRPr="002A4669">
        <w:rPr>
          <w:rFonts w:ascii="Aptos" w:hAnsi="Aptos"/>
        </w:rPr>
        <w:t xml:space="preserve"> </w:t>
      </w:r>
    </w:p>
    <w:p w14:paraId="74D2D92C" w14:textId="08206FC6" w:rsidR="002777E2" w:rsidRPr="002777E2" w:rsidRDefault="00B16C83" w:rsidP="002777E2">
      <w:pPr>
        <w:pStyle w:val="Prrafodelista"/>
        <w:numPr>
          <w:ilvl w:val="0"/>
          <w:numId w:val="7"/>
        </w:numPr>
        <w:jc w:val="both"/>
        <w:rPr>
          <w:rFonts w:ascii="Aptos" w:hAnsi="Aptos"/>
        </w:rPr>
      </w:pPr>
      <w:r w:rsidRPr="002A4669">
        <w:rPr>
          <w:rFonts w:ascii="Aptos" w:hAnsi="Aptos"/>
        </w:rPr>
        <w:t>Te busca un cliente para decirte que los resultados que ve en los tableros no le hacen sentido (ayer si mostraba resultados correctos). ¿Qué pasos harías para darle una respuesta al cliente?</w:t>
      </w:r>
    </w:p>
    <w:p w14:paraId="31571524" w14:textId="77777777" w:rsidR="002777E2" w:rsidRPr="002777E2" w:rsidRDefault="002777E2" w:rsidP="002777E2">
      <w:pPr>
        <w:pStyle w:val="Prrafodelista"/>
        <w:jc w:val="both"/>
        <w:rPr>
          <w:rFonts w:ascii="Aptos" w:hAnsi="Aptos"/>
        </w:rPr>
      </w:pPr>
    </w:p>
    <w:p w14:paraId="0AFEB183" w14:textId="77777777" w:rsidR="00B16C83" w:rsidRDefault="00B16C83" w:rsidP="00B16C83">
      <w:pPr>
        <w:pStyle w:val="Prrafodelista"/>
        <w:numPr>
          <w:ilvl w:val="0"/>
          <w:numId w:val="7"/>
        </w:numPr>
        <w:jc w:val="both"/>
        <w:rPr>
          <w:rFonts w:ascii="Aptos" w:hAnsi="Aptos"/>
        </w:rPr>
      </w:pPr>
      <w:r w:rsidRPr="002A4669">
        <w:rPr>
          <w:rFonts w:ascii="Aptos" w:hAnsi="Aptos"/>
        </w:rPr>
        <w:t>¿Qué mejores prácticas sugerirías para garantizar la seguridad de la información del cliente, ya sea en un servidor físico o en la nube?</w:t>
      </w:r>
    </w:p>
    <w:p w14:paraId="353670D2" w14:textId="77777777" w:rsidR="002777E2" w:rsidRPr="002777E2" w:rsidRDefault="002777E2" w:rsidP="002777E2">
      <w:pPr>
        <w:pStyle w:val="Prrafodelista"/>
        <w:rPr>
          <w:rFonts w:ascii="Aptos" w:hAnsi="Aptos"/>
        </w:rPr>
      </w:pPr>
    </w:p>
    <w:p w14:paraId="1C8A3164" w14:textId="05C17CEE" w:rsidR="002777E2" w:rsidRDefault="005A3295" w:rsidP="002777E2">
      <w:pPr>
        <w:pStyle w:val="Prrafodelista"/>
        <w:numPr>
          <w:ilvl w:val="0"/>
          <w:numId w:val="7"/>
        </w:numPr>
        <w:jc w:val="both"/>
        <w:rPr>
          <w:rFonts w:ascii="Aptos" w:hAnsi="Aptos"/>
        </w:rPr>
      </w:pPr>
      <w:r>
        <w:rPr>
          <w:rFonts w:ascii="Aptos" w:hAnsi="Aptos"/>
        </w:rPr>
        <w:t>El director comercial d</w:t>
      </w:r>
      <w:r w:rsidR="002777E2">
        <w:rPr>
          <w:rFonts w:ascii="Aptos" w:hAnsi="Aptos"/>
        </w:rPr>
        <w:t>e</w:t>
      </w:r>
      <w:r>
        <w:rPr>
          <w:rFonts w:ascii="Aptos" w:hAnsi="Aptos"/>
        </w:rPr>
        <w:t xml:space="preserve"> una empresa</w:t>
      </w:r>
      <w:r w:rsidR="002777E2">
        <w:rPr>
          <w:rFonts w:ascii="Aptos" w:hAnsi="Aptos"/>
        </w:rPr>
        <w:t xml:space="preserve"> nos pide un proyecto para poder visualizar información en un tablero de BI con actualizaciones cada 15 minutos con información proveniente de distintas fuentes: </w:t>
      </w:r>
    </w:p>
    <w:p w14:paraId="7C958CD6" w14:textId="77777777" w:rsidR="002777E2" w:rsidRPr="002777E2" w:rsidRDefault="002777E2" w:rsidP="002777E2">
      <w:pPr>
        <w:pStyle w:val="Prrafodelista"/>
        <w:rPr>
          <w:rFonts w:ascii="Aptos" w:hAnsi="Aptos"/>
        </w:rPr>
      </w:pPr>
    </w:p>
    <w:p w14:paraId="2C185677" w14:textId="1CA22AB7" w:rsidR="002777E2" w:rsidRDefault="002777E2" w:rsidP="002777E2">
      <w:pPr>
        <w:pStyle w:val="Prrafodelista"/>
        <w:numPr>
          <w:ilvl w:val="1"/>
          <w:numId w:val="7"/>
        </w:numPr>
        <w:jc w:val="both"/>
        <w:rPr>
          <w:rFonts w:ascii="Aptos" w:hAnsi="Aptos"/>
        </w:rPr>
      </w:pPr>
      <w:r>
        <w:rPr>
          <w:rFonts w:ascii="Aptos" w:hAnsi="Aptos"/>
        </w:rPr>
        <w:t>ERP (SQL Server)</w:t>
      </w:r>
    </w:p>
    <w:p w14:paraId="00B367C0" w14:textId="02A044D5" w:rsidR="003E3B24" w:rsidRDefault="002777E2" w:rsidP="002777E2">
      <w:pPr>
        <w:pStyle w:val="Prrafodelista"/>
        <w:numPr>
          <w:ilvl w:val="1"/>
          <w:numId w:val="7"/>
        </w:numPr>
        <w:jc w:val="both"/>
        <w:rPr>
          <w:rFonts w:ascii="Aptos" w:hAnsi="Aptos"/>
        </w:rPr>
      </w:pPr>
      <w:r>
        <w:rPr>
          <w:rFonts w:ascii="Aptos" w:hAnsi="Aptos"/>
        </w:rPr>
        <w:t>CRM (API)</w:t>
      </w:r>
    </w:p>
    <w:p w14:paraId="377EB1A1" w14:textId="3F1A46B7" w:rsidR="002777E2" w:rsidRDefault="002777E2" w:rsidP="002777E2">
      <w:pPr>
        <w:pStyle w:val="Prrafodelista"/>
        <w:numPr>
          <w:ilvl w:val="1"/>
          <w:numId w:val="7"/>
        </w:numPr>
        <w:jc w:val="both"/>
        <w:rPr>
          <w:rFonts w:ascii="Aptos" w:hAnsi="Aptos"/>
        </w:rPr>
      </w:pPr>
      <w:r>
        <w:rPr>
          <w:rFonts w:ascii="Aptos" w:hAnsi="Aptos"/>
        </w:rPr>
        <w:t>Catálogos de información (Excel)</w:t>
      </w:r>
    </w:p>
    <w:p w14:paraId="1C42B86C" w14:textId="2FD3FDDD" w:rsidR="002777E2" w:rsidRDefault="005A3295" w:rsidP="002777E2">
      <w:pPr>
        <w:pStyle w:val="Prrafodelista"/>
        <w:numPr>
          <w:ilvl w:val="1"/>
          <w:numId w:val="7"/>
        </w:numPr>
        <w:jc w:val="both"/>
        <w:rPr>
          <w:rFonts w:ascii="Aptos" w:hAnsi="Aptos"/>
        </w:rPr>
      </w:pPr>
      <w:r>
        <w:rPr>
          <w:rFonts w:ascii="Aptos" w:hAnsi="Aptos"/>
        </w:rPr>
        <w:t>Google Analytics</w:t>
      </w:r>
    </w:p>
    <w:p w14:paraId="1F25C1EE" w14:textId="51D4CBE3" w:rsidR="005A3295" w:rsidRDefault="005A3295" w:rsidP="002777E2">
      <w:pPr>
        <w:pStyle w:val="Prrafodelista"/>
        <w:numPr>
          <w:ilvl w:val="1"/>
          <w:numId w:val="7"/>
        </w:numPr>
        <w:jc w:val="both"/>
        <w:rPr>
          <w:rFonts w:ascii="Aptos" w:hAnsi="Aptos"/>
        </w:rPr>
      </w:pPr>
      <w:r>
        <w:rPr>
          <w:rFonts w:ascii="Aptos" w:hAnsi="Aptos"/>
        </w:rPr>
        <w:t>Google Ads</w:t>
      </w:r>
    </w:p>
    <w:p w14:paraId="3F058B02" w14:textId="09CD02F1" w:rsidR="005A3295" w:rsidRDefault="005A3295" w:rsidP="002777E2">
      <w:pPr>
        <w:pStyle w:val="Prrafodelista"/>
        <w:numPr>
          <w:ilvl w:val="1"/>
          <w:numId w:val="7"/>
        </w:numPr>
        <w:jc w:val="both"/>
        <w:rPr>
          <w:rFonts w:ascii="Aptos" w:hAnsi="Aptos"/>
        </w:rPr>
      </w:pPr>
      <w:r>
        <w:rPr>
          <w:rFonts w:ascii="Aptos" w:hAnsi="Aptos"/>
        </w:rPr>
        <w:t>Shopify</w:t>
      </w:r>
    </w:p>
    <w:p w14:paraId="45997935" w14:textId="352A77C1" w:rsidR="005A3295" w:rsidRDefault="005A3295" w:rsidP="002777E2">
      <w:pPr>
        <w:pStyle w:val="Prrafodelista"/>
        <w:numPr>
          <w:ilvl w:val="1"/>
          <w:numId w:val="7"/>
        </w:numPr>
        <w:jc w:val="both"/>
        <w:rPr>
          <w:rFonts w:ascii="Aptos" w:hAnsi="Aptos"/>
        </w:rPr>
      </w:pPr>
      <w:r>
        <w:rPr>
          <w:rFonts w:ascii="Aptos" w:hAnsi="Aptos"/>
        </w:rPr>
        <w:t>Facebook Ads</w:t>
      </w:r>
    </w:p>
    <w:p w14:paraId="0B058264" w14:textId="445F2E14" w:rsidR="005A3295" w:rsidRDefault="005A3295" w:rsidP="005A3295">
      <w:pPr>
        <w:pStyle w:val="Prrafodelista"/>
        <w:jc w:val="both"/>
        <w:rPr>
          <w:rFonts w:ascii="Aptos" w:hAnsi="Aptos"/>
        </w:rPr>
      </w:pPr>
    </w:p>
    <w:p w14:paraId="5900076C" w14:textId="7939DC3A" w:rsidR="005A3295" w:rsidRPr="005A3295" w:rsidRDefault="005A3295" w:rsidP="005A3295">
      <w:pPr>
        <w:pStyle w:val="Prrafodelista"/>
        <w:jc w:val="both"/>
        <w:rPr>
          <w:rFonts w:ascii="Aptos" w:hAnsi="Aptos"/>
        </w:rPr>
      </w:pPr>
      <w:r>
        <w:rPr>
          <w:rFonts w:ascii="Aptos" w:hAnsi="Aptos"/>
        </w:rPr>
        <w:t xml:space="preserve">Prepara una propuesta técnica que incluya tiempos, costos y herramientas a utilizar para entregarle al director comercial este tablero. En caso de que haya información que necesites para hacer esta propuesta y no la tengas, genera supuestos para los que sería valida la propuesta. </w:t>
      </w:r>
    </w:p>
    <w:sectPr w:rsidR="005A3295" w:rsidRPr="005A3295">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E23BB" w14:textId="77777777" w:rsidR="00063A67" w:rsidRDefault="00063A67" w:rsidP="00BF51FE">
      <w:pPr>
        <w:spacing w:after="0" w:line="240" w:lineRule="auto"/>
      </w:pPr>
      <w:r>
        <w:separator/>
      </w:r>
    </w:p>
  </w:endnote>
  <w:endnote w:type="continuationSeparator" w:id="0">
    <w:p w14:paraId="4FBCFCB1" w14:textId="77777777" w:rsidR="00063A67" w:rsidRDefault="00063A67" w:rsidP="00BF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80DC4" w14:textId="77777777" w:rsidR="00063A67" w:rsidRDefault="00063A67" w:rsidP="00BF51FE">
      <w:pPr>
        <w:spacing w:after="0" w:line="240" w:lineRule="auto"/>
      </w:pPr>
      <w:r>
        <w:separator/>
      </w:r>
    </w:p>
  </w:footnote>
  <w:footnote w:type="continuationSeparator" w:id="0">
    <w:p w14:paraId="5FBFE97B" w14:textId="77777777" w:rsidR="00063A67" w:rsidRDefault="00063A67" w:rsidP="00BF5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89" w:type="dxa"/>
      <w:jc w:val="center"/>
      <w:tblBorders>
        <w:top w:val="single" w:sz="12" w:space="0" w:color="auto"/>
        <w:left w:val="single" w:sz="12" w:space="0" w:color="auto"/>
        <w:bottom w:val="single" w:sz="12" w:space="0" w:color="auto"/>
        <w:right w:val="single" w:sz="12" w:space="0" w:color="auto"/>
      </w:tblBorders>
      <w:tblCellMar>
        <w:left w:w="70" w:type="dxa"/>
        <w:right w:w="70" w:type="dxa"/>
      </w:tblCellMar>
      <w:tblLook w:val="04A0" w:firstRow="1" w:lastRow="0" w:firstColumn="1" w:lastColumn="0" w:noHBand="0" w:noVBand="1"/>
    </w:tblPr>
    <w:tblGrid>
      <w:gridCol w:w="2649"/>
      <w:gridCol w:w="4009"/>
      <w:gridCol w:w="3031"/>
    </w:tblGrid>
    <w:tr w:rsidR="00BF51FE" w:rsidRPr="00CC4523" w14:paraId="4F445D8E" w14:textId="77777777" w:rsidTr="00E221CA">
      <w:trPr>
        <w:trHeight w:val="20"/>
        <w:jc w:val="center"/>
      </w:trPr>
      <w:tc>
        <w:tcPr>
          <w:tcW w:w="2649" w:type="dxa"/>
          <w:shd w:val="clear" w:color="auto" w:fill="FFFFFF" w:themeFill="background1"/>
        </w:tcPr>
        <w:p w14:paraId="3C8CB952" w14:textId="77777777" w:rsidR="00BF51FE" w:rsidRPr="00CC4523" w:rsidRDefault="00BF51FE" w:rsidP="00BF51FE">
          <w:pPr>
            <w:spacing w:after="0" w:line="240" w:lineRule="auto"/>
            <w:jc w:val="center"/>
            <w:rPr>
              <w:rFonts w:ascii="Calibri" w:eastAsia="Times New Roman" w:hAnsi="Calibri" w:cs="Calibri"/>
              <w:color w:val="000000"/>
              <w:sz w:val="16"/>
              <w:szCs w:val="16"/>
              <w:lang w:eastAsia="es-MX"/>
            </w:rPr>
          </w:pPr>
        </w:p>
      </w:tc>
      <w:tc>
        <w:tcPr>
          <w:tcW w:w="4009" w:type="dxa"/>
          <w:vMerge w:val="restart"/>
          <w:shd w:val="clear" w:color="auto" w:fill="auto"/>
          <w:vAlign w:val="center"/>
          <w:hideMark/>
        </w:tcPr>
        <w:p w14:paraId="7DAE4FA2" w14:textId="708FA4AE" w:rsidR="00BF51FE" w:rsidRPr="00CC4523" w:rsidRDefault="000B1ACD" w:rsidP="00BF51FE">
          <w:pPr>
            <w:spacing w:after="0" w:line="240" w:lineRule="auto"/>
            <w:jc w:val="center"/>
            <w:rPr>
              <w:rFonts w:ascii="Calibri" w:eastAsia="Times New Roman" w:hAnsi="Calibri" w:cs="Calibri"/>
              <w:color w:val="000000"/>
              <w:szCs w:val="16"/>
              <w:lang w:eastAsia="es-MX"/>
            </w:rPr>
          </w:pPr>
          <w:r>
            <w:rPr>
              <w:rFonts w:ascii="Calibri" w:eastAsia="Times New Roman" w:hAnsi="Calibri" w:cs="Calibri"/>
              <w:color w:val="000000"/>
              <w:szCs w:val="16"/>
              <w:lang w:eastAsia="es-MX"/>
            </w:rPr>
            <w:t>EXAMEN – IBSO</w:t>
          </w:r>
        </w:p>
      </w:tc>
      <w:tc>
        <w:tcPr>
          <w:tcW w:w="3031" w:type="dxa"/>
          <w:shd w:val="clear" w:color="000000" w:fill="FFFFFF"/>
          <w:vAlign w:val="center"/>
          <w:hideMark/>
        </w:tcPr>
        <w:p w14:paraId="2331F9AE" w14:textId="77777777" w:rsidR="00BF51FE" w:rsidRPr="00CC4523" w:rsidRDefault="00BF51FE" w:rsidP="000B1ACD">
          <w:pPr>
            <w:spacing w:after="0" w:line="276" w:lineRule="auto"/>
            <w:rPr>
              <w:rFonts w:ascii="Calibri" w:eastAsia="Times New Roman" w:hAnsi="Calibri" w:cs="Calibri"/>
              <w:color w:val="000000"/>
              <w:sz w:val="18"/>
              <w:lang w:eastAsia="es-MX"/>
            </w:rPr>
          </w:pPr>
        </w:p>
      </w:tc>
    </w:tr>
    <w:tr w:rsidR="00BF51FE" w:rsidRPr="00CC4523" w14:paraId="4D091C2C" w14:textId="77777777" w:rsidTr="00E221CA">
      <w:trPr>
        <w:trHeight w:val="705"/>
        <w:jc w:val="center"/>
      </w:trPr>
      <w:tc>
        <w:tcPr>
          <w:tcW w:w="2649" w:type="dxa"/>
          <w:shd w:val="clear" w:color="auto" w:fill="FFFFFF" w:themeFill="background1"/>
        </w:tcPr>
        <w:p w14:paraId="0CC5E628"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 xml:space="preserve">                         </w:t>
          </w:r>
          <w:r>
            <w:rPr>
              <w:noProof/>
            </w:rPr>
            <w:drawing>
              <wp:anchor distT="0" distB="0" distL="114300" distR="114300" simplePos="0" relativeHeight="251659264" behindDoc="0" locked="0" layoutInCell="1" allowOverlap="1" wp14:anchorId="1DB58B86" wp14:editId="58B64A27">
                <wp:simplePos x="0" y="0"/>
                <wp:positionH relativeFrom="column">
                  <wp:posOffset>577215</wp:posOffset>
                </wp:positionH>
                <wp:positionV relativeFrom="paragraph">
                  <wp:posOffset>0</wp:posOffset>
                </wp:positionV>
                <wp:extent cx="891540" cy="633730"/>
                <wp:effectExtent l="0" t="0" r="3810" b="0"/>
                <wp:wrapThrough wrapText="bothSides">
                  <wp:wrapPolygon edited="0">
                    <wp:start x="13385" y="0"/>
                    <wp:lineTo x="2308" y="1299"/>
                    <wp:lineTo x="462" y="2597"/>
                    <wp:lineTo x="462" y="18180"/>
                    <wp:lineTo x="2308" y="20128"/>
                    <wp:lineTo x="10615" y="20778"/>
                    <wp:lineTo x="12462" y="20778"/>
                    <wp:lineTo x="17538" y="20128"/>
                    <wp:lineTo x="21231" y="16232"/>
                    <wp:lineTo x="20769" y="5844"/>
                    <wp:lineTo x="18000" y="0"/>
                    <wp:lineTo x="1338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633730"/>
                        </a:xfrm>
                        <a:prstGeom prst="rect">
                          <a:avLst/>
                        </a:prstGeom>
                        <a:noFill/>
                        <a:ln>
                          <a:noFill/>
                        </a:ln>
                      </pic:spPr>
                    </pic:pic>
                  </a:graphicData>
                </a:graphic>
              </wp:anchor>
            </w:drawing>
          </w:r>
        </w:p>
      </w:tc>
      <w:tc>
        <w:tcPr>
          <w:tcW w:w="4009" w:type="dxa"/>
          <w:vMerge/>
          <w:vAlign w:val="center"/>
          <w:hideMark/>
        </w:tcPr>
        <w:p w14:paraId="1F1B50A5"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tcPr>
        <w:p w14:paraId="75F181AF" w14:textId="09A9B120" w:rsidR="00BF51FE" w:rsidRPr="00CC4523" w:rsidRDefault="00BF51FE" w:rsidP="00BF51FE">
          <w:pPr>
            <w:spacing w:after="0" w:line="276" w:lineRule="auto"/>
            <w:jc w:val="center"/>
            <w:rPr>
              <w:rFonts w:ascii="Calibri" w:eastAsia="Times New Roman" w:hAnsi="Calibri" w:cs="Calibri"/>
              <w:color w:val="000000"/>
              <w:sz w:val="18"/>
              <w:lang w:eastAsia="es-MX"/>
            </w:rPr>
          </w:pPr>
          <w:r>
            <w:rPr>
              <w:rFonts w:ascii="Calibri" w:eastAsia="Times New Roman" w:hAnsi="Calibri" w:cs="Calibri"/>
              <w:color w:val="000000"/>
              <w:sz w:val="18"/>
              <w:lang w:eastAsia="es-MX"/>
            </w:rPr>
            <w:t>202</w:t>
          </w:r>
          <w:r w:rsidR="000B1ACD">
            <w:rPr>
              <w:rFonts w:ascii="Calibri" w:eastAsia="Times New Roman" w:hAnsi="Calibri" w:cs="Calibri"/>
              <w:color w:val="000000"/>
              <w:sz w:val="18"/>
              <w:lang w:eastAsia="es-MX"/>
            </w:rPr>
            <w:t>4</w:t>
          </w:r>
        </w:p>
      </w:tc>
    </w:tr>
    <w:tr w:rsidR="00BF51FE" w:rsidRPr="00CC4523" w14:paraId="71D89ABF" w14:textId="77777777" w:rsidTr="00E221CA">
      <w:trPr>
        <w:trHeight w:val="68"/>
        <w:jc w:val="center"/>
      </w:trPr>
      <w:tc>
        <w:tcPr>
          <w:tcW w:w="2649" w:type="dxa"/>
          <w:shd w:val="clear" w:color="auto" w:fill="FFFFFF" w:themeFill="background1"/>
        </w:tcPr>
        <w:p w14:paraId="718A98BA"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4009" w:type="dxa"/>
          <w:vMerge/>
          <w:vAlign w:val="center"/>
          <w:hideMark/>
        </w:tcPr>
        <w:p w14:paraId="6D12021E"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hideMark/>
        </w:tcPr>
        <w:p w14:paraId="66E81E20" w14:textId="77777777" w:rsidR="00BF51FE" w:rsidRPr="00CC4523" w:rsidRDefault="00BF51FE" w:rsidP="00BF51FE">
          <w:pPr>
            <w:spacing w:after="0" w:line="276" w:lineRule="auto"/>
            <w:jc w:val="center"/>
            <w:rPr>
              <w:rFonts w:ascii="Calibri" w:eastAsia="Times New Roman" w:hAnsi="Calibri" w:cs="Calibri"/>
              <w:color w:val="000000"/>
              <w:sz w:val="18"/>
              <w:lang w:eastAsia="es-MX"/>
            </w:rPr>
          </w:pPr>
        </w:p>
      </w:tc>
    </w:tr>
  </w:tbl>
  <w:p w14:paraId="4B274809" w14:textId="77777777" w:rsidR="00BF51FE" w:rsidRDefault="00BF51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34E4"/>
    <w:multiLevelType w:val="hybridMultilevel"/>
    <w:tmpl w:val="A0F20E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40F13"/>
    <w:multiLevelType w:val="hybridMultilevel"/>
    <w:tmpl w:val="152A70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6F0A06"/>
    <w:multiLevelType w:val="hybridMultilevel"/>
    <w:tmpl w:val="8F46F0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016C0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25701B"/>
    <w:multiLevelType w:val="hybridMultilevel"/>
    <w:tmpl w:val="08EC9D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EF737B"/>
    <w:multiLevelType w:val="hybridMultilevel"/>
    <w:tmpl w:val="A4F833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177782"/>
    <w:multiLevelType w:val="hybridMultilevel"/>
    <w:tmpl w:val="23BC61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9D0D95"/>
    <w:multiLevelType w:val="hybridMultilevel"/>
    <w:tmpl w:val="273A5412"/>
    <w:lvl w:ilvl="0" w:tplc="7B18E3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2A32CB8"/>
    <w:multiLevelType w:val="hybridMultilevel"/>
    <w:tmpl w:val="5AC8464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643EF7"/>
    <w:multiLevelType w:val="hybridMultilevel"/>
    <w:tmpl w:val="AA60AE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1D3F72"/>
    <w:multiLevelType w:val="hybridMultilevel"/>
    <w:tmpl w:val="E578EA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9777DD3"/>
    <w:multiLevelType w:val="hybridMultilevel"/>
    <w:tmpl w:val="D5641C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E1193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2591A4A"/>
    <w:multiLevelType w:val="hybridMultilevel"/>
    <w:tmpl w:val="A052FA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8326229"/>
    <w:multiLevelType w:val="hybridMultilevel"/>
    <w:tmpl w:val="2F4A76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2106866">
    <w:abstractNumId w:val="3"/>
  </w:num>
  <w:num w:numId="2" w16cid:durableId="1015108227">
    <w:abstractNumId w:val="7"/>
  </w:num>
  <w:num w:numId="3" w16cid:durableId="1088842140">
    <w:abstractNumId w:val="8"/>
  </w:num>
  <w:num w:numId="4" w16cid:durableId="53087502">
    <w:abstractNumId w:val="12"/>
  </w:num>
  <w:num w:numId="5" w16cid:durableId="984819556">
    <w:abstractNumId w:val="0"/>
  </w:num>
  <w:num w:numId="6" w16cid:durableId="1407802848">
    <w:abstractNumId w:val="13"/>
  </w:num>
  <w:num w:numId="7" w16cid:durableId="551816265">
    <w:abstractNumId w:val="6"/>
  </w:num>
  <w:num w:numId="8" w16cid:durableId="2049716664">
    <w:abstractNumId w:val="14"/>
  </w:num>
  <w:num w:numId="9" w16cid:durableId="1621061748">
    <w:abstractNumId w:val="11"/>
  </w:num>
  <w:num w:numId="10" w16cid:durableId="704716354">
    <w:abstractNumId w:val="2"/>
  </w:num>
  <w:num w:numId="11" w16cid:durableId="1156073662">
    <w:abstractNumId w:val="5"/>
  </w:num>
  <w:num w:numId="12" w16cid:durableId="566453027">
    <w:abstractNumId w:val="1"/>
  </w:num>
  <w:num w:numId="13" w16cid:durableId="1354067558">
    <w:abstractNumId w:val="4"/>
  </w:num>
  <w:num w:numId="14" w16cid:durableId="1171683588">
    <w:abstractNumId w:val="9"/>
  </w:num>
  <w:num w:numId="15" w16cid:durableId="1329748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70"/>
    <w:rsid w:val="0002249F"/>
    <w:rsid w:val="00063A67"/>
    <w:rsid w:val="000B1ACD"/>
    <w:rsid w:val="00106043"/>
    <w:rsid w:val="00211DCC"/>
    <w:rsid w:val="00234AC4"/>
    <w:rsid w:val="002777E2"/>
    <w:rsid w:val="002A4669"/>
    <w:rsid w:val="002E6648"/>
    <w:rsid w:val="0030678F"/>
    <w:rsid w:val="003371FB"/>
    <w:rsid w:val="00365D2B"/>
    <w:rsid w:val="0039120A"/>
    <w:rsid w:val="003E3B24"/>
    <w:rsid w:val="00451B93"/>
    <w:rsid w:val="0049465C"/>
    <w:rsid w:val="004A620A"/>
    <w:rsid w:val="0052067C"/>
    <w:rsid w:val="00594070"/>
    <w:rsid w:val="005A3295"/>
    <w:rsid w:val="005D10D8"/>
    <w:rsid w:val="006048FF"/>
    <w:rsid w:val="006B72E9"/>
    <w:rsid w:val="006E1788"/>
    <w:rsid w:val="007328A5"/>
    <w:rsid w:val="00755B9C"/>
    <w:rsid w:val="007811EB"/>
    <w:rsid w:val="007E34A3"/>
    <w:rsid w:val="008165CC"/>
    <w:rsid w:val="00833728"/>
    <w:rsid w:val="008C3BC7"/>
    <w:rsid w:val="008C6D04"/>
    <w:rsid w:val="00913DAC"/>
    <w:rsid w:val="009150E3"/>
    <w:rsid w:val="00931447"/>
    <w:rsid w:val="009E5D8A"/>
    <w:rsid w:val="00A16CD8"/>
    <w:rsid w:val="00AC7395"/>
    <w:rsid w:val="00AD2601"/>
    <w:rsid w:val="00B10537"/>
    <w:rsid w:val="00B16C83"/>
    <w:rsid w:val="00B27A62"/>
    <w:rsid w:val="00BF51FE"/>
    <w:rsid w:val="00C02004"/>
    <w:rsid w:val="00C4461C"/>
    <w:rsid w:val="00C9460A"/>
    <w:rsid w:val="00CF408B"/>
    <w:rsid w:val="00D228C2"/>
    <w:rsid w:val="00DB5B6A"/>
    <w:rsid w:val="00DB74F3"/>
    <w:rsid w:val="00E344DC"/>
    <w:rsid w:val="00E641FD"/>
    <w:rsid w:val="00E67089"/>
    <w:rsid w:val="00EC1413"/>
    <w:rsid w:val="00EF31F3"/>
    <w:rsid w:val="00F11387"/>
    <w:rsid w:val="00F21EA0"/>
    <w:rsid w:val="00F30710"/>
    <w:rsid w:val="00F474C6"/>
    <w:rsid w:val="00F75A28"/>
    <w:rsid w:val="00FF44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CE8B"/>
  <w15:chartTrackingRefBased/>
  <w15:docId w15:val="{73249785-EE04-402E-B9F6-6921C6F3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4DC"/>
  </w:style>
  <w:style w:type="paragraph" w:styleId="Ttulo2">
    <w:name w:val="heading 2"/>
    <w:basedOn w:val="Normal"/>
    <w:next w:val="Normal"/>
    <w:link w:val="Ttulo2Car"/>
    <w:uiPriority w:val="9"/>
    <w:unhideWhenUsed/>
    <w:qFormat/>
    <w:rsid w:val="00B16C83"/>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link w:val="Ttulo3Car"/>
    <w:uiPriority w:val="9"/>
    <w:unhideWhenUsed/>
    <w:qFormat/>
    <w:rsid w:val="00B16C83"/>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4070"/>
    <w:pPr>
      <w:ind w:left="720"/>
      <w:contextualSpacing/>
    </w:pPr>
  </w:style>
  <w:style w:type="paragraph" w:styleId="Encabezado">
    <w:name w:val="header"/>
    <w:basedOn w:val="Normal"/>
    <w:link w:val="EncabezadoCar"/>
    <w:uiPriority w:val="99"/>
    <w:unhideWhenUsed/>
    <w:rsid w:val="00BF51F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F51FE"/>
  </w:style>
  <w:style w:type="paragraph" w:styleId="Piedepgina">
    <w:name w:val="footer"/>
    <w:basedOn w:val="Normal"/>
    <w:link w:val="PiedepginaCar"/>
    <w:uiPriority w:val="99"/>
    <w:unhideWhenUsed/>
    <w:rsid w:val="00BF51F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F51FE"/>
  </w:style>
  <w:style w:type="character" w:customStyle="1" w:styleId="Ttulo2Car">
    <w:name w:val="Título 2 Car"/>
    <w:basedOn w:val="Fuentedeprrafopredeter"/>
    <w:link w:val="Ttulo2"/>
    <w:uiPriority w:val="9"/>
    <w:rsid w:val="00B16C83"/>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B16C83"/>
    <w:rPr>
      <w:rFonts w:asciiTheme="majorHAnsi" w:eastAsiaTheme="majorEastAsia" w:hAnsiTheme="majorHAnsi" w:cstheme="majorBidi"/>
      <w:color w:val="1F3763" w:themeColor="accent1" w:themeShade="7F"/>
      <w:sz w:val="24"/>
      <w:szCs w:val="24"/>
      <w:lang w:val="en-US"/>
    </w:rPr>
  </w:style>
  <w:style w:type="character" w:styleId="Hipervnculo">
    <w:name w:val="Hyperlink"/>
    <w:basedOn w:val="Fuentedeprrafopredeter"/>
    <w:uiPriority w:val="99"/>
    <w:unhideWhenUsed/>
    <w:rsid w:val="000B1ACD"/>
    <w:rPr>
      <w:color w:val="0563C1" w:themeColor="hyperlink"/>
      <w:u w:val="single"/>
    </w:rPr>
  </w:style>
  <w:style w:type="character" w:styleId="Mencinsinresolver">
    <w:name w:val="Unresolved Mention"/>
    <w:basedOn w:val="Fuentedeprrafopredeter"/>
    <w:uiPriority w:val="99"/>
    <w:semiHidden/>
    <w:unhideWhenUsed/>
    <w:rsid w:val="000B1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nyti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nytimes.com/docs/books-product/1/over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ucop.edu/support-training/tableau-files/building_effective_dashboards.pdf" TargetMode="External"/><Relationship Id="rId4" Type="http://schemas.openxmlformats.org/officeDocument/2006/relationships/webSettings" Target="webSettings.xml"/><Relationship Id="rId9" Type="http://schemas.openxmlformats.org/officeDocument/2006/relationships/hyperlink" Target="https://medium.com/@mokkup/8-essential-dashboard-design-principles-for-effective-data-visualization-40653c5fd135"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1275</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Pérez Gopar</dc:creator>
  <cp:keywords/>
  <dc:description/>
  <cp:lastModifiedBy>José Eduardo Martínez Téllez</cp:lastModifiedBy>
  <cp:revision>10</cp:revision>
  <cp:lastPrinted>2020-12-17T17:20:00Z</cp:lastPrinted>
  <dcterms:created xsi:type="dcterms:W3CDTF">2024-04-14T17:02:00Z</dcterms:created>
  <dcterms:modified xsi:type="dcterms:W3CDTF">2024-11-10T23:21:00Z</dcterms:modified>
</cp:coreProperties>
</file>