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3DEBD" w14:textId="59631D28" w:rsidR="00C35DE4" w:rsidRPr="00131A67" w:rsidRDefault="00C35DE4" w:rsidP="009E70F2">
      <w:pPr>
        <w:pStyle w:val="Ttulo"/>
        <w:jc w:val="left"/>
        <w:rPr>
          <w:lang w:val="es-CL"/>
        </w:rPr>
      </w:pPr>
    </w:p>
    <w:p w14:paraId="1B34F2DF" w14:textId="77777777" w:rsidR="00C35DE4" w:rsidRPr="00131A67" w:rsidRDefault="00C35DE4" w:rsidP="00C35DE4">
      <w:pPr>
        <w:pStyle w:val="Ttulo"/>
        <w:rPr>
          <w:lang w:val="es-CL"/>
        </w:rPr>
      </w:pPr>
    </w:p>
    <w:p w14:paraId="59561260" w14:textId="77777777" w:rsidR="00C35DE4" w:rsidRPr="00131A67" w:rsidRDefault="00C35DE4" w:rsidP="00C35DE4">
      <w:pPr>
        <w:pStyle w:val="Ttulo"/>
        <w:rPr>
          <w:lang w:val="es-CL"/>
        </w:rPr>
      </w:pPr>
    </w:p>
    <w:p w14:paraId="560BE403" w14:textId="6ED36463" w:rsidR="00C35DE4" w:rsidRPr="00131A67" w:rsidRDefault="009E70F2" w:rsidP="006F6F0D">
      <w:pPr>
        <w:pStyle w:val="Ttulo4"/>
        <w:keepLines w:val="0"/>
        <w:spacing w:before="0" w:line="360" w:lineRule="auto"/>
        <w:jc w:val="center"/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</w:pPr>
      <w:r w:rsidRPr="00131A67"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  <w:t xml:space="preserve">Especificación </w:t>
      </w:r>
      <w:r w:rsidR="006F6F0D" w:rsidRPr="00131A67"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  <w:t>Técnica</w:t>
      </w:r>
    </w:p>
    <w:p w14:paraId="21371997" w14:textId="77777777" w:rsidR="009E70F2" w:rsidRPr="00131A67" w:rsidRDefault="009E70F2" w:rsidP="00C35DE4">
      <w:pPr>
        <w:pStyle w:val="Ttulo"/>
        <w:rPr>
          <w:color w:val="999999"/>
          <w:sz w:val="44"/>
          <w:szCs w:val="44"/>
          <w:lang w:val="es-CL"/>
        </w:rPr>
      </w:pPr>
    </w:p>
    <w:p w14:paraId="59DD68CE" w14:textId="77777777" w:rsidR="009E70F2" w:rsidRPr="00131A67" w:rsidRDefault="009E70F2" w:rsidP="00C35DE4">
      <w:pPr>
        <w:pStyle w:val="Ttulo"/>
        <w:rPr>
          <w:color w:val="999999"/>
          <w:sz w:val="44"/>
          <w:szCs w:val="44"/>
          <w:lang w:val="es-CL"/>
        </w:rPr>
      </w:pPr>
    </w:p>
    <w:tbl>
      <w:tblPr>
        <w:tblW w:w="4436" w:type="pct"/>
        <w:tblInd w:w="720" w:type="dxa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9"/>
        <w:gridCol w:w="6588"/>
      </w:tblGrid>
      <w:tr w:rsidR="00CC2E2B" w:rsidRPr="00131A67" w14:paraId="47C380D7" w14:textId="77777777" w:rsidTr="00200907">
        <w:tc>
          <w:tcPr>
            <w:tcW w:w="1399" w:type="pct"/>
          </w:tcPr>
          <w:p w14:paraId="1E0A9475" w14:textId="39FD6BEA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Área Funcional:</w:t>
            </w:r>
          </w:p>
        </w:tc>
        <w:tc>
          <w:tcPr>
            <w:tcW w:w="3601" w:type="pct"/>
          </w:tcPr>
          <w:p w14:paraId="16EE1C61" w14:textId="363C4889" w:rsidR="00CC2E2B" w:rsidRPr="00131A67" w:rsidRDefault="009A04F0" w:rsidP="003B5AE6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131A67">
              <w:rPr>
                <w:rFonts w:cs="Arial"/>
                <w:i/>
                <w:iCs/>
                <w:color w:val="0000FF"/>
                <w:lang w:val="es-CL"/>
              </w:rPr>
              <w:t>H</w:t>
            </w:r>
            <w:r w:rsidR="003B5AE6">
              <w:rPr>
                <w:rFonts w:cs="Arial"/>
                <w:i/>
                <w:iCs/>
                <w:color w:val="0000FF"/>
                <w:lang w:val="es-CL"/>
              </w:rPr>
              <w:t>CM</w:t>
            </w:r>
          </w:p>
        </w:tc>
      </w:tr>
      <w:tr w:rsidR="00CC2E2B" w:rsidRPr="00131A67" w14:paraId="6F9F2076" w14:textId="77777777" w:rsidTr="00200907">
        <w:tc>
          <w:tcPr>
            <w:tcW w:w="1399" w:type="pct"/>
          </w:tcPr>
          <w:p w14:paraId="32329C83" w14:textId="7DD081C2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Procesos:</w:t>
            </w:r>
          </w:p>
        </w:tc>
        <w:tc>
          <w:tcPr>
            <w:tcW w:w="3601" w:type="pct"/>
          </w:tcPr>
          <w:p w14:paraId="5AAB105A" w14:textId="37D6A67A" w:rsidR="00CC2E2B" w:rsidRPr="00131A67" w:rsidRDefault="009A04F0" w:rsidP="003B5AE6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131A67">
              <w:rPr>
                <w:rFonts w:cs="Arial"/>
                <w:i/>
                <w:iCs/>
                <w:color w:val="0000FF"/>
                <w:lang w:val="es-CL"/>
              </w:rPr>
              <w:t>H</w:t>
            </w:r>
            <w:r w:rsidR="003B5AE6">
              <w:rPr>
                <w:rFonts w:cs="Arial"/>
                <w:i/>
                <w:iCs/>
                <w:color w:val="0000FF"/>
                <w:lang w:val="es-CL"/>
              </w:rPr>
              <w:t>CM</w:t>
            </w:r>
          </w:p>
        </w:tc>
      </w:tr>
      <w:tr w:rsidR="00CC2E2B" w:rsidRPr="00131A67" w14:paraId="7E2C83B8" w14:textId="77777777" w:rsidTr="00200907">
        <w:tc>
          <w:tcPr>
            <w:tcW w:w="1399" w:type="pct"/>
          </w:tcPr>
          <w:p w14:paraId="46AD51EB" w14:textId="2C74AB4B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Categoría:</w:t>
            </w:r>
          </w:p>
        </w:tc>
        <w:tc>
          <w:tcPr>
            <w:tcW w:w="3601" w:type="pct"/>
          </w:tcPr>
          <w:p w14:paraId="022C7260" w14:textId="3BF823ED" w:rsidR="00CC2E2B" w:rsidRPr="00131A67" w:rsidRDefault="003B5AE6" w:rsidP="00CC2E2B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>RFC</w:t>
            </w:r>
          </w:p>
        </w:tc>
      </w:tr>
      <w:tr w:rsidR="00CC2E2B" w:rsidRPr="00131A67" w14:paraId="70396DA0" w14:textId="77777777" w:rsidTr="00200907">
        <w:tc>
          <w:tcPr>
            <w:tcW w:w="1399" w:type="pct"/>
          </w:tcPr>
          <w:p w14:paraId="019796F7" w14:textId="6BFAE626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Nombre del Documento:</w:t>
            </w:r>
          </w:p>
        </w:tc>
        <w:tc>
          <w:tcPr>
            <w:tcW w:w="3601" w:type="pct"/>
          </w:tcPr>
          <w:p w14:paraId="2F872F97" w14:textId="19E35BB3" w:rsidR="00CC2E2B" w:rsidRPr="00131A67" w:rsidRDefault="00B0409D" w:rsidP="00E46DCE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 xml:space="preserve">Doc. Técnica - </w:t>
            </w:r>
            <w:r w:rsidR="003B3BB9" w:rsidRPr="003B3BB9">
              <w:rPr>
                <w:rFonts w:cs="Arial"/>
                <w:i/>
                <w:iCs/>
                <w:color w:val="0000FF"/>
                <w:lang w:val="es-CL"/>
              </w:rPr>
              <w:t>RFC Aprobar o rechazar solicitud de vacaciones</w:t>
            </w:r>
          </w:p>
        </w:tc>
      </w:tr>
      <w:tr w:rsidR="00CC2E2B" w:rsidRPr="00131A67" w14:paraId="3B59E772" w14:textId="77777777" w:rsidTr="00200907">
        <w:tc>
          <w:tcPr>
            <w:tcW w:w="1399" w:type="pct"/>
          </w:tcPr>
          <w:p w14:paraId="662F7A30" w14:textId="4884C9BB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Descripción:</w:t>
            </w:r>
          </w:p>
        </w:tc>
        <w:tc>
          <w:tcPr>
            <w:tcW w:w="3601" w:type="pct"/>
          </w:tcPr>
          <w:p w14:paraId="466F6A9D" w14:textId="5A65D2C0" w:rsidR="00CC2E2B" w:rsidRPr="00131A67" w:rsidRDefault="003B3BB9" w:rsidP="00CC2E2B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3B3BB9">
              <w:rPr>
                <w:rFonts w:cs="Arial"/>
                <w:i/>
                <w:iCs/>
                <w:color w:val="0000FF"/>
                <w:lang w:val="es-CL"/>
              </w:rPr>
              <w:t>RFC Aprobar o rechazar solicitud de vacaciones</w:t>
            </w:r>
          </w:p>
        </w:tc>
      </w:tr>
      <w:tr w:rsidR="007736CB" w:rsidRPr="00131A67" w14:paraId="7E894E29" w14:textId="77777777" w:rsidTr="00200907">
        <w:tc>
          <w:tcPr>
            <w:tcW w:w="1399" w:type="pct"/>
          </w:tcPr>
          <w:p w14:paraId="4486F861" w14:textId="7488739A" w:rsidR="007736CB" w:rsidRPr="00131A67" w:rsidRDefault="007736CB" w:rsidP="00200907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Autor:</w:t>
            </w:r>
          </w:p>
        </w:tc>
        <w:tc>
          <w:tcPr>
            <w:tcW w:w="3601" w:type="pct"/>
          </w:tcPr>
          <w:p w14:paraId="08F372D7" w14:textId="59349AE2" w:rsidR="007736CB" w:rsidRPr="00131A67" w:rsidRDefault="00131A67" w:rsidP="00200907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>Jorge Serna</w:t>
            </w:r>
          </w:p>
        </w:tc>
      </w:tr>
    </w:tbl>
    <w:p w14:paraId="0310D529" w14:textId="1EF2499E" w:rsidR="00105F17" w:rsidRDefault="00105F17" w:rsidP="008B2FDB">
      <w:pPr>
        <w:pStyle w:val="Sangranormal"/>
        <w:ind w:left="0"/>
        <w:rPr>
          <w:rFonts w:cs="Arial"/>
          <w:color w:val="999999"/>
          <w:sz w:val="44"/>
          <w:szCs w:val="44"/>
          <w:lang w:val="es-CL"/>
        </w:rPr>
      </w:pPr>
    </w:p>
    <w:p w14:paraId="4FFF0591" w14:textId="77777777" w:rsidR="00105F17" w:rsidRDefault="00105F17">
      <w:pPr>
        <w:rPr>
          <w:rFonts w:cs="Arial"/>
          <w:color w:val="999999"/>
          <w:sz w:val="44"/>
          <w:szCs w:val="44"/>
          <w:lang w:val="es-CL"/>
        </w:rPr>
      </w:pPr>
      <w:r>
        <w:rPr>
          <w:rFonts w:cs="Arial"/>
          <w:color w:val="999999"/>
          <w:sz w:val="44"/>
          <w:szCs w:val="44"/>
          <w:lang w:val="es-CL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2"/>
        <w:gridCol w:w="1743"/>
        <w:gridCol w:w="1741"/>
        <w:gridCol w:w="1740"/>
        <w:gridCol w:w="1747"/>
        <w:gridCol w:w="1585"/>
      </w:tblGrid>
      <w:tr w:rsidR="009E70F2" w:rsidRPr="00131A67" w14:paraId="1F521016" w14:textId="77777777" w:rsidTr="00105F17">
        <w:tc>
          <w:tcPr>
            <w:tcW w:w="10188" w:type="dxa"/>
            <w:gridSpan w:val="6"/>
            <w:tcBorders>
              <w:bottom w:val="single" w:sz="4" w:space="0" w:color="auto"/>
            </w:tcBorders>
            <w:shd w:val="clear" w:color="auto" w:fill="B3B3B3"/>
          </w:tcPr>
          <w:p w14:paraId="7FFCC658" w14:textId="77777777" w:rsidR="009E70F2" w:rsidRPr="00131A67" w:rsidRDefault="009E70F2" w:rsidP="009E70F2">
            <w:pPr>
              <w:pStyle w:val="Textoindependiente"/>
              <w:ind w:left="34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lastRenderedPageBreak/>
              <w:t>Historia de Revisiones</w:t>
            </w:r>
          </w:p>
        </w:tc>
      </w:tr>
      <w:tr w:rsidR="009E70F2" w:rsidRPr="00131A67" w14:paraId="28E8A066" w14:textId="77777777" w:rsidTr="00105F17">
        <w:trPr>
          <w:trHeight w:val="689"/>
        </w:trPr>
        <w:tc>
          <w:tcPr>
            <w:tcW w:w="1632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2A3FE80C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34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Cambio</w:t>
            </w:r>
          </w:p>
        </w:tc>
        <w:tc>
          <w:tcPr>
            <w:tcW w:w="1743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70B5D5D8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Descripción de</w:t>
            </w:r>
          </w:p>
          <w:p w14:paraId="0AD9B63C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Cambio</w:t>
            </w:r>
          </w:p>
        </w:tc>
        <w:tc>
          <w:tcPr>
            <w:tcW w:w="1741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5D30CB86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Realizado por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33FCC892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Aprobado por</w:t>
            </w:r>
          </w:p>
        </w:tc>
        <w:tc>
          <w:tcPr>
            <w:tcW w:w="1747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03A74A4E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73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identificación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43DA4DD4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Vigencia</w:t>
            </w:r>
          </w:p>
        </w:tc>
      </w:tr>
      <w:tr w:rsidR="009E70F2" w:rsidRPr="00131A67" w14:paraId="6FFFEFD7" w14:textId="77777777" w:rsidTr="00105F17">
        <w:tc>
          <w:tcPr>
            <w:tcW w:w="1632" w:type="dxa"/>
          </w:tcPr>
          <w:p w14:paraId="7F5E2F7C" w14:textId="7D62365F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V1</w:t>
            </w:r>
          </w:p>
        </w:tc>
        <w:tc>
          <w:tcPr>
            <w:tcW w:w="1743" w:type="dxa"/>
          </w:tcPr>
          <w:p w14:paraId="5B509E5B" w14:textId="3BCCCF07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V1</w:t>
            </w:r>
          </w:p>
        </w:tc>
        <w:tc>
          <w:tcPr>
            <w:tcW w:w="1741" w:type="dxa"/>
          </w:tcPr>
          <w:p w14:paraId="3ED80211" w14:textId="00B984AA" w:rsidR="009E70F2" w:rsidRPr="00131A67" w:rsidRDefault="00131A67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Jorge Serna</w:t>
            </w:r>
          </w:p>
        </w:tc>
        <w:tc>
          <w:tcPr>
            <w:tcW w:w="1740" w:type="dxa"/>
          </w:tcPr>
          <w:p w14:paraId="7FD42D6C" w14:textId="15C8BA7D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N/A</w:t>
            </w:r>
          </w:p>
        </w:tc>
        <w:tc>
          <w:tcPr>
            <w:tcW w:w="1747" w:type="dxa"/>
          </w:tcPr>
          <w:p w14:paraId="09DF93FB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613CAE84" w14:textId="6D83BB21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4D129D5B" w14:textId="77777777" w:rsidTr="00105F17">
        <w:tc>
          <w:tcPr>
            <w:tcW w:w="1632" w:type="dxa"/>
          </w:tcPr>
          <w:p w14:paraId="48A10EE7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65C5A13D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69C77B8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24DA9FC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7230051B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3740D40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7ADF407E" w14:textId="77777777" w:rsidTr="00105F17">
        <w:tc>
          <w:tcPr>
            <w:tcW w:w="1632" w:type="dxa"/>
          </w:tcPr>
          <w:p w14:paraId="5E2B883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4715B63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26FC4F1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38723F61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11F63DEA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2EB1ED09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36A69F87" w14:textId="77777777" w:rsidTr="00105F17">
        <w:tc>
          <w:tcPr>
            <w:tcW w:w="1632" w:type="dxa"/>
          </w:tcPr>
          <w:p w14:paraId="61BA13E3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3A99DDE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3BE1E897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64A4B940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1E63C8A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7514B66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</w:tbl>
    <w:p w14:paraId="3142DFAD" w14:textId="77777777" w:rsidR="009E70F2" w:rsidRPr="00131A67" w:rsidRDefault="009E70F2" w:rsidP="009E70F2">
      <w:pPr>
        <w:ind w:left="720"/>
        <w:rPr>
          <w:lang w:val="es-CL"/>
        </w:rPr>
      </w:pPr>
    </w:p>
    <w:p w14:paraId="6D8BBD52" w14:textId="77777777" w:rsidR="009E70F2" w:rsidRPr="00131A67" w:rsidRDefault="009E70F2" w:rsidP="009E70F2">
      <w:pPr>
        <w:ind w:left="720"/>
        <w:rPr>
          <w:lang w:val="es-CL"/>
        </w:rPr>
      </w:pPr>
    </w:p>
    <w:p w14:paraId="24EAEBF3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i/>
          <w:iCs/>
          <w:noProof/>
          <w:color w:val="808080"/>
          <w:sz w:val="16"/>
          <w:szCs w:val="16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Este documento contiene información propietaria del Grupo Andina, que ha sido preparada estrictamente con el propósito de ser</w:t>
      </w:r>
    </w:p>
    <w:p w14:paraId="636A982D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i/>
          <w:iCs/>
          <w:noProof/>
          <w:color w:val="808080"/>
          <w:sz w:val="16"/>
          <w:szCs w:val="16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utilizada en las operaciones de la Compañía y no podrá ser proporcionada, refraseada o revelada parcial o totalmente a terceros</w:t>
      </w:r>
    </w:p>
    <w:p w14:paraId="0B5CDA75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noProof/>
          <w:color w:val="000000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sin la autorización expresa de la Gerencia Corporativa de la Unidad Central de Sistemas.</w:t>
      </w:r>
    </w:p>
    <w:p w14:paraId="04356165" w14:textId="77777777" w:rsidR="009E70F2" w:rsidRPr="00131A67" w:rsidRDefault="009E70F2" w:rsidP="009E70F2">
      <w:pPr>
        <w:pStyle w:val="Encabezado"/>
        <w:tabs>
          <w:tab w:val="clear" w:pos="4320"/>
          <w:tab w:val="clear" w:pos="8640"/>
        </w:tabs>
        <w:rPr>
          <w:lang w:val="es-CL"/>
        </w:rPr>
      </w:pPr>
    </w:p>
    <w:p w14:paraId="0EE61D96" w14:textId="77777777" w:rsidR="00C35DE4" w:rsidRPr="00131A67" w:rsidRDefault="00C35DE4" w:rsidP="00C35DE4">
      <w:pPr>
        <w:pStyle w:val="Sangranormal"/>
        <w:rPr>
          <w:rFonts w:cs="Arial"/>
          <w:lang w:val="es-CL"/>
        </w:rPr>
      </w:pPr>
    </w:p>
    <w:p w14:paraId="68F0D770" w14:textId="2C5EDC1D" w:rsidR="00712DEB" w:rsidRPr="00131A67" w:rsidRDefault="00C35DE4" w:rsidP="00A21128">
      <w:pPr>
        <w:pStyle w:val="Ttulo"/>
        <w:jc w:val="left"/>
        <w:rPr>
          <w:b w:val="0"/>
          <w:bCs w:val="0"/>
          <w:sz w:val="24"/>
          <w:szCs w:val="24"/>
          <w:lang w:val="es-CL"/>
        </w:rPr>
      </w:pPr>
      <w:r w:rsidRPr="00131A67">
        <w:rPr>
          <w:lang w:val="es-CL"/>
        </w:rPr>
        <w:br w:type="page"/>
      </w:r>
      <w:bookmarkStart w:id="0" w:name="1.__________________Introduction"/>
      <w:r w:rsidR="004E4218" w:rsidRPr="00131A67">
        <w:rPr>
          <w:sz w:val="24"/>
          <w:szCs w:val="24"/>
          <w:lang w:val="es-CL"/>
        </w:rPr>
        <w:lastRenderedPageBreak/>
        <w:t>Tabla de Contenido</w:t>
      </w:r>
    </w:p>
    <w:p w14:paraId="3DD5DCAF" w14:textId="77777777" w:rsidR="00D20052" w:rsidRPr="00131A67" w:rsidRDefault="000D730F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r w:rsidRPr="00131A67">
        <w:rPr>
          <w:rFonts w:cs="Arial"/>
          <w:b w:val="0"/>
          <w:sz w:val="22"/>
          <w:lang w:val="es-CL"/>
        </w:rPr>
        <w:fldChar w:fldCharType="begin"/>
      </w:r>
      <w:r w:rsidR="00712DEB" w:rsidRPr="00131A67">
        <w:rPr>
          <w:rFonts w:cs="Arial"/>
          <w:b w:val="0"/>
          <w:sz w:val="22"/>
          <w:lang w:val="es-CL"/>
        </w:rPr>
        <w:instrText xml:space="preserve"> TOC \o "1-3" \h \z \u </w:instrText>
      </w:r>
      <w:r w:rsidRPr="00131A67">
        <w:rPr>
          <w:rFonts w:cs="Arial"/>
          <w:b w:val="0"/>
          <w:sz w:val="22"/>
          <w:lang w:val="es-CL"/>
        </w:rPr>
        <w:fldChar w:fldCharType="separate"/>
      </w:r>
      <w:hyperlink w:anchor="_Toc480467609" w:history="1">
        <w:r w:rsidR="00D20052" w:rsidRPr="00131A67">
          <w:rPr>
            <w:rStyle w:val="Hipervnculo"/>
            <w:noProof/>
            <w:lang w:val="es-CL"/>
          </w:rPr>
          <w:t>1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Información del Documento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_Toc480467609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0800841" w14:textId="77777777" w:rsidR="00D20052" w:rsidRPr="00131A67" w:rsidRDefault="00C71080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0" w:history="1">
        <w:r w:rsidR="00D20052" w:rsidRPr="00131A67">
          <w:rPr>
            <w:rStyle w:val="Hipervnculo"/>
            <w:noProof/>
            <w:lang w:val="es-CL"/>
          </w:rPr>
          <w:t>2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Objetivo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_Toc480467610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AC987EB" w14:textId="77777777" w:rsidR="00D20052" w:rsidRPr="00131A67" w:rsidRDefault="00C71080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1" w:history="1">
        <w:r w:rsidR="00D20052" w:rsidRPr="00131A67">
          <w:rPr>
            <w:rStyle w:val="Hipervnculo"/>
            <w:noProof/>
            <w:lang w:val="es-CL"/>
          </w:rPr>
          <w:t>3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Referencias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_Toc480467611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00702834" w14:textId="77777777" w:rsidR="00D20052" w:rsidRPr="00131A67" w:rsidRDefault="00C71080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2" w:history="1">
        <w:r w:rsidR="00D20052" w:rsidRPr="00131A67">
          <w:rPr>
            <w:rStyle w:val="Hipervnculo"/>
            <w:noProof/>
            <w:lang w:val="es-CL"/>
          </w:rPr>
          <w:t>4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Prerrequisitos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_Toc480467612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69C30098" w14:textId="77777777" w:rsidR="00D20052" w:rsidRPr="00131A67" w:rsidRDefault="00C71080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3" w:history="1">
        <w:r w:rsidR="00D20052" w:rsidRPr="00131A67">
          <w:rPr>
            <w:rStyle w:val="Hipervnculo"/>
            <w:noProof/>
            <w:lang w:val="es-CL"/>
          </w:rPr>
          <w:t>5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Supuestos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_Toc480467613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78FABFC7" w14:textId="77777777" w:rsidR="00D20052" w:rsidRPr="00131A67" w:rsidRDefault="00C71080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4" w:history="1">
        <w:r w:rsidR="00D20052" w:rsidRPr="00131A67">
          <w:rPr>
            <w:rStyle w:val="Hipervnculo"/>
            <w:noProof/>
            <w:lang w:val="es-CL"/>
          </w:rPr>
          <w:t>6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Diagrama Lógico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_Toc480467614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469C2490" w14:textId="77777777" w:rsidR="00D20052" w:rsidRPr="00131A67" w:rsidRDefault="00C71080">
      <w:pPr>
        <w:pStyle w:val="TD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0467615" w:history="1">
        <w:r w:rsidR="00D20052" w:rsidRPr="00131A67">
          <w:rPr>
            <w:rStyle w:val="Hipervnculo"/>
            <w:noProof/>
            <w:lang w:val="es-CL"/>
          </w:rPr>
          <w:t>6.1</w:t>
        </w:r>
        <w:r w:rsidR="00D20052" w:rsidRPr="00131A67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Formato de Entrada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_Toc480467615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6F33781C" w14:textId="77777777" w:rsidR="00D20052" w:rsidRPr="00131A67" w:rsidRDefault="00C71080">
      <w:pPr>
        <w:pStyle w:val="TD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0467616" w:history="1">
        <w:r w:rsidR="00D20052" w:rsidRPr="00131A67">
          <w:rPr>
            <w:rStyle w:val="Hipervnculo"/>
            <w:noProof/>
            <w:lang w:val="es-CL"/>
          </w:rPr>
          <w:t>6.2</w:t>
        </w:r>
        <w:r w:rsidR="00D20052" w:rsidRPr="00131A67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Formato de Salida: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_Toc480467616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493B52C" w14:textId="77777777" w:rsidR="00D20052" w:rsidRPr="00131A67" w:rsidRDefault="00C71080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7" w:history="1">
        <w:r w:rsidR="00D20052" w:rsidRPr="00131A67">
          <w:rPr>
            <w:rStyle w:val="Hipervnculo"/>
            <w:noProof/>
            <w:lang w:val="es-CL"/>
          </w:rPr>
          <w:t>7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Modo de Ejecución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_Toc480467617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19A1B25" w14:textId="77777777" w:rsidR="00D20052" w:rsidRPr="00131A67" w:rsidRDefault="00C71080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8" w:history="1">
        <w:r w:rsidR="00D20052" w:rsidRPr="00131A67">
          <w:rPr>
            <w:rStyle w:val="Hipervnculo"/>
            <w:noProof/>
            <w:lang w:val="es-CL"/>
          </w:rPr>
          <w:t>8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Mensajes de Error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_Toc480467618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0104332" w14:textId="77777777" w:rsidR="00D20052" w:rsidRPr="00131A67" w:rsidRDefault="00C71080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9" w:history="1">
        <w:r w:rsidR="00D20052" w:rsidRPr="00131A67">
          <w:rPr>
            <w:rStyle w:val="Hipervnculo"/>
            <w:noProof/>
            <w:lang w:val="es-CL"/>
          </w:rPr>
          <w:t>9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Requerimientos de Seguridad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_Toc480467619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AEE8618" w14:textId="77777777" w:rsidR="00D20052" w:rsidRPr="00131A67" w:rsidRDefault="00C71080">
      <w:pPr>
        <w:pStyle w:val="TDC1"/>
        <w:tabs>
          <w:tab w:val="left" w:pos="660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20" w:history="1">
        <w:r w:rsidR="00D20052" w:rsidRPr="00131A67">
          <w:rPr>
            <w:rStyle w:val="Hipervnculo"/>
            <w:noProof/>
            <w:lang w:val="es-CL"/>
          </w:rPr>
          <w:t>10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Objetos Generados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_Toc480467620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44CF962E" w14:textId="77777777" w:rsidR="00712DEB" w:rsidRPr="00131A67" w:rsidRDefault="000D730F" w:rsidP="004234B2">
      <w:pPr>
        <w:rPr>
          <w:rFonts w:cs="Arial"/>
          <w:lang w:val="es-CL"/>
        </w:rPr>
      </w:pPr>
      <w:r w:rsidRPr="00131A67">
        <w:rPr>
          <w:rFonts w:cs="Arial"/>
          <w:b/>
          <w:sz w:val="22"/>
          <w:lang w:val="es-CL"/>
        </w:rPr>
        <w:fldChar w:fldCharType="end"/>
      </w:r>
    </w:p>
    <w:p w14:paraId="6AC13069" w14:textId="77777777" w:rsidR="00712DEB" w:rsidRPr="00131A67" w:rsidRDefault="00712DEB" w:rsidP="00712DEB">
      <w:pPr>
        <w:pStyle w:val="Ttulo"/>
        <w:jc w:val="left"/>
        <w:rPr>
          <w:lang w:val="es-CL"/>
        </w:rPr>
      </w:pPr>
    </w:p>
    <w:p w14:paraId="106B13D9" w14:textId="77777777" w:rsidR="005A26C1" w:rsidRPr="00131A67" w:rsidRDefault="00B02B7B" w:rsidP="004E4218">
      <w:pPr>
        <w:ind w:left="360"/>
        <w:outlineLvl w:val="0"/>
        <w:rPr>
          <w:rFonts w:cs="Arial"/>
          <w:b/>
          <w:bCs/>
          <w:lang w:val="es-CL"/>
        </w:rPr>
      </w:pPr>
      <w:r w:rsidRPr="00131A67">
        <w:rPr>
          <w:rFonts w:cs="Arial"/>
          <w:b/>
          <w:bCs/>
          <w:color w:val="808080"/>
          <w:kern w:val="32"/>
          <w:sz w:val="28"/>
          <w:szCs w:val="32"/>
          <w:lang w:val="es-CL"/>
        </w:rPr>
        <w:br w:type="page"/>
      </w:r>
    </w:p>
    <w:p w14:paraId="76E52E4A" w14:textId="77777777" w:rsidR="005A26C1" w:rsidRPr="00131A67" w:rsidRDefault="00E7498E" w:rsidP="00026AFF">
      <w:pPr>
        <w:pStyle w:val="Ttulo1"/>
        <w:rPr>
          <w:lang w:val="es-CL"/>
        </w:rPr>
      </w:pPr>
      <w:bookmarkStart w:id="1" w:name="_Toc480467609"/>
      <w:r w:rsidRPr="00131A67">
        <w:rPr>
          <w:lang w:val="es-CL"/>
        </w:rPr>
        <w:lastRenderedPageBreak/>
        <w:t>Información del Documento</w:t>
      </w:r>
      <w:bookmarkEnd w:id="1"/>
    </w:p>
    <w:p w14:paraId="512DD181" w14:textId="77777777" w:rsidR="005A26C1" w:rsidRPr="00131A67" w:rsidRDefault="005A26C1" w:rsidP="005A26C1">
      <w:pPr>
        <w:rPr>
          <w:rFonts w:cs="Arial"/>
          <w:lang w:val="es-CL"/>
        </w:rPr>
      </w:pPr>
    </w:p>
    <w:p w14:paraId="1BD449CB" w14:textId="78A49C8F" w:rsidR="00B636E9" w:rsidRPr="00131A67" w:rsidRDefault="003B5AE6" w:rsidP="00B636E9">
      <w:pPr>
        <w:rPr>
          <w:rFonts w:cs="Arial"/>
          <w:lang w:val="es-CL"/>
        </w:rPr>
      </w:pPr>
      <w:r>
        <w:rPr>
          <w:rFonts w:cs="Arial"/>
          <w:lang w:val="es-CL"/>
        </w:rPr>
        <w:t>N/A</w:t>
      </w:r>
    </w:p>
    <w:p w14:paraId="2CAC960E" w14:textId="77777777" w:rsidR="00B636E9" w:rsidRPr="00131A67" w:rsidRDefault="00B636E9" w:rsidP="00B636E9">
      <w:pPr>
        <w:rPr>
          <w:rFonts w:cs="Arial"/>
          <w:lang w:val="es-CL"/>
        </w:rPr>
      </w:pPr>
    </w:p>
    <w:p w14:paraId="7ED590F0" w14:textId="36451065" w:rsidR="006F573E" w:rsidRPr="00131A67" w:rsidRDefault="006F573E" w:rsidP="006F573E">
      <w:pPr>
        <w:pStyle w:val="Ttulo1"/>
        <w:rPr>
          <w:lang w:val="es-CL"/>
        </w:rPr>
      </w:pPr>
      <w:bookmarkStart w:id="2" w:name="_Toc480467610"/>
      <w:r w:rsidRPr="00131A67">
        <w:rPr>
          <w:lang w:val="es-CL"/>
        </w:rPr>
        <w:t>Objetivo</w:t>
      </w:r>
      <w:bookmarkEnd w:id="2"/>
    </w:p>
    <w:p w14:paraId="03968F9D" w14:textId="1899083C" w:rsidR="006F573E" w:rsidRPr="00FE78E6" w:rsidRDefault="00AD220B" w:rsidP="007B2AA1">
      <w:pPr>
        <w:rPr>
          <w:lang w:val="es-CL"/>
        </w:rPr>
      </w:pPr>
      <w:r>
        <w:rPr>
          <w:rFonts w:cs="Arial"/>
          <w:iCs/>
          <w:lang w:val="es-CL"/>
        </w:rPr>
        <w:t>Módulo de función de acceso remoto que ser</w:t>
      </w:r>
      <w:r w:rsidR="00D20764">
        <w:rPr>
          <w:rFonts w:cs="Arial"/>
          <w:iCs/>
          <w:lang w:val="es-CL"/>
        </w:rPr>
        <w:t>á consultado</w:t>
      </w:r>
      <w:r>
        <w:rPr>
          <w:rFonts w:cs="Arial"/>
          <w:iCs/>
          <w:lang w:val="es-CL"/>
        </w:rPr>
        <w:t xml:space="preserve"> desde el portal de </w:t>
      </w:r>
      <w:proofErr w:type="spellStart"/>
      <w:r>
        <w:rPr>
          <w:rFonts w:cs="Arial"/>
          <w:iCs/>
          <w:lang w:val="es-CL"/>
        </w:rPr>
        <w:t>Tanner</w:t>
      </w:r>
      <w:proofErr w:type="spellEnd"/>
      <w:r>
        <w:rPr>
          <w:rFonts w:cs="Arial"/>
          <w:iCs/>
          <w:lang w:val="es-CL"/>
        </w:rPr>
        <w:t xml:space="preserve"> con </w:t>
      </w:r>
      <w:proofErr w:type="gramStart"/>
      <w:r>
        <w:rPr>
          <w:rFonts w:cs="Arial"/>
          <w:iCs/>
          <w:lang w:val="es-CL"/>
        </w:rPr>
        <w:t>el</w:t>
      </w:r>
      <w:proofErr w:type="gramEnd"/>
      <w:r w:rsidR="00FE78E6">
        <w:rPr>
          <w:rFonts w:cs="Arial"/>
          <w:iCs/>
          <w:lang w:val="es-CL"/>
        </w:rPr>
        <w:t xml:space="preserve"> </w:t>
      </w:r>
      <w:r w:rsidR="00FE78E6" w:rsidRPr="00FE78E6">
        <w:rPr>
          <w:rFonts w:cs="Arial"/>
          <w:iCs/>
          <w:lang w:val="es-CL"/>
        </w:rPr>
        <w:t>Rut del aprobador</w:t>
      </w:r>
      <w:r w:rsidR="00FE78E6">
        <w:rPr>
          <w:rFonts w:cs="Arial"/>
          <w:iCs/>
          <w:lang w:val="es-CL"/>
        </w:rPr>
        <w:t xml:space="preserve">, estatus, </w:t>
      </w:r>
      <w:r w:rsidR="00FE78E6" w:rsidRPr="00FE78E6">
        <w:rPr>
          <w:rFonts w:cs="Arial"/>
          <w:iCs/>
          <w:lang w:val="es-CL"/>
        </w:rPr>
        <w:t>Tipo de absentismo</w:t>
      </w:r>
      <w:r w:rsidR="00FE78E6">
        <w:rPr>
          <w:rFonts w:cs="Arial"/>
          <w:iCs/>
          <w:lang w:val="es-CL"/>
        </w:rPr>
        <w:t xml:space="preserve">, </w:t>
      </w:r>
      <w:r w:rsidR="00FE78E6" w:rsidRPr="00FE78E6">
        <w:rPr>
          <w:rFonts w:cs="Arial"/>
          <w:iCs/>
          <w:lang w:val="es-CL"/>
        </w:rPr>
        <w:t>Rut de colaborador</w:t>
      </w:r>
      <w:r w:rsidR="00FE78E6">
        <w:rPr>
          <w:rFonts w:cs="Arial"/>
          <w:iCs/>
          <w:lang w:val="es-CL"/>
        </w:rPr>
        <w:t xml:space="preserve">. </w:t>
      </w:r>
      <w:r w:rsidR="007B2AA1">
        <w:rPr>
          <w:rFonts w:cs="Arial"/>
          <w:iCs/>
          <w:lang w:val="es-CL"/>
        </w:rPr>
        <w:t xml:space="preserve">Deberá </w:t>
      </w:r>
      <w:r w:rsidR="00FE78E6">
        <w:rPr>
          <w:rFonts w:cs="Arial"/>
          <w:iCs/>
          <w:lang w:val="es-CL"/>
        </w:rPr>
        <w:t xml:space="preserve">modificarse en la tabla transparente </w:t>
      </w:r>
      <w:r w:rsidR="00FE78E6" w:rsidRPr="00FE78E6">
        <w:rPr>
          <w:rFonts w:ascii="Lucida Console" w:hAnsi="Lucida Console"/>
          <w:b/>
          <w:color w:val="000000"/>
          <w:shd w:val="clear" w:color="auto" w:fill="FFFFFF"/>
        </w:rPr>
        <w:t>ZTHR025</w:t>
      </w:r>
      <w:r w:rsidR="00FE78E6">
        <w:rPr>
          <w:rFonts w:ascii="Lucida Console" w:hAnsi="Lucida Console"/>
          <w:b/>
          <w:color w:val="000000"/>
          <w:shd w:val="clear" w:color="auto" w:fill="FFFFFF"/>
        </w:rPr>
        <w:t xml:space="preserve"> </w:t>
      </w:r>
      <w:r w:rsidR="00FE78E6">
        <w:rPr>
          <w:rFonts w:ascii="Lucida Console" w:hAnsi="Lucida Console"/>
          <w:color w:val="000000"/>
          <w:shd w:val="clear" w:color="auto" w:fill="FFFFFF"/>
        </w:rPr>
        <w:t xml:space="preserve">el </w:t>
      </w:r>
      <w:proofErr w:type="spellStart"/>
      <w:r w:rsidR="00FE78E6">
        <w:rPr>
          <w:rFonts w:ascii="Lucida Console" w:hAnsi="Lucida Console"/>
          <w:color w:val="000000"/>
          <w:shd w:val="clear" w:color="auto" w:fill="FFFFFF"/>
        </w:rPr>
        <w:t>estatus</w:t>
      </w:r>
      <w:proofErr w:type="spellEnd"/>
      <w:r w:rsidR="00FE78E6">
        <w:rPr>
          <w:rFonts w:ascii="Lucida Console" w:hAnsi="Lucida Console"/>
          <w:color w:val="000000"/>
          <w:shd w:val="clear" w:color="auto" w:fill="FFFFFF"/>
        </w:rPr>
        <w:t xml:space="preserve"> del </w:t>
      </w:r>
      <w:proofErr w:type="spellStart"/>
      <w:r w:rsidR="00FE78E6">
        <w:rPr>
          <w:rFonts w:ascii="Lucida Console" w:hAnsi="Lucida Console"/>
          <w:color w:val="000000"/>
          <w:shd w:val="clear" w:color="auto" w:fill="FFFFFF"/>
        </w:rPr>
        <w:t>absentismo</w:t>
      </w:r>
      <w:proofErr w:type="spellEnd"/>
      <w:r w:rsidR="00FE78E6">
        <w:rPr>
          <w:rFonts w:ascii="Lucida Console" w:hAnsi="Lucida Console"/>
          <w:color w:val="000000"/>
          <w:shd w:val="clear" w:color="auto" w:fill="FFFFFF"/>
        </w:rPr>
        <w:t>.</w:t>
      </w:r>
    </w:p>
    <w:p w14:paraId="2C233B1E" w14:textId="77777777" w:rsidR="006F573E" w:rsidRPr="00131A67" w:rsidRDefault="006F573E" w:rsidP="00B636E9">
      <w:pPr>
        <w:rPr>
          <w:rFonts w:cs="Arial"/>
          <w:lang w:val="es-CL"/>
        </w:rPr>
      </w:pPr>
    </w:p>
    <w:p w14:paraId="26CC835D" w14:textId="77777777" w:rsidR="00176F90" w:rsidRPr="00131A67" w:rsidRDefault="00E7498E" w:rsidP="00026AFF">
      <w:pPr>
        <w:pStyle w:val="Ttulo1"/>
        <w:rPr>
          <w:lang w:val="es-CL"/>
        </w:rPr>
      </w:pPr>
      <w:bookmarkStart w:id="3" w:name="_Toc480467611"/>
      <w:bookmarkEnd w:id="0"/>
      <w:r w:rsidRPr="00131A67">
        <w:rPr>
          <w:lang w:val="es-CL"/>
        </w:rPr>
        <w:t>Referencias</w:t>
      </w:r>
      <w:bookmarkEnd w:id="3"/>
    </w:p>
    <w:p w14:paraId="0ED84355" w14:textId="077D5DFB" w:rsidR="00176F90" w:rsidRPr="00131A67" w:rsidRDefault="00176F90" w:rsidP="00EF129D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/>
          <w:iCs/>
          <w:color w:val="0000FF"/>
          <w:lang w:val="es-CL"/>
        </w:rPr>
        <w:t>.</w:t>
      </w:r>
    </w:p>
    <w:p w14:paraId="199BBE5E" w14:textId="77777777" w:rsidR="00EF129D" w:rsidRPr="00131A67" w:rsidRDefault="00EF129D" w:rsidP="00EF129D">
      <w:pPr>
        <w:rPr>
          <w:rFonts w:cs="Arial"/>
          <w:i/>
          <w:iCs/>
          <w:color w:val="0000FF"/>
          <w:lang w:val="es-CL"/>
        </w:rPr>
      </w:pPr>
    </w:p>
    <w:p w14:paraId="36ADDB10" w14:textId="3D5525DD" w:rsidR="00703250" w:rsidRPr="00672BD1" w:rsidRDefault="00672BD1" w:rsidP="00672BD1">
      <w:pPr>
        <w:rPr>
          <w:rFonts w:cs="Arial"/>
          <w:iCs/>
          <w:lang w:val="es-CL"/>
        </w:rPr>
      </w:pPr>
      <w:r w:rsidRPr="00672BD1">
        <w:rPr>
          <w:rFonts w:cs="Arial"/>
          <w:iCs/>
          <w:lang w:val="es-CL"/>
        </w:rPr>
        <w:t>N/A</w:t>
      </w:r>
    </w:p>
    <w:p w14:paraId="2859FA2B" w14:textId="77777777" w:rsidR="00482FD4" w:rsidRPr="00131A67" w:rsidRDefault="00482FD4" w:rsidP="00703250">
      <w:pPr>
        <w:pStyle w:val="infoblue"/>
        <w:rPr>
          <w:rFonts w:ascii="Arial" w:hAnsi="Arial" w:cs="Arial"/>
          <w:lang w:val="es-CL"/>
        </w:rPr>
      </w:pPr>
    </w:p>
    <w:p w14:paraId="1D2B7875" w14:textId="69EB1272" w:rsidR="00482FD4" w:rsidRPr="00131A67" w:rsidRDefault="00482FD4" w:rsidP="00482FD4">
      <w:pPr>
        <w:pStyle w:val="Ttulo1"/>
        <w:rPr>
          <w:lang w:val="es-CL"/>
        </w:rPr>
      </w:pPr>
      <w:bookmarkStart w:id="4" w:name="_Toc480467612"/>
      <w:r w:rsidRPr="00131A67">
        <w:rPr>
          <w:lang w:val="es-CL"/>
        </w:rPr>
        <w:t>Prer</w:t>
      </w:r>
      <w:r w:rsidR="008971B0" w:rsidRPr="00131A67">
        <w:rPr>
          <w:lang w:val="es-CL"/>
        </w:rPr>
        <w:t>r</w:t>
      </w:r>
      <w:r w:rsidRPr="00131A67">
        <w:rPr>
          <w:lang w:val="es-CL"/>
        </w:rPr>
        <w:t>equisitos</w:t>
      </w:r>
      <w:bookmarkEnd w:id="4"/>
    </w:p>
    <w:p w14:paraId="7A2FA203" w14:textId="17B8A816" w:rsidR="008971B0" w:rsidRPr="00131A67" w:rsidRDefault="00CC2E2B" w:rsidP="00482FD4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1EDF0F3A" w14:textId="77777777" w:rsidR="00482FD4" w:rsidRPr="00131A67" w:rsidRDefault="00482FD4" w:rsidP="00703250">
      <w:pPr>
        <w:pStyle w:val="infoblue"/>
        <w:rPr>
          <w:rFonts w:ascii="Arial" w:hAnsi="Arial" w:cs="Arial"/>
          <w:lang w:val="es-CL"/>
        </w:rPr>
      </w:pPr>
    </w:p>
    <w:p w14:paraId="46B9B76C" w14:textId="065186F6" w:rsidR="00B30088" w:rsidRPr="00131A67" w:rsidRDefault="00FC20ED" w:rsidP="00026AFF">
      <w:pPr>
        <w:pStyle w:val="Ttulo1"/>
        <w:rPr>
          <w:lang w:val="es-CL"/>
        </w:rPr>
      </w:pPr>
      <w:bookmarkStart w:id="5" w:name="_Toc480467613"/>
      <w:r w:rsidRPr="00131A67">
        <w:rPr>
          <w:lang w:val="es-CL"/>
        </w:rPr>
        <w:t>Supuestos</w:t>
      </w:r>
      <w:bookmarkEnd w:id="5"/>
    </w:p>
    <w:p w14:paraId="202152A4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5DBE966E" w14:textId="5EC3FF2D" w:rsidR="00176F90" w:rsidRPr="00131A67" w:rsidRDefault="00176F90" w:rsidP="00B30088">
      <w:pPr>
        <w:rPr>
          <w:rFonts w:cs="Arial"/>
          <w:i/>
          <w:iCs/>
          <w:color w:val="0000FF"/>
          <w:lang w:val="es-CL"/>
        </w:rPr>
      </w:pPr>
    </w:p>
    <w:p w14:paraId="474C32BC" w14:textId="77777777" w:rsidR="00995845" w:rsidRPr="00131A67" w:rsidRDefault="00995845" w:rsidP="00995845">
      <w:pPr>
        <w:pStyle w:val="infoblue"/>
        <w:rPr>
          <w:rFonts w:ascii="Arial" w:hAnsi="Arial" w:cs="Arial"/>
          <w:lang w:val="es-CL"/>
        </w:rPr>
      </w:pPr>
    </w:p>
    <w:p w14:paraId="77F00EA7" w14:textId="77777777" w:rsidR="00A06038" w:rsidRPr="00131A67" w:rsidRDefault="00A06038" w:rsidP="00A06038">
      <w:pPr>
        <w:pStyle w:val="Ttulo1"/>
        <w:rPr>
          <w:lang w:val="es-CL"/>
        </w:rPr>
      </w:pPr>
      <w:bookmarkStart w:id="6" w:name="_Toc480467614"/>
      <w:r w:rsidRPr="00131A67">
        <w:rPr>
          <w:lang w:val="es-CL"/>
        </w:rPr>
        <w:t>Diagrama Lógico</w:t>
      </w:r>
      <w:bookmarkEnd w:id="6"/>
    </w:p>
    <w:p w14:paraId="3BFD25BE" w14:textId="77777777" w:rsidR="0046114E" w:rsidRPr="00131A67" w:rsidRDefault="0046114E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418025B5" w14:textId="77777777" w:rsidR="008D0BB5" w:rsidRDefault="008D0BB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6C3373E2" w14:textId="19CE6CBF" w:rsidR="008D0BB5" w:rsidRDefault="00D20764" w:rsidP="00A06038">
      <w:pPr>
        <w:tabs>
          <w:tab w:val="left" w:pos="0"/>
          <w:tab w:val="left" w:pos="180"/>
        </w:tabs>
        <w:ind w:left="180"/>
        <w:rPr>
          <w:rFonts w:ascii="Lucida Console" w:hAnsi="Lucida Console"/>
          <w:color w:val="000000"/>
          <w:shd w:val="clear" w:color="auto" w:fill="FFFFFF"/>
        </w:rPr>
      </w:pPr>
      <w:r>
        <w:rPr>
          <w:rFonts w:cs="Arial"/>
          <w:lang w:val="es-CL"/>
        </w:rPr>
        <w:t>Se obtiene</w:t>
      </w:r>
      <w:r w:rsidR="00480525">
        <w:rPr>
          <w:rFonts w:cs="Arial"/>
          <w:lang w:val="es-CL"/>
        </w:rPr>
        <w:t>n los</w:t>
      </w:r>
      <w:r>
        <w:rPr>
          <w:rFonts w:cs="Arial"/>
          <w:lang w:val="es-CL"/>
        </w:rPr>
        <w:t xml:space="preserve"> número</w:t>
      </w:r>
      <w:r w:rsidR="00480525">
        <w:rPr>
          <w:rFonts w:cs="Arial"/>
          <w:lang w:val="es-CL"/>
        </w:rPr>
        <w:t>s</w:t>
      </w:r>
      <w:r>
        <w:rPr>
          <w:rFonts w:cs="Arial"/>
          <w:lang w:val="es-CL"/>
        </w:rPr>
        <w:t xml:space="preserve"> de personal partiendo </w:t>
      </w:r>
      <w:r w:rsidR="00BF2A23">
        <w:rPr>
          <w:rFonts w:cs="Arial"/>
          <w:lang w:val="es-CL"/>
        </w:rPr>
        <w:t>con los campos del</w:t>
      </w:r>
      <w:r>
        <w:rPr>
          <w:rFonts w:cs="Arial"/>
          <w:lang w:val="es-CL"/>
        </w:rPr>
        <w:t xml:space="preserve"> IMPORTING </w:t>
      </w:r>
      <w:r w:rsidR="00480525" w:rsidRPr="00480525">
        <w:rPr>
          <w:rFonts w:ascii="Lucida Console" w:hAnsi="Lucida Console"/>
          <w:b/>
          <w:color w:val="000000"/>
          <w:shd w:val="clear" w:color="auto" w:fill="FFFFFF"/>
        </w:rPr>
        <w:t>I</w:t>
      </w:r>
      <w:r w:rsidR="00BF2A23">
        <w:rPr>
          <w:rFonts w:ascii="Lucida Console" w:hAnsi="Lucida Console"/>
          <w:b/>
          <w:color w:val="000000"/>
          <w:shd w:val="clear" w:color="auto" w:fill="FFFFFF"/>
        </w:rPr>
        <w:t>_I</w:t>
      </w:r>
      <w:r w:rsidR="00480525" w:rsidRPr="00480525">
        <w:rPr>
          <w:rFonts w:ascii="Lucida Console" w:hAnsi="Lucida Console"/>
          <w:b/>
          <w:color w:val="000000"/>
          <w:shd w:val="clear" w:color="auto" w:fill="FFFFFF"/>
        </w:rPr>
        <w:t>CNUM1</w:t>
      </w:r>
      <w:r w:rsidR="00480525">
        <w:t xml:space="preserve"> </w:t>
      </w:r>
      <w:r w:rsidR="00480525">
        <w:t xml:space="preserve">y </w:t>
      </w:r>
      <w:r w:rsidR="00480525" w:rsidRPr="00480525">
        <w:rPr>
          <w:rFonts w:ascii="Lucida Console" w:hAnsi="Lucida Console"/>
          <w:b/>
          <w:color w:val="000000"/>
          <w:shd w:val="clear" w:color="auto" w:fill="FFFFFF"/>
        </w:rPr>
        <w:t>I</w:t>
      </w:r>
      <w:r w:rsidR="00BF2A23">
        <w:rPr>
          <w:rFonts w:ascii="Lucida Console" w:hAnsi="Lucida Console"/>
          <w:b/>
          <w:color w:val="000000"/>
          <w:shd w:val="clear" w:color="auto" w:fill="FFFFFF"/>
        </w:rPr>
        <w:t>_I</w:t>
      </w:r>
      <w:r w:rsidR="00480525" w:rsidRPr="00480525">
        <w:rPr>
          <w:rFonts w:ascii="Lucida Console" w:hAnsi="Lucida Console"/>
          <w:b/>
          <w:color w:val="000000"/>
          <w:shd w:val="clear" w:color="auto" w:fill="FFFFFF"/>
        </w:rPr>
        <w:t>CNUM2</w:t>
      </w:r>
      <w:r w:rsidR="00480525">
        <w:rPr>
          <w:rFonts w:ascii="Lucida Console" w:hAnsi="Lucida Console"/>
          <w:color w:val="000000"/>
          <w:shd w:val="clear" w:color="auto" w:fill="FFFFFF"/>
        </w:rPr>
        <w:t xml:space="preserve"> </w:t>
      </w:r>
      <w:r>
        <w:rPr>
          <w:rFonts w:cs="Arial"/>
          <w:lang w:val="es-CL"/>
        </w:rPr>
        <w:t xml:space="preserve">leyendo el </w:t>
      </w:r>
      <w:proofErr w:type="spellStart"/>
      <w:r>
        <w:rPr>
          <w:rFonts w:cs="Arial"/>
          <w:lang w:val="es-CL"/>
        </w:rPr>
        <w:t>infotipo</w:t>
      </w:r>
      <w:proofErr w:type="spellEnd"/>
      <w:r>
        <w:rPr>
          <w:rFonts w:cs="Arial"/>
          <w:lang w:val="es-CL"/>
        </w:rPr>
        <w:t xml:space="preserve"> 0185 con el subtipo 01 en la subrutina </w:t>
      </w:r>
      <w:r w:rsidRPr="00D20764">
        <w:rPr>
          <w:rFonts w:ascii="Lucida Console" w:hAnsi="Lucida Console"/>
          <w:b/>
          <w:color w:val="000000"/>
          <w:shd w:val="clear" w:color="auto" w:fill="FFFFFF"/>
        </w:rPr>
        <w:t>F_READ_PERNR</w:t>
      </w:r>
      <w:r>
        <w:rPr>
          <w:rFonts w:ascii="Lucida Console" w:hAnsi="Lucida Console"/>
          <w:color w:val="000000"/>
          <w:shd w:val="clear" w:color="auto" w:fill="FFFFFF"/>
        </w:rPr>
        <w:t>.</w:t>
      </w:r>
    </w:p>
    <w:p w14:paraId="76718F4B" w14:textId="77777777" w:rsidR="00CC39A4" w:rsidRDefault="00CC39A4" w:rsidP="00A06038">
      <w:pPr>
        <w:tabs>
          <w:tab w:val="left" w:pos="0"/>
          <w:tab w:val="left" w:pos="180"/>
        </w:tabs>
        <w:ind w:left="180"/>
        <w:rPr>
          <w:rFonts w:ascii="Lucida Console" w:hAnsi="Lucida Console"/>
          <w:color w:val="000000"/>
          <w:shd w:val="clear" w:color="auto" w:fill="FFFFFF"/>
        </w:rPr>
      </w:pPr>
    </w:p>
    <w:p w14:paraId="3FE0081A" w14:textId="0C0FBA58" w:rsidR="00F54C38" w:rsidRPr="006F7E6D" w:rsidRDefault="006F7E6D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>
        <w:rPr>
          <w:rFonts w:cs="Arial"/>
          <w:lang w:val="es-CL"/>
        </w:rPr>
        <w:t xml:space="preserve">Se realiza la búsqueda en el </w:t>
      </w:r>
      <w:proofErr w:type="spellStart"/>
      <w:r>
        <w:rPr>
          <w:rFonts w:cs="Arial"/>
          <w:lang w:val="es-CL"/>
        </w:rPr>
        <w:t>infotipo</w:t>
      </w:r>
      <w:proofErr w:type="spellEnd"/>
      <w:r>
        <w:rPr>
          <w:rFonts w:cs="Arial"/>
          <w:lang w:val="es-CL"/>
        </w:rPr>
        <w:t xml:space="preserve"> 2001 del absentismo con el campo del IMPORTING </w:t>
      </w:r>
      <w:r w:rsidRPr="006F7E6D">
        <w:rPr>
          <w:rFonts w:cs="Arial"/>
          <w:b/>
          <w:lang w:val="es-CL"/>
        </w:rPr>
        <w:t>I_DOCNR</w:t>
      </w:r>
      <w:r>
        <w:rPr>
          <w:rFonts w:cs="Arial"/>
          <w:b/>
          <w:lang w:val="es-CL"/>
        </w:rPr>
        <w:t xml:space="preserve"> </w:t>
      </w:r>
      <w:r>
        <w:rPr>
          <w:rFonts w:cs="Arial"/>
          <w:lang w:val="es-CL"/>
        </w:rPr>
        <w:t xml:space="preserve">y actualizar el estatus (campo  del IMPORTING </w:t>
      </w:r>
      <w:r>
        <w:rPr>
          <w:rFonts w:cs="Arial"/>
          <w:b/>
          <w:lang w:val="es-CL"/>
        </w:rPr>
        <w:t>I_</w:t>
      </w:r>
      <w:r w:rsidRPr="006F7E6D">
        <w:rPr>
          <w:rFonts w:cs="Arial"/>
          <w:b/>
          <w:lang w:val="es-CL"/>
        </w:rPr>
        <w:t>ESTATUS</w:t>
      </w:r>
      <w:r>
        <w:rPr>
          <w:rFonts w:cs="Arial"/>
          <w:lang w:val="es-CL"/>
        </w:rPr>
        <w:t xml:space="preserve">) </w:t>
      </w:r>
      <w:r w:rsidRPr="006F7E6D">
        <w:rPr>
          <w:rFonts w:cs="Arial"/>
          <w:lang w:val="es-CL"/>
        </w:rPr>
        <w:t>en</w:t>
      </w:r>
      <w:r>
        <w:rPr>
          <w:rFonts w:cs="Arial"/>
          <w:lang w:val="es-CL"/>
        </w:rPr>
        <w:t xml:space="preserve"> la tabla </w:t>
      </w:r>
      <w:r w:rsidRPr="006F7E6D">
        <w:rPr>
          <w:rFonts w:ascii="Lucida Console" w:hAnsi="Lucida Console"/>
          <w:b/>
          <w:color w:val="000000"/>
          <w:shd w:val="clear" w:color="auto" w:fill="FFFFFF"/>
        </w:rPr>
        <w:t>ZTHR025</w:t>
      </w:r>
      <w:r>
        <w:rPr>
          <w:rFonts w:ascii="Lucida Console" w:hAnsi="Lucida Console"/>
          <w:b/>
          <w:color w:val="000000"/>
          <w:shd w:val="clear" w:color="auto" w:fill="FFFFFF"/>
        </w:rPr>
        <w:t xml:space="preserve"> </w:t>
      </w:r>
      <w:r>
        <w:rPr>
          <w:rFonts w:ascii="Lucida Console" w:hAnsi="Lucida Console"/>
          <w:color w:val="000000"/>
          <w:shd w:val="clear" w:color="auto" w:fill="FFFFFF"/>
        </w:rPr>
        <w:t xml:space="preserve">con la </w:t>
      </w:r>
      <w:proofErr w:type="spellStart"/>
      <w:r>
        <w:rPr>
          <w:rFonts w:ascii="Lucida Console" w:hAnsi="Lucida Console"/>
          <w:color w:val="000000"/>
          <w:shd w:val="clear" w:color="auto" w:fill="FFFFFF"/>
        </w:rPr>
        <w:t>subrutina</w:t>
      </w:r>
      <w:proofErr w:type="spellEnd"/>
      <w:r>
        <w:rPr>
          <w:rFonts w:ascii="Lucida Console" w:hAnsi="Lucida Console"/>
          <w:color w:val="000000"/>
          <w:shd w:val="clear" w:color="auto" w:fill="FFFFFF"/>
        </w:rPr>
        <w:t xml:space="preserve"> </w:t>
      </w:r>
      <w:r w:rsidRPr="006F7E6D">
        <w:rPr>
          <w:rFonts w:ascii="Lucida Console" w:hAnsi="Lucida Console"/>
          <w:b/>
          <w:color w:val="000000"/>
          <w:shd w:val="clear" w:color="auto" w:fill="FFFFFF"/>
        </w:rPr>
        <w:t>F_ADD_STATUS</w:t>
      </w:r>
      <w:r>
        <w:rPr>
          <w:rFonts w:ascii="Lucida Console" w:hAnsi="Lucida Console"/>
          <w:color w:val="000000"/>
          <w:shd w:val="clear" w:color="auto" w:fill="FFFFFF"/>
        </w:rPr>
        <w:t>.</w:t>
      </w:r>
    </w:p>
    <w:p w14:paraId="0178685F" w14:textId="77777777" w:rsidR="00FF65B1" w:rsidRDefault="00FF65B1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14241067" w14:textId="07E234B6" w:rsidR="00670BD5" w:rsidRPr="00670BD5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>
        <w:rPr>
          <w:rFonts w:cs="Arial"/>
          <w:lang w:val="es-CL"/>
        </w:rPr>
        <w:t xml:space="preserve">Mensajes de error se manejan con la subrutina </w:t>
      </w:r>
      <w:r w:rsidRPr="00670BD5">
        <w:rPr>
          <w:rFonts w:ascii="Lucida Console" w:hAnsi="Lucida Console"/>
          <w:b/>
          <w:color w:val="000000"/>
          <w:shd w:val="clear" w:color="auto" w:fill="FFFFFF"/>
        </w:rPr>
        <w:t>F_SET_MSJ</w:t>
      </w:r>
      <w:r>
        <w:rPr>
          <w:rFonts w:ascii="Lucida Console" w:hAnsi="Lucida Console"/>
          <w:color w:val="000000"/>
          <w:shd w:val="clear" w:color="auto" w:fill="FFFFFF"/>
        </w:rPr>
        <w:t>.</w:t>
      </w:r>
    </w:p>
    <w:p w14:paraId="469607B9" w14:textId="77777777" w:rsidR="00670BD5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05DA122A" w14:textId="1A32A73E" w:rsidR="008B0056" w:rsidRDefault="008B0056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*--- Se </w:t>
      </w:r>
      <w:proofErr w:type="spellStart"/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obtiene</w:t>
      </w:r>
      <w:proofErr w:type="spellEnd"/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 el rut </w:t>
      </w:r>
      <w:proofErr w:type="gramStart"/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del</w:t>
      </w:r>
      <w:proofErr w:type="gramEnd"/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 </w:t>
      </w:r>
      <w:proofErr w:type="spellStart"/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aprobador</w:t>
      </w:r>
      <w:proofErr w:type="spellEnd"/>
      <w:r w:rsidRPr="008B0056">
        <w:rPr>
          <w:rFonts w:ascii="Lucida Console" w:hAnsi="Lucida Console"/>
          <w:color w:val="000000"/>
          <w:shd w:val="clear" w:color="auto" w:fill="FFFFFF"/>
        </w:rPr>
        <w:br/>
        <w:t>  </w:t>
      </w:r>
      <w:r w:rsidRPr="008B0056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8B0056">
        <w:rPr>
          <w:rFonts w:ascii="Lucida Console" w:hAnsi="Lucida Console"/>
          <w:color w:val="000000"/>
          <w:shd w:val="clear" w:color="auto" w:fill="FFFFFF"/>
        </w:rPr>
        <w:t>f_read_pernr</w:t>
      </w:r>
      <w:proofErr w:type="spellEnd"/>
      <w:r w:rsidRPr="008B0056">
        <w:rPr>
          <w:rFonts w:ascii="Lucida Console" w:hAnsi="Lucida Console"/>
          <w:color w:val="000000"/>
          <w:shd w:val="clear" w:color="auto" w:fill="FFFFFF"/>
        </w:rPr>
        <w:t> </w:t>
      </w:r>
      <w:r w:rsidRPr="008B0056">
        <w:rPr>
          <w:rFonts w:ascii="Lucida Console" w:hAnsi="Lucida Console"/>
          <w:color w:val="0000FF"/>
          <w:shd w:val="clear" w:color="auto" w:fill="FFFFFF"/>
        </w:rPr>
        <w:t>USING </w:t>
      </w:r>
      <w:r w:rsidRPr="008B0056">
        <w:rPr>
          <w:rFonts w:ascii="Lucida Console" w:hAnsi="Lucida Console"/>
          <w:color w:val="000000"/>
          <w:shd w:val="clear" w:color="auto" w:fill="FFFFFF"/>
        </w:rPr>
        <w:t>i_icnum1 </w:t>
      </w:r>
      <w:r w:rsidRPr="008B0056">
        <w:rPr>
          <w:rFonts w:ascii="Lucida Console" w:hAnsi="Lucida Console"/>
          <w:color w:val="0000FF"/>
          <w:shd w:val="clear" w:color="auto" w:fill="FFFFFF"/>
        </w:rPr>
        <w:t>CHANGING </w:t>
      </w:r>
      <w:proofErr w:type="spellStart"/>
      <w:r w:rsidRPr="008B0056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8B0056">
        <w:rPr>
          <w:rFonts w:ascii="Lucida Console" w:hAnsi="Lucida Console"/>
          <w:color w:val="800080"/>
          <w:shd w:val="clear" w:color="auto" w:fill="FFFFFF"/>
        </w:rPr>
        <w:t>.</w:t>
      </w:r>
      <w:r w:rsidRPr="008B0056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8B0056">
        <w:rPr>
          <w:rFonts w:ascii="Lucida Console" w:hAnsi="Lucida Console"/>
          <w:color w:val="0000FF"/>
          <w:shd w:val="clear" w:color="auto" w:fill="FFFFFF"/>
        </w:rPr>
        <w:t>IF </w:t>
      </w:r>
      <w:proofErr w:type="spellStart"/>
      <w:r w:rsidRPr="008B0056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8B0056">
        <w:rPr>
          <w:rFonts w:ascii="Lucida Console" w:hAnsi="Lucida Console"/>
          <w:color w:val="000000"/>
          <w:shd w:val="clear" w:color="auto" w:fill="FFFFFF"/>
        </w:rPr>
        <w:t> </w:t>
      </w:r>
      <w:r w:rsidRPr="008B0056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8B0056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8B0056">
        <w:rPr>
          <w:rFonts w:ascii="Lucida Console" w:hAnsi="Lucida Console"/>
          <w:color w:val="000000"/>
          <w:shd w:val="clear" w:color="auto" w:fill="FFFFFF"/>
        </w:rPr>
        <w:br/>
      </w:r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*--- Se </w:t>
      </w:r>
      <w:proofErr w:type="spellStart"/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obtiene</w:t>
      </w:r>
      <w:proofErr w:type="spellEnd"/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 el rut </w:t>
      </w:r>
      <w:proofErr w:type="gramStart"/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del</w:t>
      </w:r>
      <w:proofErr w:type="gramEnd"/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 </w:t>
      </w:r>
      <w:proofErr w:type="spellStart"/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colaborador</w:t>
      </w:r>
      <w:proofErr w:type="spellEnd"/>
      <w:r w:rsidRPr="008B0056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8B0056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8B0056">
        <w:rPr>
          <w:rFonts w:ascii="Lucida Console" w:hAnsi="Lucida Console"/>
          <w:color w:val="000000"/>
          <w:shd w:val="clear" w:color="auto" w:fill="FFFFFF"/>
        </w:rPr>
        <w:t>f_read_pernr</w:t>
      </w:r>
      <w:proofErr w:type="spellEnd"/>
      <w:r w:rsidRPr="008B0056">
        <w:rPr>
          <w:rFonts w:ascii="Lucida Console" w:hAnsi="Lucida Console"/>
          <w:color w:val="000000"/>
          <w:shd w:val="clear" w:color="auto" w:fill="FFFFFF"/>
        </w:rPr>
        <w:t> </w:t>
      </w:r>
      <w:r w:rsidRPr="008B0056">
        <w:rPr>
          <w:rFonts w:ascii="Lucida Console" w:hAnsi="Lucida Console"/>
          <w:color w:val="0000FF"/>
          <w:shd w:val="clear" w:color="auto" w:fill="FFFFFF"/>
        </w:rPr>
        <w:t>USING </w:t>
      </w:r>
      <w:r w:rsidRPr="008B0056">
        <w:rPr>
          <w:rFonts w:ascii="Lucida Console" w:hAnsi="Lucida Console"/>
          <w:color w:val="000000"/>
          <w:shd w:val="clear" w:color="auto" w:fill="FFFFFF"/>
        </w:rPr>
        <w:t>i_icnum2 </w:t>
      </w:r>
      <w:r w:rsidRPr="008B0056">
        <w:rPr>
          <w:rFonts w:ascii="Lucida Console" w:hAnsi="Lucida Console"/>
          <w:color w:val="0000FF"/>
          <w:shd w:val="clear" w:color="auto" w:fill="FFFFFF"/>
        </w:rPr>
        <w:t>CHANGING </w:t>
      </w:r>
      <w:proofErr w:type="spellStart"/>
      <w:r w:rsidRPr="008B0056">
        <w:rPr>
          <w:rFonts w:ascii="Lucida Console" w:hAnsi="Lucida Console"/>
          <w:color w:val="000000"/>
          <w:shd w:val="clear" w:color="auto" w:fill="FFFFFF"/>
        </w:rPr>
        <w:t>gv_pernr_b</w:t>
      </w:r>
      <w:proofErr w:type="spellEnd"/>
      <w:r w:rsidRPr="008B0056">
        <w:rPr>
          <w:rFonts w:ascii="Lucida Console" w:hAnsi="Lucida Console"/>
          <w:color w:val="800080"/>
          <w:shd w:val="clear" w:color="auto" w:fill="FFFFFF"/>
        </w:rPr>
        <w:t>.</w:t>
      </w:r>
      <w:r w:rsidRPr="008B0056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8B0056">
        <w:rPr>
          <w:rFonts w:ascii="Lucida Console" w:hAnsi="Lucida Console"/>
          <w:color w:val="0000FF"/>
          <w:shd w:val="clear" w:color="auto" w:fill="FFFFFF"/>
        </w:rPr>
        <w:t>IF </w:t>
      </w:r>
      <w:proofErr w:type="spellStart"/>
      <w:r w:rsidRPr="008B0056">
        <w:rPr>
          <w:rFonts w:ascii="Lucida Console" w:hAnsi="Lucida Console"/>
          <w:color w:val="000000"/>
          <w:shd w:val="clear" w:color="auto" w:fill="FFFFFF"/>
        </w:rPr>
        <w:t>gv_pernr_b</w:t>
      </w:r>
      <w:proofErr w:type="spellEnd"/>
      <w:r w:rsidRPr="008B0056">
        <w:rPr>
          <w:rFonts w:ascii="Lucida Console" w:hAnsi="Lucida Console"/>
          <w:color w:val="000000"/>
          <w:shd w:val="clear" w:color="auto" w:fill="FFFFFF"/>
        </w:rPr>
        <w:t> </w:t>
      </w:r>
      <w:r w:rsidRPr="008B0056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8B0056">
        <w:rPr>
          <w:rFonts w:ascii="Lucida Console" w:hAnsi="Lucida Console"/>
          <w:color w:val="800080"/>
          <w:shd w:val="clear" w:color="auto" w:fill="FFFFFF"/>
        </w:rPr>
        <w:t>.</w:t>
      </w:r>
      <w:r w:rsidRPr="008B0056">
        <w:rPr>
          <w:rFonts w:ascii="Lucida Console" w:hAnsi="Lucida Console"/>
          <w:color w:val="000000"/>
          <w:shd w:val="clear" w:color="auto" w:fill="FFFFFF"/>
        </w:rPr>
        <w:br/>
      </w:r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*--- </w:t>
      </w:r>
      <w:proofErr w:type="spellStart"/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Lectura</w:t>
      </w:r>
      <w:proofErr w:type="spellEnd"/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 it2001</w:t>
      </w:r>
      <w:r w:rsidRPr="008B0056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8B0056">
        <w:rPr>
          <w:rFonts w:ascii="Lucida Console" w:hAnsi="Lucida Console"/>
          <w:color w:val="0000FF"/>
          <w:shd w:val="clear" w:color="auto" w:fill="FFFFFF"/>
        </w:rPr>
        <w:t>PERFORM </w:t>
      </w:r>
      <w:r w:rsidRPr="008B0056">
        <w:rPr>
          <w:rFonts w:ascii="Lucida Console" w:hAnsi="Lucida Console"/>
          <w:color w:val="000000"/>
          <w:shd w:val="clear" w:color="auto" w:fill="FFFFFF"/>
        </w:rPr>
        <w:t>f_get_infotype </w:t>
      </w:r>
      <w:r w:rsidRPr="008B0056">
        <w:rPr>
          <w:rFonts w:ascii="Lucida Console" w:hAnsi="Lucida Console"/>
          <w:color w:val="0000FF"/>
          <w:shd w:val="clear" w:color="auto" w:fill="FFFFFF"/>
        </w:rPr>
        <w:t>TABLES </w:t>
      </w:r>
      <w:r w:rsidRPr="008B0056">
        <w:rPr>
          <w:rFonts w:ascii="Lucida Console" w:hAnsi="Lucida Console"/>
          <w:color w:val="000000"/>
          <w:shd w:val="clear" w:color="auto" w:fill="FFFFFF"/>
        </w:rPr>
        <w:t>it2001 </w:t>
      </w:r>
      <w:r w:rsidRPr="008B0056">
        <w:rPr>
          <w:rFonts w:ascii="Lucida Console" w:hAnsi="Lucida Console"/>
          <w:color w:val="0000FF"/>
          <w:shd w:val="clear" w:color="auto" w:fill="FFFFFF"/>
        </w:rPr>
        <w:t>USING </w:t>
      </w:r>
      <w:r w:rsidRPr="008B0056">
        <w:rPr>
          <w:rFonts w:ascii="Lucida Console" w:hAnsi="Lucida Console"/>
          <w:color w:val="000000"/>
          <w:shd w:val="clear" w:color="auto" w:fill="FFFFFF"/>
        </w:rPr>
        <w:t>gv_pernr_b </w:t>
      </w:r>
      <w:r w:rsidRPr="008B0056">
        <w:rPr>
          <w:rFonts w:ascii="Lucida Console" w:hAnsi="Lucida Console"/>
          <w:color w:val="4DA619"/>
          <w:shd w:val="clear" w:color="auto" w:fill="FFFFFF"/>
        </w:rPr>
        <w:t>'2001'</w:t>
      </w:r>
      <w:r w:rsidRPr="008B0056">
        <w:rPr>
          <w:rFonts w:ascii="Lucida Console" w:hAnsi="Lucida Console"/>
          <w:color w:val="800080"/>
          <w:shd w:val="clear" w:color="auto" w:fill="FFFFFF"/>
        </w:rPr>
        <w:t>.</w:t>
      </w:r>
      <w:r w:rsidRPr="008B0056">
        <w:rPr>
          <w:rFonts w:ascii="Lucida Console" w:hAnsi="Lucida Console"/>
          <w:color w:val="000000"/>
          <w:shd w:val="clear" w:color="auto" w:fill="FFFFFF"/>
        </w:rPr>
        <w:br/>
      </w:r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*--- </w:t>
      </w:r>
      <w:proofErr w:type="spellStart"/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Insertar</w:t>
      </w:r>
      <w:proofErr w:type="spellEnd"/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 </w:t>
      </w:r>
      <w:proofErr w:type="spellStart"/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registro</w:t>
      </w:r>
      <w:proofErr w:type="spellEnd"/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 </w:t>
      </w:r>
      <w:proofErr w:type="spellStart"/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en</w:t>
      </w:r>
      <w:proofErr w:type="spellEnd"/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 la </w:t>
      </w:r>
      <w:proofErr w:type="spellStart"/>
      <w:r w:rsidRPr="008B0056">
        <w:rPr>
          <w:rFonts w:ascii="Lucida Console" w:hAnsi="Lucida Console"/>
          <w:i/>
          <w:iCs/>
          <w:color w:val="808080"/>
          <w:shd w:val="clear" w:color="auto" w:fill="FFFFFF"/>
        </w:rPr>
        <w:t>tabla</w:t>
      </w:r>
      <w:proofErr w:type="spellEnd"/>
      <w:r w:rsidRPr="008B0056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8B0056">
        <w:rPr>
          <w:rFonts w:ascii="Lucida Console" w:hAnsi="Lucida Console"/>
          <w:color w:val="0000FF"/>
          <w:shd w:val="clear" w:color="auto" w:fill="FFFFFF"/>
        </w:rPr>
        <w:t>IF </w:t>
      </w:r>
      <w:proofErr w:type="gramStart"/>
      <w:r w:rsidRPr="008B0056">
        <w:rPr>
          <w:rFonts w:ascii="Lucida Console" w:hAnsi="Lucida Console"/>
          <w:color w:val="000000"/>
          <w:shd w:val="clear" w:color="auto" w:fill="FFFFFF"/>
        </w:rPr>
        <w:t>it2001[</w:t>
      </w:r>
      <w:proofErr w:type="gramEnd"/>
      <w:r w:rsidRPr="008B0056">
        <w:rPr>
          <w:rFonts w:ascii="Lucida Console" w:hAnsi="Lucida Console"/>
          <w:color w:val="000000"/>
          <w:shd w:val="clear" w:color="auto" w:fill="FFFFFF"/>
        </w:rPr>
        <w:t>] </w:t>
      </w:r>
      <w:r w:rsidRPr="008B0056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8B0056">
        <w:rPr>
          <w:rFonts w:ascii="Lucida Console" w:hAnsi="Lucida Console"/>
          <w:color w:val="800080"/>
          <w:shd w:val="clear" w:color="auto" w:fill="FFFFFF"/>
        </w:rPr>
        <w:t>.</w:t>
      </w:r>
      <w:r w:rsidRPr="008B0056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proofErr w:type="gramStart"/>
      <w:r w:rsidRPr="008B0056">
        <w:rPr>
          <w:rFonts w:ascii="Lucida Console" w:hAnsi="Lucida Console"/>
          <w:color w:val="0000FF"/>
          <w:shd w:val="clear" w:color="auto" w:fill="FFFFFF"/>
        </w:rPr>
        <w:t>LOOP AT </w:t>
      </w:r>
      <w:r w:rsidRPr="008B0056">
        <w:rPr>
          <w:rFonts w:ascii="Lucida Console" w:hAnsi="Lucida Console"/>
          <w:color w:val="000000"/>
          <w:shd w:val="clear" w:color="auto" w:fill="FFFFFF"/>
        </w:rPr>
        <w:t>it2001 </w:t>
      </w:r>
      <w:r w:rsidRPr="008B0056">
        <w:rPr>
          <w:rFonts w:ascii="Lucida Console" w:hAnsi="Lucida Console"/>
          <w:color w:val="0000FF"/>
          <w:shd w:val="clear" w:color="auto" w:fill="FFFFFF"/>
        </w:rPr>
        <w:t>ASSIGNING </w:t>
      </w:r>
      <w:r w:rsidRPr="008B0056">
        <w:rPr>
          <w:rFonts w:ascii="Lucida Console" w:hAnsi="Lucida Console"/>
          <w:color w:val="000000"/>
          <w:shd w:val="clear" w:color="auto" w:fill="FFFFFF"/>
        </w:rPr>
        <w:t>&lt;fs_2001&gt; </w:t>
      </w:r>
      <w:r w:rsidRPr="008B0056">
        <w:rPr>
          <w:rFonts w:ascii="Lucida Console" w:hAnsi="Lucida Console"/>
          <w:color w:val="0000FF"/>
          <w:shd w:val="clear" w:color="auto" w:fill="FFFFFF"/>
        </w:rPr>
        <w:t>WHERE </w:t>
      </w:r>
      <w:r w:rsidRPr="008B0056">
        <w:rPr>
          <w:rFonts w:ascii="Lucida Console" w:hAnsi="Lucida Console"/>
          <w:color w:val="000000"/>
          <w:shd w:val="clear" w:color="auto" w:fill="FFFFFF"/>
        </w:rPr>
        <w:t>docnr </w:t>
      </w:r>
      <w:r w:rsidRPr="008B0056">
        <w:rPr>
          <w:rFonts w:ascii="Lucida Console" w:hAnsi="Lucida Console"/>
          <w:color w:val="0000FF"/>
          <w:shd w:val="clear" w:color="auto" w:fill="FFFFFF"/>
        </w:rPr>
        <w:t>EQ </w:t>
      </w:r>
      <w:r w:rsidRPr="008B0056">
        <w:rPr>
          <w:rFonts w:ascii="Lucida Console" w:hAnsi="Lucida Console"/>
          <w:color w:val="000000"/>
          <w:shd w:val="clear" w:color="auto" w:fill="FFFFFF"/>
        </w:rPr>
        <w:t>i_docnr</w:t>
      </w:r>
      <w:r w:rsidRPr="008B0056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8B0056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proofErr w:type="gramStart"/>
      <w:r w:rsidRPr="008B0056">
        <w:rPr>
          <w:rFonts w:ascii="Lucida Console" w:hAnsi="Lucida Console"/>
          <w:color w:val="0000FF"/>
          <w:shd w:val="clear" w:color="auto" w:fill="FFFFFF"/>
        </w:rPr>
        <w:t>ENDLOOP</w:t>
      </w:r>
      <w:r w:rsidRPr="008B0056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8B0056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r w:rsidRPr="008B0056">
        <w:rPr>
          <w:rFonts w:ascii="Lucida Console" w:hAnsi="Lucida Console"/>
          <w:color w:val="0000FF"/>
          <w:shd w:val="clear" w:color="auto" w:fill="FFFFFF"/>
        </w:rPr>
        <w:t>IF </w:t>
      </w:r>
      <w:proofErr w:type="spellStart"/>
      <w:r w:rsidRPr="008B0056">
        <w:rPr>
          <w:rFonts w:ascii="Lucida Console" w:hAnsi="Lucida Console"/>
          <w:color w:val="000000"/>
          <w:shd w:val="clear" w:color="auto" w:fill="FFFFFF"/>
        </w:rPr>
        <w:t>sy</w:t>
      </w:r>
      <w:r w:rsidRPr="008B0056">
        <w:rPr>
          <w:rFonts w:ascii="Lucida Console" w:hAnsi="Lucida Console"/>
          <w:color w:val="808080"/>
          <w:shd w:val="clear" w:color="auto" w:fill="FFFFFF"/>
        </w:rPr>
        <w:t>-</w:t>
      </w:r>
      <w:r w:rsidRPr="008B0056">
        <w:rPr>
          <w:rFonts w:ascii="Lucida Console" w:hAnsi="Lucida Console"/>
          <w:color w:val="000000"/>
          <w:shd w:val="clear" w:color="auto" w:fill="FFFFFF"/>
        </w:rPr>
        <w:t>subrc</w:t>
      </w:r>
      <w:proofErr w:type="spellEnd"/>
      <w:r w:rsidRPr="008B0056">
        <w:rPr>
          <w:rFonts w:ascii="Lucida Console" w:hAnsi="Lucida Console"/>
          <w:color w:val="000000"/>
          <w:shd w:val="clear" w:color="auto" w:fill="FFFFFF"/>
        </w:rPr>
        <w:t> </w:t>
      </w:r>
      <w:r w:rsidRPr="008B0056">
        <w:rPr>
          <w:rFonts w:ascii="Lucida Console" w:hAnsi="Lucida Console"/>
          <w:color w:val="0000FF"/>
          <w:shd w:val="clear" w:color="auto" w:fill="FFFFFF"/>
        </w:rPr>
        <w:t>EQ </w:t>
      </w:r>
      <w:r w:rsidRPr="008B0056">
        <w:rPr>
          <w:rFonts w:ascii="Lucida Console" w:hAnsi="Lucida Console"/>
          <w:color w:val="3399FF"/>
          <w:shd w:val="clear" w:color="auto" w:fill="FFFFFF"/>
        </w:rPr>
        <w:t>0</w:t>
      </w:r>
      <w:r w:rsidRPr="008B0056">
        <w:rPr>
          <w:rFonts w:ascii="Lucida Console" w:hAnsi="Lucida Console"/>
          <w:color w:val="800080"/>
          <w:shd w:val="clear" w:color="auto" w:fill="FFFFFF"/>
        </w:rPr>
        <w:t>.</w:t>
      </w:r>
      <w:r w:rsidRPr="008B0056">
        <w:rPr>
          <w:rFonts w:ascii="Lucida Console" w:hAnsi="Lucida Console"/>
          <w:color w:val="000000"/>
          <w:shd w:val="clear" w:color="auto" w:fill="FFFFFF"/>
        </w:rPr>
        <w:br/>
        <w:t>          </w:t>
      </w:r>
      <w:r w:rsidRPr="008B0056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8B0056">
        <w:rPr>
          <w:rFonts w:ascii="Lucida Console" w:hAnsi="Lucida Console"/>
          <w:color w:val="000000"/>
          <w:shd w:val="clear" w:color="auto" w:fill="FFFFFF"/>
        </w:rPr>
        <w:t>f_add_status</w:t>
      </w:r>
      <w:proofErr w:type="spellEnd"/>
      <w:r w:rsidRPr="008B0056">
        <w:rPr>
          <w:rFonts w:ascii="Lucida Console" w:hAnsi="Lucida Console"/>
          <w:color w:val="000000"/>
          <w:shd w:val="clear" w:color="auto" w:fill="FFFFFF"/>
        </w:rPr>
        <w:t> </w:t>
      </w:r>
      <w:r w:rsidRPr="008B0056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8B0056">
        <w:rPr>
          <w:rFonts w:ascii="Lucida Console" w:hAnsi="Lucida Console"/>
          <w:color w:val="000000"/>
          <w:shd w:val="clear" w:color="auto" w:fill="FFFFFF"/>
        </w:rPr>
        <w:t>t_mensaje</w:t>
      </w:r>
      <w:proofErr w:type="spellEnd"/>
      <w:r w:rsidRPr="008B0056">
        <w:rPr>
          <w:rFonts w:ascii="Lucida Console" w:hAnsi="Lucida Console"/>
          <w:color w:val="000000"/>
          <w:shd w:val="clear" w:color="auto" w:fill="FFFFFF"/>
        </w:rPr>
        <w:t> </w:t>
      </w:r>
      <w:r w:rsidRPr="008B0056">
        <w:rPr>
          <w:rFonts w:ascii="Lucida Console" w:hAnsi="Lucida Console"/>
          <w:color w:val="0000FF"/>
          <w:shd w:val="clear" w:color="auto" w:fill="FFFFFF"/>
        </w:rPr>
        <w:t>USING </w:t>
      </w:r>
      <w:proofErr w:type="spellStart"/>
      <w:r w:rsidRPr="008B0056">
        <w:rPr>
          <w:rFonts w:ascii="Lucida Console" w:hAnsi="Lucida Console"/>
          <w:color w:val="000000"/>
          <w:shd w:val="clear" w:color="auto" w:fill="FFFFFF"/>
        </w:rPr>
        <w:t>i_estatus</w:t>
      </w:r>
      <w:proofErr w:type="spellEnd"/>
      <w:r w:rsidRPr="008B0056">
        <w:rPr>
          <w:rFonts w:ascii="Lucida Console" w:hAnsi="Lucida Console"/>
          <w:color w:val="800080"/>
          <w:shd w:val="clear" w:color="auto" w:fill="FFFFFF"/>
        </w:rPr>
        <w:t>.</w:t>
      </w:r>
      <w:r w:rsidRPr="008B0056">
        <w:rPr>
          <w:rFonts w:ascii="Lucida Console" w:hAnsi="Lucida Console"/>
          <w:color w:val="000000"/>
          <w:shd w:val="clear" w:color="auto" w:fill="FFFFFF"/>
        </w:rPr>
        <w:br/>
      </w:r>
      <w:r w:rsidRPr="008B0056">
        <w:rPr>
          <w:rFonts w:ascii="Lucida Console" w:hAnsi="Lucida Console"/>
          <w:color w:val="000000"/>
          <w:shd w:val="clear" w:color="auto" w:fill="FFFFFF"/>
        </w:rPr>
        <w:lastRenderedPageBreak/>
        <w:t>        </w:t>
      </w:r>
      <w:proofErr w:type="gramStart"/>
      <w:r w:rsidRPr="008B0056">
        <w:rPr>
          <w:rFonts w:ascii="Lucida Console" w:hAnsi="Lucida Console"/>
          <w:color w:val="0000FF"/>
          <w:shd w:val="clear" w:color="auto" w:fill="FFFFFF"/>
        </w:rPr>
        <w:t>ENDIF</w:t>
      </w:r>
      <w:r w:rsidRPr="008B0056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8B0056">
        <w:rPr>
          <w:rFonts w:ascii="Lucida Console" w:hAnsi="Lucida Console"/>
          <w:color w:val="000000"/>
          <w:shd w:val="clear" w:color="auto" w:fill="FFFFFF"/>
        </w:rPr>
        <w:br/>
        <w:t>      </w:t>
      </w:r>
      <w:proofErr w:type="gramStart"/>
      <w:r w:rsidRPr="008B0056">
        <w:rPr>
          <w:rFonts w:ascii="Lucida Console" w:hAnsi="Lucida Console"/>
          <w:color w:val="0000FF"/>
          <w:shd w:val="clear" w:color="auto" w:fill="FFFFFF"/>
        </w:rPr>
        <w:t>ELSE</w:t>
      </w:r>
      <w:r w:rsidRPr="008B0056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8B0056">
        <w:rPr>
          <w:rFonts w:ascii="Lucida Console" w:hAnsi="Lucida Console"/>
          <w:color w:val="000000"/>
          <w:shd w:val="clear" w:color="auto" w:fill="FFFFFF"/>
        </w:rPr>
        <w:br/>
      </w:r>
      <w:r w:rsidRPr="008B0056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r w:rsidRPr="008B0056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8B0056">
        <w:rPr>
          <w:rFonts w:ascii="Lucida Console" w:hAnsi="Lucida Console"/>
          <w:color w:val="000000"/>
          <w:shd w:val="clear" w:color="auto" w:fill="FFFFFF"/>
        </w:rPr>
        <w:t>f_set_msj</w:t>
      </w:r>
      <w:proofErr w:type="spellEnd"/>
      <w:r w:rsidRPr="008B0056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r w:rsidRPr="008B0056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8B0056">
        <w:rPr>
          <w:rFonts w:ascii="Lucida Console" w:hAnsi="Lucida Console"/>
          <w:color w:val="000000"/>
          <w:shd w:val="clear" w:color="auto" w:fill="FFFFFF"/>
        </w:rPr>
        <w:t>t_mensaje</w:t>
      </w:r>
      <w:proofErr w:type="spellEnd"/>
      <w:r w:rsidRPr="008B0056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r w:rsidRPr="008B0056">
        <w:rPr>
          <w:rFonts w:ascii="Lucida Console" w:hAnsi="Lucida Console"/>
          <w:color w:val="0000FF"/>
          <w:shd w:val="clear" w:color="auto" w:fill="FFFFFF"/>
        </w:rPr>
        <w:t>USING </w:t>
      </w:r>
      <w:r w:rsidRPr="008B0056">
        <w:rPr>
          <w:rFonts w:ascii="Lucida Console" w:hAnsi="Lucida Console"/>
          <w:color w:val="4DA619"/>
          <w:shd w:val="clear" w:color="auto" w:fill="FFFFFF"/>
        </w:rPr>
        <w:t>'E03' 'No se </w:t>
      </w:r>
      <w:proofErr w:type="spellStart"/>
      <w:r w:rsidRPr="008B0056">
        <w:rPr>
          <w:rFonts w:ascii="Lucida Console" w:hAnsi="Lucida Console"/>
          <w:color w:val="4DA619"/>
          <w:shd w:val="clear" w:color="auto" w:fill="FFFFFF"/>
        </w:rPr>
        <w:t>encontró</w:t>
      </w:r>
      <w:proofErr w:type="spellEnd"/>
      <w:r w:rsidRPr="008B0056">
        <w:rPr>
          <w:rFonts w:ascii="Lucida Console" w:hAnsi="Lucida Console"/>
          <w:color w:val="4DA619"/>
          <w:shd w:val="clear" w:color="auto" w:fill="FFFFFF"/>
        </w:rPr>
        <w:t> data </w:t>
      </w:r>
      <w:proofErr w:type="spellStart"/>
      <w:r w:rsidRPr="008B0056">
        <w:rPr>
          <w:rFonts w:ascii="Lucida Console" w:hAnsi="Lucida Console"/>
          <w:color w:val="4DA619"/>
          <w:shd w:val="clear" w:color="auto" w:fill="FFFFFF"/>
        </w:rPr>
        <w:t>en</w:t>
      </w:r>
      <w:proofErr w:type="spellEnd"/>
      <w:r w:rsidRPr="008B0056">
        <w:rPr>
          <w:rFonts w:ascii="Lucida Console" w:hAnsi="Lucida Console"/>
          <w:color w:val="4DA619"/>
          <w:shd w:val="clear" w:color="auto" w:fill="FFFFFF"/>
        </w:rPr>
        <w:t> el </w:t>
      </w:r>
      <w:proofErr w:type="spellStart"/>
      <w:r w:rsidRPr="008B0056">
        <w:rPr>
          <w:rFonts w:ascii="Lucida Console" w:hAnsi="Lucida Console"/>
          <w:color w:val="4DA619"/>
          <w:shd w:val="clear" w:color="auto" w:fill="FFFFFF"/>
        </w:rPr>
        <w:t>infotipo</w:t>
      </w:r>
      <w:proofErr w:type="spellEnd"/>
      <w:r w:rsidRPr="008B0056">
        <w:rPr>
          <w:rFonts w:ascii="Lucida Console" w:hAnsi="Lucida Console"/>
          <w:color w:val="4DA619"/>
          <w:shd w:val="clear" w:color="auto" w:fill="FFFFFF"/>
        </w:rPr>
        <w:t> 2001'</w:t>
      </w:r>
      <w:r w:rsidRPr="008B0056">
        <w:rPr>
          <w:rFonts w:ascii="Lucida Console" w:hAnsi="Lucida Console"/>
          <w:color w:val="800080"/>
          <w:shd w:val="clear" w:color="auto" w:fill="FFFFFF"/>
        </w:rPr>
        <w:t>.</w:t>
      </w:r>
      <w:r w:rsidRPr="008B0056">
        <w:rPr>
          <w:rFonts w:ascii="Lucida Console" w:hAnsi="Lucida Console"/>
          <w:color w:val="000000"/>
          <w:shd w:val="clear" w:color="auto" w:fill="FFFFFF"/>
        </w:rPr>
        <w:br/>
      </w:r>
      <w:r w:rsidRPr="008B0056">
        <w:rPr>
          <w:rFonts w:ascii="Lucida Console" w:hAnsi="Lucida Console"/>
          <w:color w:val="000000"/>
          <w:shd w:val="clear" w:color="auto" w:fill="FFFFFF"/>
        </w:rPr>
        <w:br/>
        <w:t>      </w:t>
      </w:r>
      <w:proofErr w:type="gramStart"/>
      <w:r w:rsidRPr="008B0056">
        <w:rPr>
          <w:rFonts w:ascii="Lucida Console" w:hAnsi="Lucida Console"/>
          <w:color w:val="0000FF"/>
          <w:shd w:val="clear" w:color="auto" w:fill="FFFFFF"/>
        </w:rPr>
        <w:t>ENDIF</w:t>
      </w:r>
      <w:r w:rsidRPr="008B0056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8B0056">
        <w:rPr>
          <w:rFonts w:ascii="Lucida Console" w:hAnsi="Lucida Console"/>
          <w:color w:val="000000"/>
          <w:shd w:val="clear" w:color="auto" w:fill="FFFFFF"/>
        </w:rPr>
        <w:br/>
        <w:t>    </w:t>
      </w:r>
      <w:proofErr w:type="gramStart"/>
      <w:r w:rsidRPr="008B0056">
        <w:rPr>
          <w:rFonts w:ascii="Lucida Console" w:hAnsi="Lucida Console"/>
          <w:color w:val="0000FF"/>
          <w:shd w:val="clear" w:color="auto" w:fill="FFFFFF"/>
        </w:rPr>
        <w:t>ELSE</w:t>
      </w:r>
      <w:r w:rsidRPr="008B0056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8B0056">
        <w:rPr>
          <w:rFonts w:ascii="Lucida Console" w:hAnsi="Lucida Console"/>
          <w:color w:val="000000"/>
          <w:shd w:val="clear" w:color="auto" w:fill="FFFFFF"/>
        </w:rPr>
        <w:br/>
      </w:r>
      <w:r w:rsidRPr="008B0056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8B0056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8B0056">
        <w:rPr>
          <w:rFonts w:ascii="Lucida Console" w:hAnsi="Lucida Console"/>
          <w:color w:val="000000"/>
          <w:shd w:val="clear" w:color="auto" w:fill="FFFFFF"/>
        </w:rPr>
        <w:t>f_set_msj</w:t>
      </w:r>
      <w:proofErr w:type="spellEnd"/>
      <w:r w:rsidRPr="008B0056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8B0056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8B0056">
        <w:rPr>
          <w:rFonts w:ascii="Lucida Console" w:hAnsi="Lucida Console"/>
          <w:color w:val="000000"/>
          <w:shd w:val="clear" w:color="auto" w:fill="FFFFFF"/>
        </w:rPr>
        <w:t>t_mensaje</w:t>
      </w:r>
      <w:proofErr w:type="spellEnd"/>
      <w:r w:rsidRPr="008B0056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8B0056">
        <w:rPr>
          <w:rFonts w:ascii="Lucida Console" w:hAnsi="Lucida Console"/>
          <w:color w:val="0000FF"/>
          <w:shd w:val="clear" w:color="auto" w:fill="FFFFFF"/>
        </w:rPr>
        <w:t>USING </w:t>
      </w:r>
      <w:r w:rsidRPr="008B0056">
        <w:rPr>
          <w:rFonts w:ascii="Lucida Console" w:hAnsi="Lucida Console"/>
          <w:color w:val="4DA619"/>
          <w:shd w:val="clear" w:color="auto" w:fill="FFFFFF"/>
        </w:rPr>
        <w:t>'E02' 'RUT </w:t>
      </w:r>
      <w:proofErr w:type="spellStart"/>
      <w:r w:rsidRPr="008B0056">
        <w:rPr>
          <w:rFonts w:ascii="Lucida Console" w:hAnsi="Lucida Console"/>
          <w:color w:val="4DA619"/>
          <w:shd w:val="clear" w:color="auto" w:fill="FFFFFF"/>
        </w:rPr>
        <w:t>solicitante</w:t>
      </w:r>
      <w:proofErr w:type="spellEnd"/>
      <w:r w:rsidRPr="008B0056">
        <w:rPr>
          <w:rFonts w:ascii="Lucida Console" w:hAnsi="Lucida Console"/>
          <w:color w:val="4DA619"/>
          <w:shd w:val="clear" w:color="auto" w:fill="FFFFFF"/>
        </w:rPr>
        <w:t> no </w:t>
      </w:r>
      <w:proofErr w:type="spellStart"/>
      <w:r w:rsidRPr="008B0056">
        <w:rPr>
          <w:rFonts w:ascii="Lucida Console" w:hAnsi="Lucida Console"/>
          <w:color w:val="4DA619"/>
          <w:shd w:val="clear" w:color="auto" w:fill="FFFFFF"/>
        </w:rPr>
        <w:t>válido</w:t>
      </w:r>
      <w:proofErr w:type="spellEnd"/>
      <w:r w:rsidRPr="008B0056">
        <w:rPr>
          <w:rFonts w:ascii="Lucida Console" w:hAnsi="Lucida Console"/>
          <w:color w:val="4DA619"/>
          <w:shd w:val="clear" w:color="auto" w:fill="FFFFFF"/>
        </w:rPr>
        <w:t>'</w:t>
      </w:r>
      <w:r w:rsidRPr="008B0056">
        <w:rPr>
          <w:rFonts w:ascii="Lucida Console" w:hAnsi="Lucida Console"/>
          <w:color w:val="800080"/>
          <w:shd w:val="clear" w:color="auto" w:fill="FFFFFF"/>
        </w:rPr>
        <w:t>.</w:t>
      </w:r>
      <w:r w:rsidRPr="008B0056">
        <w:rPr>
          <w:rFonts w:ascii="Lucida Console" w:hAnsi="Lucida Console"/>
          <w:color w:val="000000"/>
          <w:shd w:val="clear" w:color="auto" w:fill="FFFFFF"/>
        </w:rPr>
        <w:br/>
      </w:r>
      <w:r w:rsidRPr="008B0056">
        <w:rPr>
          <w:rFonts w:ascii="Lucida Console" w:hAnsi="Lucida Console"/>
          <w:color w:val="000000"/>
          <w:shd w:val="clear" w:color="auto" w:fill="FFFFFF"/>
        </w:rPr>
        <w:br/>
        <w:t>    </w:t>
      </w:r>
      <w:proofErr w:type="gramStart"/>
      <w:r w:rsidRPr="008B0056">
        <w:rPr>
          <w:rFonts w:ascii="Lucida Console" w:hAnsi="Lucida Console"/>
          <w:color w:val="0000FF"/>
          <w:shd w:val="clear" w:color="auto" w:fill="FFFFFF"/>
        </w:rPr>
        <w:t>ENDIF</w:t>
      </w:r>
      <w:r w:rsidRPr="008B0056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8B0056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8B0056">
        <w:rPr>
          <w:rFonts w:ascii="Lucida Console" w:hAnsi="Lucida Console"/>
          <w:color w:val="0000FF"/>
          <w:shd w:val="clear" w:color="auto" w:fill="FFFFFF"/>
        </w:rPr>
        <w:t>ELSE</w:t>
      </w:r>
      <w:r w:rsidRPr="008B0056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8B0056">
        <w:rPr>
          <w:rFonts w:ascii="Lucida Console" w:hAnsi="Lucida Console"/>
          <w:color w:val="000000"/>
          <w:shd w:val="clear" w:color="auto" w:fill="FFFFFF"/>
        </w:rPr>
        <w:br/>
      </w:r>
      <w:r w:rsidRPr="008B0056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8B0056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8B0056">
        <w:rPr>
          <w:rFonts w:ascii="Lucida Console" w:hAnsi="Lucida Console"/>
          <w:color w:val="000000"/>
          <w:shd w:val="clear" w:color="auto" w:fill="FFFFFF"/>
        </w:rPr>
        <w:t>f_set_msj</w:t>
      </w:r>
      <w:proofErr w:type="spellEnd"/>
      <w:r w:rsidRPr="008B0056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8B0056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8B0056">
        <w:rPr>
          <w:rFonts w:ascii="Lucida Console" w:hAnsi="Lucida Console"/>
          <w:color w:val="000000"/>
          <w:shd w:val="clear" w:color="auto" w:fill="FFFFFF"/>
        </w:rPr>
        <w:t>t_mensaje</w:t>
      </w:r>
      <w:proofErr w:type="spellEnd"/>
      <w:r w:rsidRPr="008B0056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8B0056">
        <w:rPr>
          <w:rFonts w:ascii="Lucida Console" w:hAnsi="Lucida Console"/>
          <w:color w:val="0000FF"/>
          <w:shd w:val="clear" w:color="auto" w:fill="FFFFFF"/>
        </w:rPr>
        <w:t>USING </w:t>
      </w:r>
      <w:r w:rsidRPr="008B0056">
        <w:rPr>
          <w:rFonts w:ascii="Lucida Console" w:hAnsi="Lucida Console"/>
          <w:color w:val="4DA619"/>
          <w:shd w:val="clear" w:color="auto" w:fill="FFFFFF"/>
        </w:rPr>
        <w:t>'E01' 'RUT de </w:t>
      </w:r>
      <w:proofErr w:type="spellStart"/>
      <w:r w:rsidRPr="008B0056">
        <w:rPr>
          <w:rFonts w:ascii="Lucida Console" w:hAnsi="Lucida Console"/>
          <w:color w:val="4DA619"/>
          <w:shd w:val="clear" w:color="auto" w:fill="FFFFFF"/>
        </w:rPr>
        <w:t>solicitud</w:t>
      </w:r>
      <w:proofErr w:type="spellEnd"/>
      <w:r w:rsidRPr="008B0056">
        <w:rPr>
          <w:rFonts w:ascii="Lucida Console" w:hAnsi="Lucida Console"/>
          <w:color w:val="4DA619"/>
          <w:shd w:val="clear" w:color="auto" w:fill="FFFFFF"/>
        </w:rPr>
        <w:t> no </w:t>
      </w:r>
      <w:proofErr w:type="spellStart"/>
      <w:r w:rsidRPr="008B0056">
        <w:rPr>
          <w:rFonts w:ascii="Lucida Console" w:hAnsi="Lucida Console"/>
          <w:color w:val="4DA619"/>
          <w:shd w:val="clear" w:color="auto" w:fill="FFFFFF"/>
        </w:rPr>
        <w:t>válido</w:t>
      </w:r>
      <w:proofErr w:type="spellEnd"/>
      <w:r w:rsidRPr="008B0056">
        <w:rPr>
          <w:rFonts w:ascii="Lucida Console" w:hAnsi="Lucida Console"/>
          <w:color w:val="4DA619"/>
          <w:shd w:val="clear" w:color="auto" w:fill="FFFFFF"/>
        </w:rPr>
        <w:t>'</w:t>
      </w:r>
      <w:r w:rsidRPr="008B0056">
        <w:rPr>
          <w:rFonts w:ascii="Lucida Console" w:hAnsi="Lucida Console"/>
          <w:color w:val="800080"/>
          <w:shd w:val="clear" w:color="auto" w:fill="FFFFFF"/>
        </w:rPr>
        <w:t>.</w:t>
      </w:r>
      <w:r w:rsidRPr="008B0056">
        <w:rPr>
          <w:rFonts w:ascii="Lucida Console" w:hAnsi="Lucida Console"/>
          <w:color w:val="000000"/>
          <w:shd w:val="clear" w:color="auto" w:fill="FFFFFF"/>
        </w:rPr>
        <w:br/>
      </w:r>
      <w:r w:rsidRPr="008B0056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8B0056">
        <w:rPr>
          <w:rFonts w:ascii="Lucida Console" w:hAnsi="Lucida Console"/>
          <w:color w:val="0000FF"/>
          <w:shd w:val="clear" w:color="auto" w:fill="FFFFFF"/>
        </w:rPr>
        <w:t>ENDIF</w:t>
      </w:r>
      <w:r w:rsidRPr="008B0056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</w:p>
    <w:p w14:paraId="4824AF78" w14:textId="233D3A0B" w:rsidR="00350B5E" w:rsidRPr="00131A67" w:rsidRDefault="00350B5E" w:rsidP="00350B5E">
      <w:pPr>
        <w:pStyle w:val="Ttulo2"/>
        <w:rPr>
          <w:lang w:val="es-CL"/>
        </w:rPr>
      </w:pPr>
      <w:bookmarkStart w:id="7" w:name="_Toc480467615"/>
      <w:r w:rsidRPr="00131A67">
        <w:rPr>
          <w:lang w:val="es-CL"/>
        </w:rPr>
        <w:t>Formato de Entrada</w:t>
      </w:r>
      <w:bookmarkEnd w:id="7"/>
    </w:p>
    <w:p w14:paraId="426C6A28" w14:textId="77777777" w:rsidR="00350B5E" w:rsidRPr="00131A67" w:rsidRDefault="00350B5E" w:rsidP="00350B5E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396C29A2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017A79C2" w14:textId="77777777" w:rsidR="00350B5E" w:rsidRPr="00131A67" w:rsidRDefault="00350B5E" w:rsidP="00350B5E">
      <w:pPr>
        <w:tabs>
          <w:tab w:val="left" w:pos="0"/>
          <w:tab w:val="left" w:pos="180"/>
        </w:tabs>
        <w:ind w:left="180"/>
        <w:rPr>
          <w:rFonts w:cs="Arial"/>
          <w:color w:val="000000"/>
          <w:lang w:val="es-CL"/>
        </w:rPr>
      </w:pPr>
    </w:p>
    <w:p w14:paraId="446AC2A6" w14:textId="77777777" w:rsidR="00350B5E" w:rsidRPr="00131A67" w:rsidRDefault="00350B5E" w:rsidP="00350B5E">
      <w:pPr>
        <w:pStyle w:val="Ttulo2"/>
        <w:rPr>
          <w:lang w:val="es-CL"/>
        </w:rPr>
      </w:pPr>
      <w:bookmarkStart w:id="8" w:name="_Toc480467616"/>
      <w:r w:rsidRPr="00131A67">
        <w:rPr>
          <w:lang w:val="es-CL"/>
        </w:rPr>
        <w:t>Formato de Salida:</w:t>
      </w:r>
      <w:bookmarkEnd w:id="8"/>
    </w:p>
    <w:p w14:paraId="4EBA338B" w14:textId="77777777" w:rsidR="00350B5E" w:rsidRPr="00131A67" w:rsidRDefault="00350B5E" w:rsidP="00350B5E">
      <w:pPr>
        <w:rPr>
          <w:rFonts w:cs="Arial"/>
          <w:i/>
          <w:iCs/>
          <w:color w:val="0000FF"/>
          <w:lang w:val="es-CL"/>
        </w:rPr>
      </w:pPr>
    </w:p>
    <w:p w14:paraId="0585ED58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0C5923ED" w14:textId="77777777" w:rsidR="00A06038" w:rsidRPr="00131A67" w:rsidRDefault="00A06038" w:rsidP="00995845">
      <w:pPr>
        <w:pStyle w:val="infoblue"/>
        <w:rPr>
          <w:rFonts w:ascii="Arial" w:hAnsi="Arial" w:cs="Arial"/>
          <w:lang w:val="es-CL"/>
        </w:rPr>
      </w:pPr>
    </w:p>
    <w:p w14:paraId="51432CD7" w14:textId="3AC7AC09" w:rsidR="00995845" w:rsidRPr="00131A67" w:rsidRDefault="00995845" w:rsidP="00995845">
      <w:pPr>
        <w:pStyle w:val="Ttulo1"/>
        <w:rPr>
          <w:lang w:val="es-CL"/>
        </w:rPr>
      </w:pPr>
      <w:bookmarkStart w:id="9" w:name="_Toc480467617"/>
      <w:r w:rsidRPr="00131A67">
        <w:rPr>
          <w:lang w:val="es-CL"/>
        </w:rPr>
        <w:t>Modo de Ejecución</w:t>
      </w:r>
      <w:bookmarkEnd w:id="9"/>
    </w:p>
    <w:p w14:paraId="55A94776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7"/>
        <w:gridCol w:w="5094"/>
      </w:tblGrid>
      <w:tr w:rsidR="00995845" w:rsidRPr="00131A67" w14:paraId="4FE91343" w14:textId="77777777" w:rsidTr="00A06038">
        <w:trPr>
          <w:jc w:val="center"/>
        </w:trPr>
        <w:tc>
          <w:tcPr>
            <w:tcW w:w="3687" w:type="dxa"/>
            <w:shd w:val="pct20" w:color="auto" w:fill="auto"/>
          </w:tcPr>
          <w:p w14:paraId="6E969F50" w14:textId="066E953A" w:rsidR="00995845" w:rsidRPr="00131A67" w:rsidRDefault="00DA4326" w:rsidP="00995845">
            <w:pPr>
              <w:jc w:val="center"/>
              <w:rPr>
                <w:rFonts w:cs="Arial"/>
                <w:b/>
                <w:bCs/>
                <w:lang w:val="es-CL"/>
              </w:rPr>
            </w:pPr>
            <w:r>
              <w:rPr>
                <w:rFonts w:cs="Arial"/>
                <w:b/>
                <w:bCs/>
                <w:lang w:val="es-CL"/>
              </w:rPr>
              <w:t>RFC</w:t>
            </w:r>
          </w:p>
        </w:tc>
        <w:tc>
          <w:tcPr>
            <w:tcW w:w="5094" w:type="dxa"/>
            <w:shd w:val="pct20" w:color="auto" w:fill="auto"/>
          </w:tcPr>
          <w:p w14:paraId="236AB687" w14:textId="7443A6A9" w:rsidR="00995845" w:rsidRPr="00131A67" w:rsidRDefault="00995845" w:rsidP="00995845">
            <w:pPr>
              <w:jc w:val="center"/>
              <w:rPr>
                <w:rFonts w:cs="Arial"/>
                <w:b/>
                <w:bCs/>
                <w:lang w:val="es-CL"/>
              </w:rPr>
            </w:pPr>
            <w:r w:rsidRPr="00131A67">
              <w:rPr>
                <w:rFonts w:cs="Arial"/>
                <w:b/>
                <w:bCs/>
                <w:lang w:val="es-CL"/>
              </w:rPr>
              <w:t>Descripción</w:t>
            </w:r>
          </w:p>
        </w:tc>
      </w:tr>
      <w:tr w:rsidR="00995845" w:rsidRPr="00131A67" w14:paraId="414CC17D" w14:textId="77777777" w:rsidTr="00A06038">
        <w:trPr>
          <w:jc w:val="center"/>
        </w:trPr>
        <w:tc>
          <w:tcPr>
            <w:tcW w:w="3687" w:type="dxa"/>
          </w:tcPr>
          <w:p w14:paraId="5709CC75" w14:textId="30E9CC71" w:rsidR="00995845" w:rsidRPr="00131A67" w:rsidRDefault="005513BB" w:rsidP="00995845">
            <w:pPr>
              <w:ind w:left="360"/>
              <w:rPr>
                <w:rFonts w:cs="Arial"/>
                <w:bCs/>
                <w:highlight w:val="yellow"/>
                <w:lang w:val="es-CL"/>
              </w:rPr>
            </w:pPr>
            <w:r w:rsidRPr="005513BB">
              <w:rPr>
                <w:rFonts w:cs="Arial"/>
                <w:lang w:val="es-CL"/>
              </w:rPr>
              <w:t>ZHR_APR_VAC</w:t>
            </w:r>
          </w:p>
        </w:tc>
        <w:tc>
          <w:tcPr>
            <w:tcW w:w="5094" w:type="dxa"/>
          </w:tcPr>
          <w:p w14:paraId="2DF59473" w14:textId="3686C97E" w:rsidR="00995845" w:rsidRPr="00131A67" w:rsidRDefault="005513BB" w:rsidP="00995845">
            <w:pPr>
              <w:ind w:left="360"/>
              <w:rPr>
                <w:rFonts w:cs="Arial"/>
                <w:bCs/>
                <w:highlight w:val="yellow"/>
                <w:lang w:val="es-CL"/>
              </w:rPr>
            </w:pPr>
            <w:r w:rsidRPr="005513BB">
              <w:rPr>
                <w:rFonts w:cs="Arial"/>
                <w:lang w:val="es-CL"/>
              </w:rPr>
              <w:t>RFC Aprobar o rechazar solicitud de vacaciones</w:t>
            </w:r>
          </w:p>
        </w:tc>
      </w:tr>
    </w:tbl>
    <w:p w14:paraId="34EDB3F5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625D9C93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488EAB15" w14:textId="77777777" w:rsidR="006F573E" w:rsidRPr="00131A67" w:rsidRDefault="006F573E" w:rsidP="00482FD4">
      <w:pPr>
        <w:pStyle w:val="infoblue"/>
        <w:rPr>
          <w:rFonts w:ascii="Arial" w:hAnsi="Arial" w:cs="Arial"/>
          <w:lang w:val="es-CL"/>
        </w:rPr>
      </w:pPr>
    </w:p>
    <w:p w14:paraId="1387AFA1" w14:textId="3897E060" w:rsidR="00482FD4" w:rsidRPr="00131A67" w:rsidRDefault="00482FD4" w:rsidP="00482FD4">
      <w:pPr>
        <w:pStyle w:val="Ttulo1"/>
        <w:rPr>
          <w:lang w:val="es-CL"/>
        </w:rPr>
      </w:pPr>
      <w:bookmarkStart w:id="10" w:name="_Toc480467618"/>
      <w:r w:rsidRPr="00131A67">
        <w:rPr>
          <w:lang w:val="es-CL"/>
        </w:rPr>
        <w:t>Mensajes de Error</w:t>
      </w:r>
      <w:bookmarkEnd w:id="10"/>
    </w:p>
    <w:p w14:paraId="38D536CA" w14:textId="77777777" w:rsidR="00F25847" w:rsidRPr="00131A67" w:rsidRDefault="00F25847" w:rsidP="00F25847">
      <w:pPr>
        <w:rPr>
          <w:rFonts w:cs="Arial"/>
          <w:iCs/>
          <w:lang w:val="es-CL"/>
        </w:rPr>
      </w:pPr>
    </w:p>
    <w:p w14:paraId="74BE0510" w14:textId="77777777" w:rsidR="00F25847" w:rsidRPr="00131A67" w:rsidRDefault="00F25847" w:rsidP="00F25847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1F2BECB5" w14:textId="77777777" w:rsidR="00482FD4" w:rsidRPr="00131A67" w:rsidRDefault="00482FD4" w:rsidP="00995845">
      <w:pPr>
        <w:rPr>
          <w:rFonts w:cs="Arial"/>
          <w:i/>
          <w:iCs/>
          <w:color w:val="0000FF"/>
          <w:lang w:val="es-CL"/>
        </w:rPr>
      </w:pPr>
    </w:p>
    <w:p w14:paraId="2C9AABD3" w14:textId="77777777" w:rsidR="00B636E9" w:rsidRPr="00131A67" w:rsidRDefault="00B636E9" w:rsidP="00B30088">
      <w:pPr>
        <w:rPr>
          <w:rFonts w:cs="Arial"/>
          <w:i/>
          <w:iCs/>
          <w:color w:val="0000FF"/>
          <w:lang w:val="es-CL"/>
        </w:rPr>
      </w:pPr>
    </w:p>
    <w:p w14:paraId="09A3EF17" w14:textId="3F52F952" w:rsidR="00482FD4" w:rsidRPr="00131A67" w:rsidRDefault="00482FD4" w:rsidP="00482FD4">
      <w:pPr>
        <w:pStyle w:val="Ttulo1"/>
        <w:rPr>
          <w:lang w:val="es-CL"/>
        </w:rPr>
      </w:pPr>
      <w:bookmarkStart w:id="11" w:name="_Toc480467619"/>
      <w:r w:rsidRPr="00131A67">
        <w:rPr>
          <w:lang w:val="es-CL"/>
        </w:rPr>
        <w:t>Requerimientos de Seguridad</w:t>
      </w:r>
      <w:bookmarkEnd w:id="11"/>
    </w:p>
    <w:p w14:paraId="6D38A89C" w14:textId="77777777" w:rsidR="00561BED" w:rsidRPr="00131A67" w:rsidRDefault="00561BED" w:rsidP="00561BED">
      <w:pPr>
        <w:rPr>
          <w:rFonts w:cs="Arial"/>
          <w:iCs/>
          <w:lang w:val="es-CL"/>
        </w:rPr>
      </w:pPr>
    </w:p>
    <w:p w14:paraId="72F85A50" w14:textId="31A95DB6" w:rsidR="00712DEB" w:rsidRPr="00131A67" w:rsidRDefault="00561BED" w:rsidP="00561BED">
      <w:pPr>
        <w:rPr>
          <w:rFonts w:cs="Arial"/>
          <w:iCs/>
          <w:lang w:val="es-CL"/>
        </w:rPr>
      </w:pPr>
      <w:r w:rsidRPr="00131A67">
        <w:rPr>
          <w:rFonts w:cs="Arial"/>
          <w:iCs/>
          <w:lang w:val="es-CL"/>
        </w:rPr>
        <w:t>N</w:t>
      </w:r>
      <w:r w:rsidR="009C22E6" w:rsidRPr="00131A67">
        <w:rPr>
          <w:rFonts w:cs="Arial"/>
          <w:iCs/>
          <w:lang w:val="es-CL"/>
        </w:rPr>
        <w:t>/A</w:t>
      </w:r>
    </w:p>
    <w:p w14:paraId="4F9107DD" w14:textId="14AC1120" w:rsidR="00995845" w:rsidRPr="00131A67" w:rsidRDefault="004E4218" w:rsidP="00995845">
      <w:pPr>
        <w:pStyle w:val="Ttulo1"/>
        <w:rPr>
          <w:lang w:val="es-CL"/>
        </w:rPr>
      </w:pPr>
      <w:r w:rsidRPr="00131A67">
        <w:rPr>
          <w:lang w:val="es-CL"/>
        </w:rPr>
        <w:t xml:space="preserve"> </w:t>
      </w:r>
      <w:bookmarkStart w:id="12" w:name="_Toc480467620"/>
      <w:r w:rsidR="00995845" w:rsidRPr="00131A67">
        <w:rPr>
          <w:lang w:val="es-CL"/>
        </w:rPr>
        <w:t>Objetos Generados</w:t>
      </w:r>
      <w:bookmarkEnd w:id="12"/>
    </w:p>
    <w:p w14:paraId="5AFD1030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7CAE5749" w14:textId="77777777" w:rsidR="00995845" w:rsidRPr="00131A67" w:rsidRDefault="00995845" w:rsidP="00995845">
      <w:pPr>
        <w:rPr>
          <w:rFonts w:cs="Arial"/>
          <w:i/>
          <w:szCs w:val="22"/>
          <w:lang w:val="es-C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439"/>
        <w:gridCol w:w="6857"/>
      </w:tblGrid>
      <w:tr w:rsidR="00995845" w:rsidRPr="00131A67" w14:paraId="693B3205" w14:textId="77777777" w:rsidTr="00702F8C">
        <w:trPr>
          <w:cantSplit/>
          <w:trHeight w:val="260"/>
          <w:tblHeader/>
        </w:trPr>
        <w:tc>
          <w:tcPr>
            <w:tcW w:w="1670" w:type="pct"/>
            <w:shd w:val="clear" w:color="auto" w:fill="CCCCCC"/>
          </w:tcPr>
          <w:p w14:paraId="47579563" w14:textId="09BFF76A" w:rsidR="00995845" w:rsidRPr="00131A67" w:rsidRDefault="00995845" w:rsidP="00995845">
            <w:pPr>
              <w:rPr>
                <w:rFonts w:cs="Arial"/>
                <w:b/>
                <w:szCs w:val="22"/>
                <w:lang w:val="es-CL"/>
              </w:rPr>
            </w:pPr>
            <w:r w:rsidRPr="00131A67">
              <w:rPr>
                <w:rFonts w:cs="Arial"/>
                <w:b/>
                <w:szCs w:val="22"/>
                <w:lang w:val="es-CL"/>
              </w:rPr>
              <w:t>Tipo de Objeto</w:t>
            </w:r>
          </w:p>
        </w:tc>
        <w:tc>
          <w:tcPr>
            <w:tcW w:w="3330" w:type="pct"/>
            <w:shd w:val="clear" w:color="auto" w:fill="CCCCCC"/>
          </w:tcPr>
          <w:p w14:paraId="060AD933" w14:textId="5C7BE894" w:rsidR="00995845" w:rsidRPr="00131A67" w:rsidRDefault="00995845" w:rsidP="00995845">
            <w:pPr>
              <w:rPr>
                <w:rFonts w:cs="Arial"/>
                <w:b/>
                <w:szCs w:val="22"/>
                <w:lang w:val="es-CL"/>
              </w:rPr>
            </w:pPr>
            <w:r w:rsidRPr="00131A67">
              <w:rPr>
                <w:rFonts w:cs="Arial"/>
                <w:b/>
                <w:szCs w:val="22"/>
                <w:lang w:val="es-CL"/>
              </w:rPr>
              <w:t>Nombre</w:t>
            </w:r>
          </w:p>
        </w:tc>
      </w:tr>
      <w:tr w:rsidR="00C66AC0" w:rsidRPr="00131A67" w14:paraId="2049E235" w14:textId="77777777" w:rsidTr="00350B5E">
        <w:trPr>
          <w:cantSplit/>
          <w:trHeight w:val="260"/>
        </w:trPr>
        <w:tc>
          <w:tcPr>
            <w:tcW w:w="1670" w:type="pct"/>
          </w:tcPr>
          <w:p w14:paraId="1EFAE85F" w14:textId="5F1865A0" w:rsidR="00C66AC0" w:rsidRPr="00131A67" w:rsidRDefault="009A0DC0" w:rsidP="00C66AC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>
              <w:rPr>
                <w:lang w:val="es-CL"/>
              </w:rPr>
              <w:t>Módulo de funciones</w:t>
            </w:r>
          </w:p>
        </w:tc>
        <w:tc>
          <w:tcPr>
            <w:tcW w:w="3330" w:type="pct"/>
          </w:tcPr>
          <w:p w14:paraId="1AB15656" w14:textId="4486B321" w:rsidR="00C66AC0" w:rsidRPr="00131A67" w:rsidRDefault="005513BB" w:rsidP="00C66AC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5513BB">
              <w:rPr>
                <w:rFonts w:cs="Arial"/>
                <w:lang w:val="es-CL"/>
              </w:rPr>
              <w:t>ZHR_APR_VAC</w:t>
            </w:r>
          </w:p>
        </w:tc>
      </w:tr>
      <w:tr w:rsidR="004144B1" w:rsidRPr="00131A67" w14:paraId="2C72D667" w14:textId="77777777" w:rsidTr="00350B5E">
        <w:trPr>
          <w:cantSplit/>
          <w:trHeight w:val="260"/>
        </w:trPr>
        <w:tc>
          <w:tcPr>
            <w:tcW w:w="1670" w:type="pct"/>
          </w:tcPr>
          <w:p w14:paraId="066C601E" w14:textId="369F31E3" w:rsidR="004144B1" w:rsidRDefault="005513BB" w:rsidP="00C66AC0">
            <w:pPr>
              <w:keepLines/>
              <w:rPr>
                <w:lang w:val="es-CL"/>
              </w:rPr>
            </w:pPr>
            <w:r>
              <w:rPr>
                <w:lang w:val="es-CL"/>
              </w:rPr>
              <w:t>Tabla</w:t>
            </w:r>
          </w:p>
        </w:tc>
        <w:tc>
          <w:tcPr>
            <w:tcW w:w="3330" w:type="pct"/>
          </w:tcPr>
          <w:p w14:paraId="06B01719" w14:textId="6AC48F6B" w:rsidR="004144B1" w:rsidRPr="009A0DC0" w:rsidRDefault="005513BB" w:rsidP="00C66AC0">
            <w:pPr>
              <w:keepLines/>
              <w:rPr>
                <w:rFonts w:cs="Arial"/>
                <w:color w:val="000000"/>
                <w:szCs w:val="22"/>
                <w:lang w:val="es-CL"/>
              </w:rPr>
            </w:pPr>
            <w:r w:rsidRPr="005513BB">
              <w:rPr>
                <w:rFonts w:cs="Arial"/>
                <w:lang w:val="es-CL"/>
              </w:rPr>
              <w:t>ZTHR025</w:t>
            </w:r>
          </w:p>
        </w:tc>
      </w:tr>
      <w:tr w:rsidR="004144B1" w:rsidRPr="00131A67" w14:paraId="7BBB6168" w14:textId="77777777" w:rsidTr="00350B5E">
        <w:trPr>
          <w:cantSplit/>
          <w:trHeight w:val="260"/>
        </w:trPr>
        <w:tc>
          <w:tcPr>
            <w:tcW w:w="1670" w:type="pct"/>
          </w:tcPr>
          <w:p w14:paraId="3B1C8078" w14:textId="5E94DE85" w:rsidR="004144B1" w:rsidRDefault="004144B1" w:rsidP="00C66AC0">
            <w:pPr>
              <w:keepLines/>
              <w:rPr>
                <w:lang w:val="es-CL"/>
              </w:rPr>
            </w:pPr>
            <w:r>
              <w:rPr>
                <w:lang w:val="es-CL"/>
              </w:rPr>
              <w:t>Estructura</w:t>
            </w:r>
          </w:p>
        </w:tc>
        <w:tc>
          <w:tcPr>
            <w:tcW w:w="3330" w:type="pct"/>
          </w:tcPr>
          <w:p w14:paraId="4F794E3D" w14:textId="13CCE3A4" w:rsidR="004144B1" w:rsidRPr="004144B1" w:rsidRDefault="004144B1" w:rsidP="00C66AC0">
            <w:pPr>
              <w:keepLines/>
              <w:rPr>
                <w:rFonts w:cs="Arial"/>
                <w:color w:val="000000"/>
                <w:szCs w:val="22"/>
                <w:lang w:val="es-CL"/>
              </w:rPr>
            </w:pPr>
            <w:r w:rsidRPr="004144B1">
              <w:rPr>
                <w:rFonts w:cs="Arial"/>
                <w:color w:val="000000"/>
                <w:szCs w:val="22"/>
                <w:lang w:val="es-CL"/>
              </w:rPr>
              <w:t>ZEHR041</w:t>
            </w:r>
          </w:p>
        </w:tc>
      </w:tr>
    </w:tbl>
    <w:p w14:paraId="3CADB197" w14:textId="3CFB1097" w:rsidR="00C271E0" w:rsidRDefault="00C271E0" w:rsidP="004E4218">
      <w:pPr>
        <w:outlineLvl w:val="0"/>
        <w:rPr>
          <w:rFonts w:cs="Arial"/>
          <w:lang w:val="es-CL"/>
        </w:rPr>
      </w:pPr>
    </w:p>
    <w:p w14:paraId="06B8351E" w14:textId="77777777" w:rsidR="00C271E0" w:rsidRDefault="00C271E0">
      <w:pPr>
        <w:rPr>
          <w:rFonts w:cs="Arial"/>
          <w:lang w:val="es-CL"/>
        </w:rPr>
      </w:pPr>
      <w:r>
        <w:rPr>
          <w:rFonts w:cs="Arial"/>
          <w:lang w:val="es-CL"/>
        </w:rPr>
        <w:br w:type="page"/>
      </w:r>
      <w:bookmarkStart w:id="13" w:name="_GoBack"/>
      <w:bookmarkEnd w:id="13"/>
    </w:p>
    <w:p w14:paraId="66AAAEA6" w14:textId="77777777" w:rsidR="00712DEB" w:rsidRDefault="00712DEB" w:rsidP="004E4218">
      <w:pPr>
        <w:outlineLvl w:val="0"/>
        <w:rPr>
          <w:rFonts w:cs="Arial"/>
          <w:lang w:val="es-CL"/>
        </w:rPr>
      </w:pPr>
    </w:p>
    <w:p w14:paraId="1DAEF7BC" w14:textId="5B429D58" w:rsidR="00105F17" w:rsidRPr="00131A67" w:rsidRDefault="00105F17" w:rsidP="00105F17">
      <w:pPr>
        <w:pStyle w:val="Ttulo1"/>
        <w:rPr>
          <w:lang w:val="es-CL"/>
        </w:rPr>
      </w:pPr>
      <w:r>
        <w:rPr>
          <w:lang w:val="es-CL"/>
        </w:rPr>
        <w:t xml:space="preserve">Ordenes de transportes </w:t>
      </w:r>
      <w:proofErr w:type="gramStart"/>
      <w:r>
        <w:rPr>
          <w:lang w:val="es-CL"/>
        </w:rPr>
        <w:t>generadas</w:t>
      </w:r>
      <w:proofErr w:type="gramEnd"/>
    </w:p>
    <w:p w14:paraId="05857D59" w14:textId="6C34694B" w:rsidR="00105F17" w:rsidRDefault="002A21D7" w:rsidP="004E4218">
      <w:pPr>
        <w:outlineLvl w:val="0"/>
        <w:rPr>
          <w:rFonts w:cs="Arial"/>
          <w:lang w:val="es-CL"/>
        </w:rPr>
      </w:pPr>
      <w:r w:rsidRPr="002A21D7">
        <w:rPr>
          <w:rFonts w:cs="Arial"/>
          <w:lang w:val="es-CL"/>
        </w:rPr>
        <w:t xml:space="preserve">              </w:t>
      </w:r>
    </w:p>
    <w:p w14:paraId="290D6487" w14:textId="77777777" w:rsidR="002A21D7" w:rsidRDefault="002A21D7" w:rsidP="004E4218">
      <w:pPr>
        <w:outlineLvl w:val="0"/>
        <w:rPr>
          <w:rFonts w:cs="Arial"/>
          <w:lang w:val="es-C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63"/>
        <w:gridCol w:w="1446"/>
        <w:gridCol w:w="6787"/>
      </w:tblGrid>
      <w:tr w:rsidR="002A21D7" w:rsidRPr="00131A67" w14:paraId="406A15CD" w14:textId="77777777" w:rsidTr="002A21D7">
        <w:trPr>
          <w:cantSplit/>
          <w:trHeight w:val="260"/>
          <w:tblHeader/>
        </w:trPr>
        <w:tc>
          <w:tcPr>
            <w:tcW w:w="1002" w:type="pct"/>
            <w:shd w:val="clear" w:color="auto" w:fill="CCCCCC"/>
          </w:tcPr>
          <w:p w14:paraId="1491B0AE" w14:textId="3A18BD77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proofErr w:type="spellStart"/>
            <w:r>
              <w:rPr>
                <w:rFonts w:cs="Arial"/>
                <w:b/>
                <w:szCs w:val="22"/>
                <w:lang w:val="es-CL"/>
              </w:rPr>
              <w:t>Nro</w:t>
            </w:r>
            <w:proofErr w:type="spellEnd"/>
            <w:r>
              <w:rPr>
                <w:rFonts w:cs="Arial"/>
                <w:b/>
                <w:szCs w:val="22"/>
                <w:lang w:val="es-CL"/>
              </w:rPr>
              <w:t xml:space="preserve"> de Orden</w:t>
            </w:r>
          </w:p>
        </w:tc>
        <w:tc>
          <w:tcPr>
            <w:tcW w:w="702" w:type="pct"/>
            <w:shd w:val="clear" w:color="auto" w:fill="CCCCCC"/>
          </w:tcPr>
          <w:p w14:paraId="33FC7FA0" w14:textId="62295ED0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r>
              <w:rPr>
                <w:rFonts w:cs="Arial"/>
                <w:b/>
                <w:szCs w:val="22"/>
                <w:lang w:val="es-CL"/>
              </w:rPr>
              <w:t>Usuario</w:t>
            </w:r>
          </w:p>
        </w:tc>
        <w:tc>
          <w:tcPr>
            <w:tcW w:w="3295" w:type="pct"/>
            <w:shd w:val="clear" w:color="auto" w:fill="CCCCCC"/>
          </w:tcPr>
          <w:p w14:paraId="3433C06E" w14:textId="25743634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r>
              <w:rPr>
                <w:rFonts w:cs="Arial"/>
                <w:b/>
                <w:szCs w:val="22"/>
                <w:lang w:val="es-CL"/>
              </w:rPr>
              <w:t>Descripción</w:t>
            </w:r>
          </w:p>
        </w:tc>
      </w:tr>
      <w:tr w:rsidR="002A21D7" w:rsidRPr="00131A67" w14:paraId="0D3ED09C" w14:textId="77777777" w:rsidTr="002A21D7">
        <w:trPr>
          <w:cantSplit/>
          <w:trHeight w:val="260"/>
        </w:trPr>
        <w:tc>
          <w:tcPr>
            <w:tcW w:w="1002" w:type="pct"/>
          </w:tcPr>
          <w:p w14:paraId="40D32B25" w14:textId="7804C009" w:rsidR="002A21D7" w:rsidRPr="00131A67" w:rsidRDefault="002A21D7" w:rsidP="00E213A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2A21D7">
              <w:rPr>
                <w:rFonts w:cs="Arial"/>
                <w:lang w:val="es-CL"/>
              </w:rPr>
              <w:t>DESK904998</w:t>
            </w:r>
          </w:p>
        </w:tc>
        <w:tc>
          <w:tcPr>
            <w:tcW w:w="702" w:type="pct"/>
          </w:tcPr>
          <w:p w14:paraId="68A28D86" w14:textId="1D1385A9" w:rsidR="002A21D7" w:rsidRPr="00E46DCE" w:rsidRDefault="002A21D7" w:rsidP="00E213A0">
            <w:pPr>
              <w:keepLines/>
              <w:rPr>
                <w:lang w:val="es-CL"/>
              </w:rPr>
            </w:pPr>
            <w:r w:rsidRPr="002A21D7">
              <w:rPr>
                <w:rFonts w:cs="Arial"/>
                <w:lang w:val="es-CL"/>
              </w:rPr>
              <w:t>JSERNA</w:t>
            </w:r>
          </w:p>
        </w:tc>
        <w:tc>
          <w:tcPr>
            <w:tcW w:w="3295" w:type="pct"/>
          </w:tcPr>
          <w:p w14:paraId="002B03D6" w14:textId="05951658" w:rsidR="002A21D7" w:rsidRPr="00131A67" w:rsidRDefault="002A21D7" w:rsidP="00E213A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2A21D7">
              <w:rPr>
                <w:rFonts w:cs="Arial"/>
                <w:lang w:val="es-CL"/>
              </w:rPr>
              <w:t>HCM-TM-WB: RFC Portales</w:t>
            </w:r>
          </w:p>
        </w:tc>
      </w:tr>
    </w:tbl>
    <w:p w14:paraId="01D647EB" w14:textId="77777777" w:rsidR="002A21D7" w:rsidRPr="00131A67" w:rsidRDefault="002A21D7" w:rsidP="004E4218">
      <w:pPr>
        <w:outlineLvl w:val="0"/>
        <w:rPr>
          <w:rFonts w:cs="Arial"/>
          <w:lang w:val="es-CL"/>
        </w:rPr>
      </w:pPr>
    </w:p>
    <w:sectPr w:rsidR="002A21D7" w:rsidRPr="00131A67" w:rsidSect="00200907">
      <w:headerReference w:type="default" r:id="rId12"/>
      <w:footerReference w:type="default" r:id="rId13"/>
      <w:pgSz w:w="12240" w:h="15840" w:code="1"/>
      <w:pgMar w:top="1806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064AD" w14:textId="77777777" w:rsidR="00C71080" w:rsidRDefault="00C71080">
      <w:r>
        <w:separator/>
      </w:r>
    </w:p>
  </w:endnote>
  <w:endnote w:type="continuationSeparator" w:id="0">
    <w:p w14:paraId="33102C68" w14:textId="77777777" w:rsidR="00C71080" w:rsidRDefault="00C71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badi MT Condensed Extra Bold"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jc w:val="center"/>
      <w:tblLayout w:type="fixed"/>
      <w:tblLook w:val="0000" w:firstRow="0" w:lastRow="0" w:firstColumn="0" w:lastColumn="0" w:noHBand="0" w:noVBand="0"/>
    </w:tblPr>
    <w:tblGrid>
      <w:gridCol w:w="6771"/>
      <w:gridCol w:w="2409"/>
    </w:tblGrid>
    <w:tr w:rsidR="00995845" w:rsidRPr="00B15163" w14:paraId="18CF7059" w14:textId="77777777" w:rsidTr="00DE3B48">
      <w:trPr>
        <w:jc w:val="center"/>
      </w:trPr>
      <w:tc>
        <w:tcPr>
          <w:tcW w:w="6771" w:type="dxa"/>
          <w:vAlign w:val="center"/>
        </w:tcPr>
        <w:p w14:paraId="56F73434" w14:textId="77777777" w:rsidR="00995845" w:rsidRPr="00B15163" w:rsidRDefault="00995845" w:rsidP="00DA0CDF">
          <w:pPr>
            <w:pStyle w:val="Piedepgina"/>
            <w:rPr>
              <w:rFonts w:cs="Arial"/>
              <w:sz w:val="16"/>
              <w:szCs w:val="16"/>
            </w:rPr>
          </w:pPr>
        </w:p>
      </w:tc>
      <w:tc>
        <w:tcPr>
          <w:tcW w:w="2409" w:type="dxa"/>
          <w:vAlign w:val="center"/>
        </w:tcPr>
        <w:p w14:paraId="649A9192" w14:textId="05D39AC8" w:rsidR="00995845" w:rsidRPr="00B15163" w:rsidRDefault="00995845" w:rsidP="00DA0CDF">
          <w:pPr>
            <w:pStyle w:val="Piedepgina"/>
            <w:jc w:val="right"/>
            <w:rPr>
              <w:rFonts w:cs="Arial"/>
              <w:sz w:val="16"/>
              <w:szCs w:val="16"/>
            </w:rPr>
          </w:pPr>
          <w:proofErr w:type="spellStart"/>
          <w:r>
            <w:rPr>
              <w:rFonts w:cs="Arial"/>
              <w:sz w:val="16"/>
              <w:szCs w:val="16"/>
            </w:rPr>
            <w:t>Pág</w:t>
          </w:r>
          <w:proofErr w:type="spellEnd"/>
          <w:r>
            <w:rPr>
              <w:rFonts w:cs="Arial"/>
              <w:sz w:val="16"/>
              <w:szCs w:val="16"/>
            </w:rPr>
            <w:t>.</w:t>
          </w:r>
          <w:r w:rsidRPr="00B15163">
            <w:rPr>
              <w:rFonts w:cs="Arial"/>
              <w:sz w:val="16"/>
              <w:szCs w:val="16"/>
            </w:rPr>
            <w:t xml:space="preserve"> </w:t>
          </w:r>
          <w:r w:rsidRPr="00B15163">
            <w:rPr>
              <w:rFonts w:cs="Arial"/>
              <w:sz w:val="16"/>
              <w:szCs w:val="16"/>
            </w:rPr>
            <w:fldChar w:fldCharType="begin"/>
          </w:r>
          <w:r w:rsidRPr="00B15163">
            <w:rPr>
              <w:rFonts w:cs="Arial"/>
              <w:sz w:val="16"/>
              <w:szCs w:val="16"/>
            </w:rPr>
            <w:instrText xml:space="preserve"> PAGE  \* MERGEFORMAT </w:instrText>
          </w:r>
          <w:r w:rsidRPr="00B15163">
            <w:rPr>
              <w:rFonts w:cs="Arial"/>
              <w:sz w:val="16"/>
              <w:szCs w:val="16"/>
            </w:rPr>
            <w:fldChar w:fldCharType="separate"/>
          </w:r>
          <w:r w:rsidR="005513BB">
            <w:rPr>
              <w:rFonts w:cs="Arial"/>
              <w:noProof/>
              <w:sz w:val="16"/>
              <w:szCs w:val="16"/>
            </w:rPr>
            <w:t>6</w:t>
          </w:r>
          <w:r w:rsidRPr="00B15163">
            <w:rPr>
              <w:rFonts w:cs="Arial"/>
              <w:sz w:val="16"/>
              <w:szCs w:val="16"/>
            </w:rPr>
            <w:fldChar w:fldCharType="end"/>
          </w:r>
          <w:r w:rsidRPr="00B15163">
            <w:rPr>
              <w:rFonts w:cs="Arial"/>
              <w:sz w:val="16"/>
              <w:szCs w:val="16"/>
            </w:rPr>
            <w:t xml:space="preserve"> of </w:t>
          </w:r>
          <w:r w:rsidR="00C71080">
            <w:fldChar w:fldCharType="begin"/>
          </w:r>
          <w:r w:rsidR="00C71080">
            <w:instrText xml:space="preserve"> NUMPAGES  \* MERGEFORMAT </w:instrText>
          </w:r>
          <w:r w:rsidR="00C71080">
            <w:fldChar w:fldCharType="separate"/>
          </w:r>
          <w:r w:rsidR="005513BB" w:rsidRPr="005513BB">
            <w:rPr>
              <w:rFonts w:cs="Arial"/>
              <w:noProof/>
              <w:sz w:val="16"/>
              <w:szCs w:val="16"/>
            </w:rPr>
            <w:t>7</w:t>
          </w:r>
          <w:r w:rsidR="00C71080">
            <w:rPr>
              <w:rFonts w:cs="Arial"/>
              <w:noProof/>
              <w:sz w:val="16"/>
              <w:szCs w:val="16"/>
            </w:rPr>
            <w:fldChar w:fldCharType="end"/>
          </w:r>
        </w:p>
      </w:tc>
    </w:tr>
  </w:tbl>
  <w:p w14:paraId="6915C5CB" w14:textId="77777777" w:rsidR="00995845" w:rsidRPr="00712DEB" w:rsidRDefault="00995845" w:rsidP="00DE3B48">
    <w:pPr>
      <w:pStyle w:val="Piedepgina"/>
      <w:jc w:val="cen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1C8D97" w14:textId="77777777" w:rsidR="00C71080" w:rsidRDefault="00C71080">
      <w:r>
        <w:separator/>
      </w:r>
    </w:p>
  </w:footnote>
  <w:footnote w:type="continuationSeparator" w:id="0">
    <w:p w14:paraId="1F99F427" w14:textId="77777777" w:rsidR="00C71080" w:rsidRDefault="00C710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3CBEF" w14:textId="77777777" w:rsidR="00995845" w:rsidRDefault="00995845">
    <w:pPr>
      <w:pStyle w:val="Encabezado"/>
      <w:rPr>
        <w:noProof/>
        <w:lang w:val="es-CL" w:eastAsia="es-CL"/>
      </w:rPr>
    </w:pPr>
  </w:p>
  <w:p w14:paraId="485461CA" w14:textId="362FCCBC" w:rsidR="00995845" w:rsidRDefault="009958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A13"/>
    <w:multiLevelType w:val="hybridMultilevel"/>
    <w:tmpl w:val="B212CA66"/>
    <w:lvl w:ilvl="0" w:tplc="632C25B4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50A"/>
    <w:multiLevelType w:val="multilevel"/>
    <w:tmpl w:val="FDDED12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">
    <w:nsid w:val="0B254C5F"/>
    <w:multiLevelType w:val="multilevel"/>
    <w:tmpl w:val="EA10FBFC"/>
    <w:lvl w:ilvl="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3">
    <w:nsid w:val="0C097151"/>
    <w:multiLevelType w:val="hybridMultilevel"/>
    <w:tmpl w:val="058C192C"/>
    <w:lvl w:ilvl="0" w:tplc="FE521A0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" w:hAnsi="Helv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CE73E4"/>
    <w:multiLevelType w:val="multilevel"/>
    <w:tmpl w:val="4664DAFC"/>
    <w:lvl w:ilvl="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5">
    <w:nsid w:val="117B40CE"/>
    <w:multiLevelType w:val="multilevel"/>
    <w:tmpl w:val="6368F96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6">
    <w:nsid w:val="126679E3"/>
    <w:multiLevelType w:val="multilevel"/>
    <w:tmpl w:val="4B6CCB70"/>
    <w:lvl w:ilvl="0">
      <w:start w:val="1"/>
      <w:numFmt w:val="decimal"/>
      <w:pStyle w:val="Ttulo1"/>
      <w:lvlText w:val="%1"/>
      <w:lvlJc w:val="left"/>
      <w:pPr>
        <w:ind w:left="423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6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999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43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87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31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75" w:hanging="1584"/>
      </w:pPr>
      <w:rPr>
        <w:rFonts w:hint="default"/>
      </w:rPr>
    </w:lvl>
  </w:abstractNum>
  <w:abstractNum w:abstractNumId="7">
    <w:nsid w:val="132A574D"/>
    <w:multiLevelType w:val="hybridMultilevel"/>
    <w:tmpl w:val="B4D00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E20949"/>
    <w:multiLevelType w:val="multilevel"/>
    <w:tmpl w:val="B59A58B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>
    <w:nsid w:val="1BEA0EA1"/>
    <w:multiLevelType w:val="multilevel"/>
    <w:tmpl w:val="B290CA2C"/>
    <w:lvl w:ilvl="0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06C6F"/>
    <w:multiLevelType w:val="multilevel"/>
    <w:tmpl w:val="0D0CF738"/>
    <w:lvl w:ilvl="0">
      <w:start w:val="1"/>
      <w:numFmt w:val="decimal"/>
      <w:lvlText w:val="5.%1."/>
      <w:lvlJc w:val="left"/>
      <w:pPr>
        <w:ind w:left="1080" w:hanging="360"/>
      </w:pPr>
      <w:rPr>
        <w:rFonts w:ascii="Abadi MT Condensed Extra Bold" w:hAnsi="Abadi MT Condensed Extra Bold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AC6FFC"/>
    <w:multiLevelType w:val="hybridMultilevel"/>
    <w:tmpl w:val="FB824B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EF74DA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3">
    <w:nsid w:val="21161437"/>
    <w:multiLevelType w:val="multilevel"/>
    <w:tmpl w:val="3FB8C5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4">
    <w:nsid w:val="216F542C"/>
    <w:multiLevelType w:val="multilevel"/>
    <w:tmpl w:val="83166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>
    <w:nsid w:val="258B7CAE"/>
    <w:multiLevelType w:val="hybridMultilevel"/>
    <w:tmpl w:val="CB842454"/>
    <w:lvl w:ilvl="0" w:tplc="FFFFFFFF">
      <w:numFmt w:val="bullet"/>
      <w:pStyle w:val="Tbullet"/>
      <w:lvlText w:val="-"/>
      <w:lvlJc w:val="left"/>
      <w:pPr>
        <w:tabs>
          <w:tab w:val="num" w:pos="1191"/>
        </w:tabs>
        <w:ind w:left="1191" w:hanging="284"/>
      </w:pPr>
      <w:rPr>
        <w:rFonts w:ascii="Times New Roman" w:eastAsia="Times New Roman" w:hAnsi="Times New Roman" w:cs="Times New Roman" w:hint="default"/>
      </w:rPr>
    </w:lvl>
    <w:lvl w:ilvl="1" w:tplc="FFFFFFFF">
      <w:numFmt w:val="bullet"/>
      <w:pStyle w:val="Tbullet"/>
      <w:lvlText w:val="-"/>
      <w:lvlJc w:val="left"/>
      <w:pPr>
        <w:tabs>
          <w:tab w:val="num" w:pos="1364"/>
        </w:tabs>
        <w:ind w:left="1364" w:hanging="284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B15052"/>
    <w:multiLevelType w:val="multilevel"/>
    <w:tmpl w:val="1B26CB92"/>
    <w:lvl w:ilvl="0">
      <w:start w:val="1"/>
      <w:numFmt w:val="decimal"/>
      <w:lvlText w:val="%1"/>
      <w:lvlJc w:val="left"/>
      <w:pPr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17">
    <w:nsid w:val="2B732210"/>
    <w:multiLevelType w:val="multilevel"/>
    <w:tmpl w:val="DF266EA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8">
    <w:nsid w:val="2BA80C53"/>
    <w:multiLevelType w:val="multilevel"/>
    <w:tmpl w:val="B3E048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FB2A85"/>
    <w:multiLevelType w:val="multilevel"/>
    <w:tmpl w:val="75DE6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>
    <w:nsid w:val="303113C5"/>
    <w:multiLevelType w:val="hybridMultilevel"/>
    <w:tmpl w:val="A9247AE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0957E33"/>
    <w:multiLevelType w:val="multilevel"/>
    <w:tmpl w:val="0D002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B70AD"/>
    <w:multiLevelType w:val="multilevel"/>
    <w:tmpl w:val="DF266EA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3">
    <w:nsid w:val="378A744C"/>
    <w:multiLevelType w:val="multilevel"/>
    <w:tmpl w:val="81E6F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80808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color w:val="80808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7FC6DBA"/>
    <w:multiLevelType w:val="hybridMultilevel"/>
    <w:tmpl w:val="A8069098"/>
    <w:lvl w:ilvl="0" w:tplc="0C0A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3BA8529A"/>
    <w:multiLevelType w:val="hybridMultilevel"/>
    <w:tmpl w:val="3CBC5898"/>
    <w:lvl w:ilvl="0" w:tplc="1CE2647A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3CBC25E6"/>
    <w:multiLevelType w:val="multilevel"/>
    <w:tmpl w:val="6368F96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7">
    <w:nsid w:val="42A02DC6"/>
    <w:multiLevelType w:val="hybridMultilevel"/>
    <w:tmpl w:val="EC7035FE"/>
    <w:lvl w:ilvl="0" w:tplc="84E48760">
      <w:start w:val="6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8">
    <w:nsid w:val="46712EBE"/>
    <w:multiLevelType w:val="multilevel"/>
    <w:tmpl w:val="6682EFF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9">
    <w:nsid w:val="4BE67AC4"/>
    <w:multiLevelType w:val="hybridMultilevel"/>
    <w:tmpl w:val="FF4CCB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0">
    <w:nsid w:val="517A7BAF"/>
    <w:multiLevelType w:val="multilevel"/>
    <w:tmpl w:val="6BF4CB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1">
    <w:nsid w:val="53616F2B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2">
    <w:nsid w:val="559917CA"/>
    <w:multiLevelType w:val="hybridMultilevel"/>
    <w:tmpl w:val="98707E90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3BA25F3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4">
    <w:nsid w:val="648056ED"/>
    <w:multiLevelType w:val="hybridMultilevel"/>
    <w:tmpl w:val="0CE04CB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DE6172"/>
    <w:multiLevelType w:val="hybridMultilevel"/>
    <w:tmpl w:val="ED86B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5613D9"/>
    <w:multiLevelType w:val="multilevel"/>
    <w:tmpl w:val="98708F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1.%22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E992846"/>
    <w:multiLevelType w:val="multilevel"/>
    <w:tmpl w:val="5E90570E"/>
    <w:lvl w:ilvl="0">
      <w:start w:val="1"/>
      <w:numFmt w:val="decimal"/>
      <w:pStyle w:val="StyleHeading214ptNotItalicGray-50"/>
      <w:lvlText w:val="%1-"/>
      <w:lvlJc w:val="left"/>
      <w:pPr>
        <w:tabs>
          <w:tab w:val="num" w:pos="720"/>
        </w:tabs>
        <w:ind w:left="432" w:hanging="72"/>
      </w:pPr>
      <w:rPr>
        <w:rFonts w:ascii="Arial" w:hAnsi="Arial" w:hint="default"/>
        <w:b/>
        <w:color w:val="808080"/>
        <w:sz w:val="28"/>
        <w:szCs w:val="28"/>
      </w:r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D70207"/>
    <w:multiLevelType w:val="hybridMultilevel"/>
    <w:tmpl w:val="FF3C2D5E"/>
    <w:lvl w:ilvl="0" w:tplc="DC541364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6D574E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40">
    <w:nsid w:val="7F885209"/>
    <w:multiLevelType w:val="hybridMultilevel"/>
    <w:tmpl w:val="E160A882"/>
    <w:lvl w:ilvl="0" w:tplc="3A3C9DC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1">
    <w:nsid w:val="7F8A1EBE"/>
    <w:multiLevelType w:val="multilevel"/>
    <w:tmpl w:val="2F7AC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8080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num w:numId="1">
    <w:abstractNumId w:val="41"/>
  </w:num>
  <w:num w:numId="2">
    <w:abstractNumId w:val="22"/>
  </w:num>
  <w:num w:numId="3">
    <w:abstractNumId w:val="1"/>
  </w:num>
  <w:num w:numId="4">
    <w:abstractNumId w:val="5"/>
  </w:num>
  <w:num w:numId="5">
    <w:abstractNumId w:val="17"/>
  </w:num>
  <w:num w:numId="6">
    <w:abstractNumId w:val="31"/>
  </w:num>
  <w:num w:numId="7">
    <w:abstractNumId w:val="12"/>
  </w:num>
  <w:num w:numId="8">
    <w:abstractNumId w:val="33"/>
  </w:num>
  <w:num w:numId="9">
    <w:abstractNumId w:val="13"/>
  </w:num>
  <w:num w:numId="10">
    <w:abstractNumId w:val="26"/>
  </w:num>
  <w:num w:numId="11">
    <w:abstractNumId w:val="39"/>
  </w:num>
  <w:num w:numId="12">
    <w:abstractNumId w:val="36"/>
  </w:num>
  <w:num w:numId="13">
    <w:abstractNumId w:val="27"/>
  </w:num>
  <w:num w:numId="14">
    <w:abstractNumId w:val="20"/>
  </w:num>
  <w:num w:numId="15">
    <w:abstractNumId w:val="32"/>
  </w:num>
  <w:num w:numId="16">
    <w:abstractNumId w:val="34"/>
  </w:num>
  <w:num w:numId="17">
    <w:abstractNumId w:val="11"/>
  </w:num>
  <w:num w:numId="18">
    <w:abstractNumId w:val="35"/>
  </w:num>
  <w:num w:numId="19">
    <w:abstractNumId w:val="29"/>
  </w:num>
  <w:num w:numId="20">
    <w:abstractNumId w:val="7"/>
  </w:num>
  <w:num w:numId="21">
    <w:abstractNumId w:val="40"/>
  </w:num>
  <w:num w:numId="22">
    <w:abstractNumId w:val="24"/>
  </w:num>
  <w:num w:numId="23">
    <w:abstractNumId w:val="37"/>
  </w:num>
  <w:num w:numId="24">
    <w:abstractNumId w:val="3"/>
  </w:num>
  <w:num w:numId="25">
    <w:abstractNumId w:val="15"/>
  </w:num>
  <w:num w:numId="26">
    <w:abstractNumId w:val="23"/>
  </w:num>
  <w:num w:numId="27">
    <w:abstractNumId w:val="38"/>
  </w:num>
  <w:num w:numId="28">
    <w:abstractNumId w:val="4"/>
  </w:num>
  <w:num w:numId="29">
    <w:abstractNumId w:val="0"/>
  </w:num>
  <w:num w:numId="30">
    <w:abstractNumId w:val="19"/>
  </w:num>
  <w:num w:numId="31">
    <w:abstractNumId w:val="21"/>
  </w:num>
  <w:num w:numId="32">
    <w:abstractNumId w:val="6"/>
  </w:num>
  <w:num w:numId="33">
    <w:abstractNumId w:val="14"/>
  </w:num>
  <w:num w:numId="34">
    <w:abstractNumId w:val="18"/>
  </w:num>
  <w:num w:numId="35">
    <w:abstractNumId w:val="10"/>
  </w:num>
  <w:num w:numId="36">
    <w:abstractNumId w:val="30"/>
  </w:num>
  <w:num w:numId="37">
    <w:abstractNumId w:val="28"/>
  </w:num>
  <w:num w:numId="38">
    <w:abstractNumId w:val="2"/>
  </w:num>
  <w:num w:numId="39">
    <w:abstractNumId w:val="9"/>
  </w:num>
  <w:num w:numId="40">
    <w:abstractNumId w:val="8"/>
  </w:num>
  <w:num w:numId="41">
    <w:abstractNumId w:val="1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CL" w:vendorID="64" w:dllVersion="6" w:nlCheck="1" w:checkStyle="1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CL" w:vendorID="64" w:dllVersion="0" w:nlCheck="1" w:checkStyle="0"/>
  <w:activeWritingStyle w:appName="MSWord" w:lang="es-CL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B3"/>
    <w:rsid w:val="00005B24"/>
    <w:rsid w:val="00010AFC"/>
    <w:rsid w:val="00026AFF"/>
    <w:rsid w:val="00026B86"/>
    <w:rsid w:val="00044FD5"/>
    <w:rsid w:val="00045EE4"/>
    <w:rsid w:val="00053661"/>
    <w:rsid w:val="00054288"/>
    <w:rsid w:val="000558CC"/>
    <w:rsid w:val="000753AD"/>
    <w:rsid w:val="00094B71"/>
    <w:rsid w:val="000A3979"/>
    <w:rsid w:val="000B4B54"/>
    <w:rsid w:val="000D4258"/>
    <w:rsid w:val="000D4AB6"/>
    <w:rsid w:val="000D6964"/>
    <w:rsid w:val="000D730F"/>
    <w:rsid w:val="000E2D89"/>
    <w:rsid w:val="000F5247"/>
    <w:rsid w:val="00101649"/>
    <w:rsid w:val="00105827"/>
    <w:rsid w:val="00105F17"/>
    <w:rsid w:val="00125CC6"/>
    <w:rsid w:val="00126896"/>
    <w:rsid w:val="00131A67"/>
    <w:rsid w:val="00142BF4"/>
    <w:rsid w:val="0016462E"/>
    <w:rsid w:val="00175C37"/>
    <w:rsid w:val="00176F90"/>
    <w:rsid w:val="001921DB"/>
    <w:rsid w:val="001A0A77"/>
    <w:rsid w:val="001B1FE2"/>
    <w:rsid w:val="001D0B80"/>
    <w:rsid w:val="001D12F0"/>
    <w:rsid w:val="001E7A04"/>
    <w:rsid w:val="001F082D"/>
    <w:rsid w:val="001F2A7C"/>
    <w:rsid w:val="00200907"/>
    <w:rsid w:val="0020493B"/>
    <w:rsid w:val="0021290E"/>
    <w:rsid w:val="002242E6"/>
    <w:rsid w:val="002332AB"/>
    <w:rsid w:val="00233B34"/>
    <w:rsid w:val="00233D1F"/>
    <w:rsid w:val="0023575F"/>
    <w:rsid w:val="0024180C"/>
    <w:rsid w:val="00247435"/>
    <w:rsid w:val="00254179"/>
    <w:rsid w:val="00264CA9"/>
    <w:rsid w:val="0028332A"/>
    <w:rsid w:val="00284B41"/>
    <w:rsid w:val="00293BB3"/>
    <w:rsid w:val="002A21D7"/>
    <w:rsid w:val="002A3ED2"/>
    <w:rsid w:val="002A470F"/>
    <w:rsid w:val="002B293F"/>
    <w:rsid w:val="002D2730"/>
    <w:rsid w:val="002E7E58"/>
    <w:rsid w:val="00300BAB"/>
    <w:rsid w:val="00313A06"/>
    <w:rsid w:val="00327407"/>
    <w:rsid w:val="00340B43"/>
    <w:rsid w:val="00350286"/>
    <w:rsid w:val="00350A06"/>
    <w:rsid w:val="00350B5E"/>
    <w:rsid w:val="00353931"/>
    <w:rsid w:val="00353B0B"/>
    <w:rsid w:val="00357CA1"/>
    <w:rsid w:val="00372B28"/>
    <w:rsid w:val="003B2C49"/>
    <w:rsid w:val="003B3BB9"/>
    <w:rsid w:val="003B4FCB"/>
    <w:rsid w:val="003B5AE6"/>
    <w:rsid w:val="003C3D31"/>
    <w:rsid w:val="003C7576"/>
    <w:rsid w:val="003F2D6C"/>
    <w:rsid w:val="003F5282"/>
    <w:rsid w:val="004144B1"/>
    <w:rsid w:val="004234B2"/>
    <w:rsid w:val="0042431F"/>
    <w:rsid w:val="0043259C"/>
    <w:rsid w:val="004344ED"/>
    <w:rsid w:val="004406AD"/>
    <w:rsid w:val="0046114E"/>
    <w:rsid w:val="0046588A"/>
    <w:rsid w:val="00472763"/>
    <w:rsid w:val="00480525"/>
    <w:rsid w:val="00482FD4"/>
    <w:rsid w:val="004A0C69"/>
    <w:rsid w:val="004A0DEA"/>
    <w:rsid w:val="004A7B7F"/>
    <w:rsid w:val="004B38C7"/>
    <w:rsid w:val="004B43C7"/>
    <w:rsid w:val="004C7C1F"/>
    <w:rsid w:val="004D49BF"/>
    <w:rsid w:val="004D58F1"/>
    <w:rsid w:val="004E0766"/>
    <w:rsid w:val="004E2901"/>
    <w:rsid w:val="004E4218"/>
    <w:rsid w:val="004F17C6"/>
    <w:rsid w:val="00506E60"/>
    <w:rsid w:val="00514E2B"/>
    <w:rsid w:val="00516CF0"/>
    <w:rsid w:val="0052389E"/>
    <w:rsid w:val="00527074"/>
    <w:rsid w:val="00527958"/>
    <w:rsid w:val="00527DB7"/>
    <w:rsid w:val="00534CE3"/>
    <w:rsid w:val="005360E4"/>
    <w:rsid w:val="00536646"/>
    <w:rsid w:val="0053701B"/>
    <w:rsid w:val="00540475"/>
    <w:rsid w:val="00544BE6"/>
    <w:rsid w:val="0055118F"/>
    <w:rsid w:val="005513BB"/>
    <w:rsid w:val="005521A4"/>
    <w:rsid w:val="005536A9"/>
    <w:rsid w:val="00561BED"/>
    <w:rsid w:val="005639FA"/>
    <w:rsid w:val="00564716"/>
    <w:rsid w:val="00574037"/>
    <w:rsid w:val="005908BF"/>
    <w:rsid w:val="005A26C1"/>
    <w:rsid w:val="005B753E"/>
    <w:rsid w:val="005C2500"/>
    <w:rsid w:val="005C3BA5"/>
    <w:rsid w:val="005C4438"/>
    <w:rsid w:val="005D78D5"/>
    <w:rsid w:val="005E68A8"/>
    <w:rsid w:val="005F1225"/>
    <w:rsid w:val="005F4440"/>
    <w:rsid w:val="0060742F"/>
    <w:rsid w:val="00614FB4"/>
    <w:rsid w:val="00624D94"/>
    <w:rsid w:val="00637FC4"/>
    <w:rsid w:val="0065526F"/>
    <w:rsid w:val="00656A93"/>
    <w:rsid w:val="00670BD5"/>
    <w:rsid w:val="00670BE6"/>
    <w:rsid w:val="00672BD1"/>
    <w:rsid w:val="00676917"/>
    <w:rsid w:val="00690B01"/>
    <w:rsid w:val="006B0096"/>
    <w:rsid w:val="006C0650"/>
    <w:rsid w:val="006C07FD"/>
    <w:rsid w:val="006C102F"/>
    <w:rsid w:val="006D560C"/>
    <w:rsid w:val="006E2621"/>
    <w:rsid w:val="006E6309"/>
    <w:rsid w:val="006E6C1E"/>
    <w:rsid w:val="006F573E"/>
    <w:rsid w:val="006F6F0D"/>
    <w:rsid w:val="006F7E6D"/>
    <w:rsid w:val="00702F8C"/>
    <w:rsid w:val="00703250"/>
    <w:rsid w:val="0070494C"/>
    <w:rsid w:val="0070694C"/>
    <w:rsid w:val="00712DEB"/>
    <w:rsid w:val="00713C72"/>
    <w:rsid w:val="0072183B"/>
    <w:rsid w:val="0072258C"/>
    <w:rsid w:val="00725E4E"/>
    <w:rsid w:val="00730C81"/>
    <w:rsid w:val="00731972"/>
    <w:rsid w:val="00736ED5"/>
    <w:rsid w:val="00737144"/>
    <w:rsid w:val="007447C2"/>
    <w:rsid w:val="00754057"/>
    <w:rsid w:val="00760091"/>
    <w:rsid w:val="00762F3C"/>
    <w:rsid w:val="007648A2"/>
    <w:rsid w:val="0076527E"/>
    <w:rsid w:val="00765BBF"/>
    <w:rsid w:val="007736CB"/>
    <w:rsid w:val="00783CFD"/>
    <w:rsid w:val="00795D17"/>
    <w:rsid w:val="007A0BF1"/>
    <w:rsid w:val="007B23B9"/>
    <w:rsid w:val="007B2AA1"/>
    <w:rsid w:val="007E0D27"/>
    <w:rsid w:val="007E12D0"/>
    <w:rsid w:val="007E3BE9"/>
    <w:rsid w:val="007E3DB1"/>
    <w:rsid w:val="007F032B"/>
    <w:rsid w:val="007F2DDE"/>
    <w:rsid w:val="00811A95"/>
    <w:rsid w:val="00813B6E"/>
    <w:rsid w:val="00813F31"/>
    <w:rsid w:val="00821C61"/>
    <w:rsid w:val="0083455A"/>
    <w:rsid w:val="00834D92"/>
    <w:rsid w:val="00836D46"/>
    <w:rsid w:val="00842C4B"/>
    <w:rsid w:val="0084501D"/>
    <w:rsid w:val="00851FD0"/>
    <w:rsid w:val="008659E2"/>
    <w:rsid w:val="00875D16"/>
    <w:rsid w:val="00881210"/>
    <w:rsid w:val="00881896"/>
    <w:rsid w:val="008971B0"/>
    <w:rsid w:val="008A26AD"/>
    <w:rsid w:val="008B0056"/>
    <w:rsid w:val="008B2FDB"/>
    <w:rsid w:val="008B43BB"/>
    <w:rsid w:val="008B6698"/>
    <w:rsid w:val="008C3D0C"/>
    <w:rsid w:val="008C4390"/>
    <w:rsid w:val="008D0BB5"/>
    <w:rsid w:val="008E22FB"/>
    <w:rsid w:val="008F7880"/>
    <w:rsid w:val="00901A4F"/>
    <w:rsid w:val="0090204A"/>
    <w:rsid w:val="009037CB"/>
    <w:rsid w:val="009048BE"/>
    <w:rsid w:val="00905D1F"/>
    <w:rsid w:val="00930AED"/>
    <w:rsid w:val="00940262"/>
    <w:rsid w:val="00947D37"/>
    <w:rsid w:val="00957FCA"/>
    <w:rsid w:val="009657F5"/>
    <w:rsid w:val="00982FEC"/>
    <w:rsid w:val="00995845"/>
    <w:rsid w:val="009A04F0"/>
    <w:rsid w:val="009A0DC0"/>
    <w:rsid w:val="009A6DAE"/>
    <w:rsid w:val="009C22E6"/>
    <w:rsid w:val="009D40F3"/>
    <w:rsid w:val="009E70F2"/>
    <w:rsid w:val="009E7CDB"/>
    <w:rsid w:val="00A06038"/>
    <w:rsid w:val="00A144F6"/>
    <w:rsid w:val="00A21128"/>
    <w:rsid w:val="00A27556"/>
    <w:rsid w:val="00A62075"/>
    <w:rsid w:val="00A6430F"/>
    <w:rsid w:val="00A65B3B"/>
    <w:rsid w:val="00A77453"/>
    <w:rsid w:val="00A8273E"/>
    <w:rsid w:val="00A85433"/>
    <w:rsid w:val="00AA50EA"/>
    <w:rsid w:val="00AB553F"/>
    <w:rsid w:val="00AB6EE3"/>
    <w:rsid w:val="00AB6FDC"/>
    <w:rsid w:val="00AC33BF"/>
    <w:rsid w:val="00AD0712"/>
    <w:rsid w:val="00AD220B"/>
    <w:rsid w:val="00AD35B4"/>
    <w:rsid w:val="00AE29A5"/>
    <w:rsid w:val="00AE716B"/>
    <w:rsid w:val="00B02B7B"/>
    <w:rsid w:val="00B0409D"/>
    <w:rsid w:val="00B05659"/>
    <w:rsid w:val="00B1416A"/>
    <w:rsid w:val="00B20811"/>
    <w:rsid w:val="00B23B5C"/>
    <w:rsid w:val="00B256BA"/>
    <w:rsid w:val="00B30088"/>
    <w:rsid w:val="00B32167"/>
    <w:rsid w:val="00B348F6"/>
    <w:rsid w:val="00B37AF9"/>
    <w:rsid w:val="00B41169"/>
    <w:rsid w:val="00B45D9B"/>
    <w:rsid w:val="00B51758"/>
    <w:rsid w:val="00B636E9"/>
    <w:rsid w:val="00B71432"/>
    <w:rsid w:val="00B85F50"/>
    <w:rsid w:val="00BB4C8D"/>
    <w:rsid w:val="00BD0538"/>
    <w:rsid w:val="00BD13D6"/>
    <w:rsid w:val="00BE77AC"/>
    <w:rsid w:val="00BF2A23"/>
    <w:rsid w:val="00BF49B2"/>
    <w:rsid w:val="00C00A6D"/>
    <w:rsid w:val="00C02119"/>
    <w:rsid w:val="00C0330D"/>
    <w:rsid w:val="00C105DE"/>
    <w:rsid w:val="00C10E33"/>
    <w:rsid w:val="00C1122E"/>
    <w:rsid w:val="00C13B63"/>
    <w:rsid w:val="00C1415F"/>
    <w:rsid w:val="00C14740"/>
    <w:rsid w:val="00C21A09"/>
    <w:rsid w:val="00C2206E"/>
    <w:rsid w:val="00C271E0"/>
    <w:rsid w:val="00C35DE4"/>
    <w:rsid w:val="00C37753"/>
    <w:rsid w:val="00C560CC"/>
    <w:rsid w:val="00C563FB"/>
    <w:rsid w:val="00C57E54"/>
    <w:rsid w:val="00C64F3B"/>
    <w:rsid w:val="00C66AC0"/>
    <w:rsid w:val="00C71080"/>
    <w:rsid w:val="00C717CB"/>
    <w:rsid w:val="00C734D6"/>
    <w:rsid w:val="00C84054"/>
    <w:rsid w:val="00C8428B"/>
    <w:rsid w:val="00C95A6F"/>
    <w:rsid w:val="00C96D4B"/>
    <w:rsid w:val="00CB037A"/>
    <w:rsid w:val="00CC2E2B"/>
    <w:rsid w:val="00CC39A4"/>
    <w:rsid w:val="00CC73E9"/>
    <w:rsid w:val="00CD191F"/>
    <w:rsid w:val="00CD1DF3"/>
    <w:rsid w:val="00CD2684"/>
    <w:rsid w:val="00CE1667"/>
    <w:rsid w:val="00D04E95"/>
    <w:rsid w:val="00D20052"/>
    <w:rsid w:val="00D20764"/>
    <w:rsid w:val="00D231F2"/>
    <w:rsid w:val="00D36873"/>
    <w:rsid w:val="00D45FE6"/>
    <w:rsid w:val="00D50842"/>
    <w:rsid w:val="00D53459"/>
    <w:rsid w:val="00D56D74"/>
    <w:rsid w:val="00D60035"/>
    <w:rsid w:val="00D60C61"/>
    <w:rsid w:val="00D64E9D"/>
    <w:rsid w:val="00D86FC8"/>
    <w:rsid w:val="00D91269"/>
    <w:rsid w:val="00DA0CDF"/>
    <w:rsid w:val="00DA1632"/>
    <w:rsid w:val="00DA4326"/>
    <w:rsid w:val="00DA7B5F"/>
    <w:rsid w:val="00DB2872"/>
    <w:rsid w:val="00DC08CA"/>
    <w:rsid w:val="00DC5A5F"/>
    <w:rsid w:val="00DE3B48"/>
    <w:rsid w:val="00DF51B7"/>
    <w:rsid w:val="00E05E64"/>
    <w:rsid w:val="00E069A4"/>
    <w:rsid w:val="00E07279"/>
    <w:rsid w:val="00E13128"/>
    <w:rsid w:val="00E27690"/>
    <w:rsid w:val="00E46DCE"/>
    <w:rsid w:val="00E52C12"/>
    <w:rsid w:val="00E5366C"/>
    <w:rsid w:val="00E56489"/>
    <w:rsid w:val="00E62E42"/>
    <w:rsid w:val="00E7498E"/>
    <w:rsid w:val="00E927C5"/>
    <w:rsid w:val="00E95A6B"/>
    <w:rsid w:val="00E97EAC"/>
    <w:rsid w:val="00EA0036"/>
    <w:rsid w:val="00EA13BE"/>
    <w:rsid w:val="00EA5867"/>
    <w:rsid w:val="00EB5227"/>
    <w:rsid w:val="00EC446F"/>
    <w:rsid w:val="00EC4A21"/>
    <w:rsid w:val="00EC734D"/>
    <w:rsid w:val="00ED30F1"/>
    <w:rsid w:val="00ED7F41"/>
    <w:rsid w:val="00EE000B"/>
    <w:rsid w:val="00EF129D"/>
    <w:rsid w:val="00F03C91"/>
    <w:rsid w:val="00F24D6E"/>
    <w:rsid w:val="00F25847"/>
    <w:rsid w:val="00F277F7"/>
    <w:rsid w:val="00F43740"/>
    <w:rsid w:val="00F54C38"/>
    <w:rsid w:val="00F5654E"/>
    <w:rsid w:val="00F75A9C"/>
    <w:rsid w:val="00F83002"/>
    <w:rsid w:val="00F856C1"/>
    <w:rsid w:val="00F92427"/>
    <w:rsid w:val="00F9394B"/>
    <w:rsid w:val="00F93F1E"/>
    <w:rsid w:val="00FB72F1"/>
    <w:rsid w:val="00FC20ED"/>
    <w:rsid w:val="00FC428A"/>
    <w:rsid w:val="00FC7922"/>
    <w:rsid w:val="00FD002F"/>
    <w:rsid w:val="00FD223A"/>
    <w:rsid w:val="00FE06AF"/>
    <w:rsid w:val="00FE6B6F"/>
    <w:rsid w:val="00FE78E6"/>
    <w:rsid w:val="00FE7D8E"/>
    <w:rsid w:val="00FF5DCD"/>
    <w:rsid w:val="00FF65B1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2967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C2"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7A0BF1"/>
    <w:pPr>
      <w:keepNext/>
      <w:numPr>
        <w:numId w:val="32"/>
      </w:numP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autoRedefine/>
    <w:qFormat/>
    <w:rsid w:val="007A0BF1"/>
    <w:pPr>
      <w:keepNext/>
      <w:numPr>
        <w:ilvl w:val="1"/>
        <w:numId w:val="32"/>
      </w:numPr>
      <w:spacing w:before="240" w:after="60"/>
      <w:outlineLvl w:val="1"/>
    </w:pPr>
    <w:rPr>
      <w:rFonts w:cs="Arial"/>
      <w:b/>
      <w:i/>
      <w:color w:val="808080" w:themeColor="background1" w:themeShade="80"/>
      <w:sz w:val="24"/>
      <w:lang w:val="es-ES_tradnl"/>
    </w:rPr>
  </w:style>
  <w:style w:type="paragraph" w:styleId="Ttulo3">
    <w:name w:val="heading 3"/>
    <w:basedOn w:val="Normal"/>
    <w:next w:val="Normal"/>
    <w:qFormat/>
    <w:rsid w:val="007A0BF1"/>
    <w:pPr>
      <w:keepNext/>
      <w:numPr>
        <w:ilvl w:val="2"/>
        <w:numId w:val="32"/>
      </w:numPr>
      <w:spacing w:before="240" w:after="60"/>
      <w:outlineLvl w:val="2"/>
    </w:pPr>
    <w:rPr>
      <w:rFonts w:ascii="Book Antiqua" w:hAnsi="Book Antiqua"/>
      <w:sz w:val="24"/>
    </w:rPr>
  </w:style>
  <w:style w:type="paragraph" w:styleId="Ttulo4">
    <w:name w:val="heading 4"/>
    <w:basedOn w:val="Normal"/>
    <w:next w:val="Normal"/>
    <w:link w:val="Ttulo4Car"/>
    <w:unhideWhenUsed/>
    <w:qFormat/>
    <w:rsid w:val="007A0B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A0BF1"/>
    <w:pPr>
      <w:keepNext/>
      <w:keepLines/>
      <w:numPr>
        <w:ilvl w:val="4"/>
        <w:numId w:val="3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A0BF1"/>
    <w:pPr>
      <w:keepNext/>
      <w:keepLines/>
      <w:numPr>
        <w:ilvl w:val="5"/>
        <w:numId w:val="3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7A0BF1"/>
    <w:pPr>
      <w:keepNext/>
      <w:keepLines/>
      <w:numPr>
        <w:ilvl w:val="6"/>
        <w:numId w:val="3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A0BF1"/>
    <w:pPr>
      <w:keepNext/>
      <w:keepLines/>
      <w:numPr>
        <w:ilvl w:val="7"/>
        <w:numId w:val="3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A0BF1"/>
    <w:pPr>
      <w:keepNext/>
      <w:keepLines/>
      <w:numPr>
        <w:ilvl w:val="8"/>
        <w:numId w:val="3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0D730F"/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0D730F"/>
    <w:pPr>
      <w:ind w:left="331" w:hanging="331"/>
    </w:pPr>
  </w:style>
  <w:style w:type="paragraph" w:customStyle="1" w:styleId="AINDENTEDBULLET">
    <w:name w:val="A INDENTED BULLET"/>
    <w:basedOn w:val="ABLOCKPARA"/>
    <w:rsid w:val="000D730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0D730F"/>
    <w:pPr>
      <w:ind w:left="331"/>
    </w:pPr>
  </w:style>
  <w:style w:type="paragraph" w:styleId="Piedepgina">
    <w:name w:val="footer"/>
    <w:basedOn w:val="Normal"/>
    <w:link w:val="PiedepginaCar"/>
    <w:rsid w:val="000D730F"/>
    <w:pPr>
      <w:tabs>
        <w:tab w:val="center" w:pos="4320"/>
        <w:tab w:val="right" w:pos="8640"/>
      </w:tabs>
    </w:pPr>
  </w:style>
  <w:style w:type="paragraph" w:styleId="Encabezado">
    <w:name w:val="header"/>
    <w:aliases w:val="m"/>
    <w:basedOn w:val="Normal"/>
    <w:rsid w:val="000D730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93BB3"/>
    <w:pPr>
      <w:spacing w:before="100" w:beforeAutospacing="1" w:after="100" w:afterAutospacing="1"/>
    </w:pPr>
    <w:rPr>
      <w:rFonts w:cs="Arial"/>
      <w:lang w:val="pt-BR" w:eastAsia="pt-BR"/>
    </w:rPr>
  </w:style>
  <w:style w:type="character" w:styleId="Textoennegrita">
    <w:name w:val="Strong"/>
    <w:basedOn w:val="Fuentedeprrafopredeter"/>
    <w:qFormat/>
    <w:rsid w:val="00293BB3"/>
    <w:rPr>
      <w:b/>
      <w:bCs/>
    </w:rPr>
  </w:style>
  <w:style w:type="table" w:styleId="Tablaconcuadrcula">
    <w:name w:val="Table Grid"/>
    <w:basedOn w:val="Tablanormal"/>
    <w:rsid w:val="00BB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rsid w:val="00F92427"/>
    <w:pPr>
      <w:spacing w:after="160" w:line="240" w:lineRule="exact"/>
    </w:pPr>
    <w:rPr>
      <w:kern w:val="28"/>
      <w:lang w:val="es-AR"/>
    </w:rPr>
  </w:style>
  <w:style w:type="character" w:styleId="Hipervnculo">
    <w:name w:val="Hyperlink"/>
    <w:basedOn w:val="Fuentedeprrafopredeter"/>
    <w:uiPriority w:val="99"/>
    <w:rsid w:val="00703250"/>
    <w:rPr>
      <w:color w:val="0000FF"/>
      <w:u w:val="single"/>
    </w:rPr>
  </w:style>
  <w:style w:type="paragraph" w:styleId="TDC1">
    <w:name w:val="toc 1"/>
    <w:basedOn w:val="Normal"/>
    <w:uiPriority w:val="39"/>
    <w:rsid w:val="00703250"/>
    <w:pPr>
      <w:spacing w:before="240" w:after="60" w:line="240" w:lineRule="atLeast"/>
      <w:ind w:right="720"/>
    </w:pPr>
    <w:rPr>
      <w:b/>
      <w:lang w:val="pt-BR" w:eastAsia="pt-BR"/>
    </w:rPr>
  </w:style>
  <w:style w:type="paragraph" w:styleId="TDC2">
    <w:name w:val="toc 2"/>
    <w:basedOn w:val="Normal"/>
    <w:uiPriority w:val="39"/>
    <w:rsid w:val="00703250"/>
    <w:pPr>
      <w:spacing w:line="240" w:lineRule="atLeast"/>
      <w:ind w:left="432" w:right="720"/>
    </w:pPr>
    <w:rPr>
      <w:lang w:val="pt-BR" w:eastAsia="pt-BR"/>
    </w:rPr>
  </w:style>
  <w:style w:type="paragraph" w:styleId="Ttulo">
    <w:name w:val="Title"/>
    <w:basedOn w:val="Normal"/>
    <w:qFormat/>
    <w:rsid w:val="00703250"/>
    <w:pPr>
      <w:jc w:val="center"/>
    </w:pPr>
    <w:rPr>
      <w:rFonts w:cs="Arial"/>
      <w:b/>
      <w:bCs/>
      <w:sz w:val="36"/>
      <w:szCs w:val="36"/>
      <w:lang w:val="pt-BR" w:eastAsia="pt-BR"/>
    </w:rPr>
  </w:style>
  <w:style w:type="paragraph" w:styleId="Textoindependiente">
    <w:name w:val="Body Text"/>
    <w:basedOn w:val="Normal"/>
    <w:rsid w:val="00703250"/>
    <w:pPr>
      <w:spacing w:after="120" w:line="240" w:lineRule="atLeast"/>
      <w:ind w:left="720"/>
    </w:pPr>
    <w:rPr>
      <w:rFonts w:ascii="Times New Roman" w:hAnsi="Times New Roman"/>
      <w:lang w:val="pt-BR" w:eastAsia="pt-BR"/>
    </w:rPr>
  </w:style>
  <w:style w:type="paragraph" w:customStyle="1" w:styleId="tabletext">
    <w:name w:val="tabletext"/>
    <w:basedOn w:val="Normal"/>
    <w:rsid w:val="00703250"/>
    <w:pPr>
      <w:spacing w:after="120" w:line="240" w:lineRule="atLeast"/>
    </w:pPr>
    <w:rPr>
      <w:rFonts w:ascii="Times New Roman" w:hAnsi="Times New Roman"/>
      <w:lang w:val="pt-BR" w:eastAsia="pt-BR"/>
    </w:rPr>
  </w:style>
  <w:style w:type="paragraph" w:customStyle="1" w:styleId="infoblue">
    <w:name w:val="infoblue"/>
    <w:basedOn w:val="Normal"/>
    <w:rsid w:val="00703250"/>
    <w:pPr>
      <w:spacing w:after="120" w:line="240" w:lineRule="atLeast"/>
    </w:pPr>
    <w:rPr>
      <w:rFonts w:ascii="Times New Roman" w:hAnsi="Times New Roman"/>
      <w:i/>
      <w:iCs/>
      <w:color w:val="0000FF"/>
      <w:lang w:val="pt-BR" w:eastAsia="pt-BR"/>
    </w:rPr>
  </w:style>
  <w:style w:type="paragraph" w:customStyle="1" w:styleId="Tabela">
    <w:name w:val="Tabela"/>
    <w:basedOn w:val="Textoindependiente"/>
    <w:rsid w:val="00703250"/>
    <w:pPr>
      <w:keepNext/>
      <w:keepLines/>
      <w:spacing w:before="40" w:after="40" w:line="240" w:lineRule="auto"/>
      <w:ind w:left="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703250"/>
    <w:pPr>
      <w:spacing w:line="240" w:lineRule="atLeast"/>
      <w:ind w:left="400"/>
    </w:pPr>
    <w:rPr>
      <w:lang w:val="pt-BR" w:eastAsia="pt-BR"/>
    </w:rPr>
  </w:style>
  <w:style w:type="paragraph" w:customStyle="1" w:styleId="Req">
    <w:name w:val="Req"/>
    <w:basedOn w:val="Normal"/>
    <w:autoRedefine/>
    <w:rsid w:val="00703250"/>
    <w:pPr>
      <w:pBdr>
        <w:top w:val="single" w:sz="4" w:space="1" w:color="auto"/>
        <w:bottom w:val="single" w:sz="4" w:space="1" w:color="auto"/>
      </w:pBdr>
    </w:pPr>
    <w:rPr>
      <w:rFonts w:cs="Arial"/>
      <w:b/>
      <w:szCs w:val="24"/>
      <w:lang w:val="pt-BR" w:eastAsia="pt-BR"/>
    </w:rPr>
  </w:style>
  <w:style w:type="table" w:customStyle="1" w:styleId="TableNormal1">
    <w:name w:val="Table Normal1"/>
    <w:next w:val="Tablanormal"/>
    <w:semiHidden/>
    <w:rsid w:val="005A26C1"/>
    <w:rPr>
      <w:lang w:val="pt-BR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s">
    <w:name w:val="Instructions"/>
    <w:basedOn w:val="Normal"/>
    <w:rsid w:val="00C00A6D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color w:val="FF0000"/>
    </w:rPr>
  </w:style>
  <w:style w:type="paragraph" w:customStyle="1" w:styleId="Char">
    <w:name w:val="Char"/>
    <w:basedOn w:val="Normal"/>
    <w:rsid w:val="00F5654E"/>
    <w:pPr>
      <w:spacing w:after="160" w:line="240" w:lineRule="exact"/>
    </w:pPr>
    <w:rPr>
      <w:noProof/>
      <w:kern w:val="28"/>
      <w:lang w:val="es-AR"/>
    </w:rPr>
  </w:style>
  <w:style w:type="character" w:styleId="Refdecomentario">
    <w:name w:val="annotation reference"/>
    <w:basedOn w:val="Fuentedeprrafopredeter"/>
    <w:semiHidden/>
    <w:rsid w:val="004A0C69"/>
    <w:rPr>
      <w:sz w:val="16"/>
      <w:szCs w:val="16"/>
    </w:rPr>
  </w:style>
  <w:style w:type="paragraph" w:styleId="Textocomentario">
    <w:name w:val="annotation text"/>
    <w:basedOn w:val="Normal"/>
    <w:semiHidden/>
    <w:rsid w:val="004A0C69"/>
    <w:rPr>
      <w:rFonts w:ascii="Times New Roman" w:hAnsi="Times New Roman"/>
    </w:rPr>
  </w:style>
  <w:style w:type="paragraph" w:customStyle="1" w:styleId="StyleBodyText2LeftShadowedDoublesolidlinesRed0752">
    <w:name w:val="Style Body Text 2 + Left: (Shadowed Double solid lines Red  0.75 ...2"/>
    <w:basedOn w:val="Textoindependiente2"/>
    <w:rsid w:val="004A0C69"/>
    <w:pPr>
      <w:pBdr>
        <w:top w:val="double" w:sz="6" w:space="1" w:color="FF0000"/>
        <w:left w:val="double" w:sz="6" w:space="2" w:color="FF0000"/>
        <w:bottom w:val="double" w:sz="6" w:space="1" w:color="FF0000"/>
        <w:right w:val="double" w:sz="6" w:space="4" w:color="FF0000"/>
      </w:pBdr>
      <w:spacing w:after="0" w:line="240" w:lineRule="auto"/>
    </w:pPr>
    <w:rPr>
      <w:color w:val="FF0000"/>
    </w:rPr>
  </w:style>
  <w:style w:type="paragraph" w:styleId="Textoindependiente2">
    <w:name w:val="Body Text 2"/>
    <w:basedOn w:val="Normal"/>
    <w:rsid w:val="004A0C69"/>
    <w:pPr>
      <w:spacing w:after="120" w:line="480" w:lineRule="auto"/>
    </w:pPr>
  </w:style>
  <w:style w:type="paragraph" w:styleId="Textodeglobo">
    <w:name w:val="Balloon Text"/>
    <w:basedOn w:val="Normal"/>
    <w:semiHidden/>
    <w:rsid w:val="004A0C69"/>
    <w:rPr>
      <w:rFonts w:ascii="Tahoma" w:hAnsi="Tahoma" w:cs="Tahoma"/>
      <w:sz w:val="16"/>
      <w:szCs w:val="16"/>
    </w:rPr>
  </w:style>
  <w:style w:type="paragraph" w:customStyle="1" w:styleId="StyleHeading214ptNotItalicGray-50">
    <w:name w:val="Style Heading 2 + 14 pt Not Italic Gray-50%"/>
    <w:basedOn w:val="Normal"/>
    <w:rsid w:val="00CB037A"/>
    <w:pPr>
      <w:numPr>
        <w:numId w:val="23"/>
      </w:num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</w:rPr>
  </w:style>
  <w:style w:type="paragraph" w:customStyle="1" w:styleId="Bulletted2ndlevel">
    <w:name w:val="Bulletted 2nd level"/>
    <w:basedOn w:val="Normal"/>
    <w:rsid w:val="00C35DE4"/>
    <w:pPr>
      <w:tabs>
        <w:tab w:val="num" w:pos="360"/>
      </w:tabs>
      <w:ind w:left="360" w:hanging="360"/>
      <w:jc w:val="both"/>
    </w:pPr>
    <w:rPr>
      <w:szCs w:val="24"/>
    </w:rPr>
  </w:style>
  <w:style w:type="paragraph" w:styleId="Sangranormal">
    <w:name w:val="Normal Indent"/>
    <w:basedOn w:val="Normal"/>
    <w:rsid w:val="00C35DE4"/>
    <w:pPr>
      <w:overflowPunct w:val="0"/>
      <w:autoSpaceDE w:val="0"/>
      <w:autoSpaceDN w:val="0"/>
      <w:adjustRightInd w:val="0"/>
      <w:spacing w:after="240"/>
      <w:ind w:left="851"/>
      <w:jc w:val="both"/>
      <w:textAlignment w:val="baseline"/>
    </w:pPr>
    <w:rPr>
      <w:lang w:val="en-GB"/>
    </w:rPr>
  </w:style>
  <w:style w:type="paragraph" w:customStyle="1" w:styleId="Tbullet">
    <w:name w:val="Tbullet"/>
    <w:basedOn w:val="Normal"/>
    <w:rsid w:val="00C35DE4"/>
    <w:pPr>
      <w:numPr>
        <w:ilvl w:val="1"/>
        <w:numId w:val="25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lang w:val="en-GB"/>
    </w:rPr>
  </w:style>
  <w:style w:type="paragraph" w:customStyle="1" w:styleId="modhistory1">
    <w:name w:val="mod. history 1"/>
    <w:basedOn w:val="Normal"/>
    <w:rsid w:val="00C35DE4"/>
    <w:pPr>
      <w:spacing w:after="120" w:line="240" w:lineRule="atLeast"/>
      <w:ind w:left="12"/>
      <w:jc w:val="center"/>
    </w:pPr>
    <w:rPr>
      <w:color w:val="000000"/>
      <w:sz w:val="16"/>
    </w:rPr>
  </w:style>
  <w:style w:type="paragraph" w:customStyle="1" w:styleId="modhistory2">
    <w:name w:val="mod. history 2"/>
    <w:basedOn w:val="Normal"/>
    <w:rsid w:val="00C35DE4"/>
    <w:pPr>
      <w:spacing w:after="120" w:line="240" w:lineRule="atLeast"/>
      <w:ind w:left="12"/>
    </w:pPr>
    <w:rPr>
      <w:color w:val="000000"/>
      <w:sz w:val="16"/>
    </w:rPr>
  </w:style>
  <w:style w:type="paragraph" w:customStyle="1" w:styleId="Heading">
    <w:name w:val="Heading"/>
    <w:basedOn w:val="Normal"/>
    <w:next w:val="Normal"/>
    <w:rsid w:val="00C35DE4"/>
    <w:pPr>
      <w:keepNext/>
      <w:keepLines/>
      <w:pageBreakBefore/>
      <w:overflowPunct w:val="0"/>
      <w:autoSpaceDE w:val="0"/>
      <w:autoSpaceDN w:val="0"/>
      <w:adjustRightInd w:val="0"/>
      <w:spacing w:after="240"/>
      <w:textAlignment w:val="baseline"/>
    </w:pPr>
    <w:rPr>
      <w:b/>
      <w:color w:val="808080"/>
      <w:sz w:val="28"/>
      <w:szCs w:val="28"/>
      <w:lang w:val="en-GB"/>
    </w:rPr>
  </w:style>
  <w:style w:type="paragraph" w:customStyle="1" w:styleId="TableHeading">
    <w:name w:val="Table Heading"/>
    <w:basedOn w:val="Normal"/>
    <w:rsid w:val="00C35DE4"/>
    <w:pPr>
      <w:keepLines/>
      <w:overflowPunct w:val="0"/>
      <w:autoSpaceDE w:val="0"/>
      <w:autoSpaceDN w:val="0"/>
      <w:adjustRightInd w:val="0"/>
      <w:spacing w:before="40" w:after="40"/>
      <w:ind w:left="57" w:right="57"/>
      <w:jc w:val="center"/>
      <w:textAlignment w:val="baseline"/>
    </w:pPr>
    <w:rPr>
      <w:b/>
      <w:color w:val="808080"/>
      <w:szCs w:val="24"/>
      <w:lang w:val="en-GB"/>
    </w:rPr>
  </w:style>
  <w:style w:type="paragraph" w:styleId="TDC4">
    <w:name w:val="toc 4"/>
    <w:basedOn w:val="Normal"/>
    <w:next w:val="Normal"/>
    <w:autoRedefine/>
    <w:semiHidden/>
    <w:rsid w:val="006E6C1E"/>
    <w:pPr>
      <w:ind w:left="660"/>
    </w:pPr>
  </w:style>
  <w:style w:type="paragraph" w:styleId="Asuntodelcomentario">
    <w:name w:val="annotation subject"/>
    <w:basedOn w:val="Textocomentario"/>
    <w:next w:val="Textocomentario"/>
    <w:semiHidden/>
    <w:rsid w:val="00851FD0"/>
    <w:rPr>
      <w:rFonts w:ascii="Book Antiqua" w:hAnsi="Book Antiqua"/>
      <w:b/>
      <w:bCs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712DEB"/>
    <w:pPr>
      <w:keepLines/>
      <w:spacing w:before="480" w:after="0" w:line="276" w:lineRule="auto"/>
      <w:outlineLvl w:val="9"/>
    </w:pPr>
    <w:rPr>
      <w:rFonts w:ascii="Cambria" w:hAnsi="Cambria"/>
      <w:bCs w:val="0"/>
      <w:color w:val="365F91"/>
      <w:kern w:val="0"/>
      <w:szCs w:val="28"/>
    </w:rPr>
  </w:style>
  <w:style w:type="character" w:customStyle="1" w:styleId="NormalChar">
    <w:name w:val="Normal Char"/>
    <w:basedOn w:val="Fuentedeprrafopredeter"/>
    <w:link w:val="Normal1"/>
    <w:rsid w:val="00B02B7B"/>
    <w:rPr>
      <w:rFonts w:ascii="Arial" w:hAnsi="Arial" w:cs="Arial"/>
      <w:lang w:val="es-AR"/>
    </w:rPr>
  </w:style>
  <w:style w:type="paragraph" w:customStyle="1" w:styleId="Normal1">
    <w:name w:val="Normal1"/>
    <w:basedOn w:val="Normal"/>
    <w:link w:val="NormalChar"/>
    <w:rsid w:val="00B02B7B"/>
    <w:pPr>
      <w:overflowPunct w:val="0"/>
      <w:autoSpaceDE w:val="0"/>
      <w:autoSpaceDN w:val="0"/>
      <w:spacing w:after="120"/>
    </w:pPr>
    <w:rPr>
      <w:rFonts w:cs="Arial"/>
      <w:lang w:val="es-AR"/>
    </w:rPr>
  </w:style>
  <w:style w:type="character" w:customStyle="1" w:styleId="PiedepginaCar">
    <w:name w:val="Pie de página Car"/>
    <w:basedOn w:val="Fuentedeprrafopredeter"/>
    <w:link w:val="Piedepgina"/>
    <w:rsid w:val="00DE3B48"/>
    <w:rPr>
      <w:rFonts w:ascii="Arial" w:hAnsi="Arial"/>
    </w:rPr>
  </w:style>
  <w:style w:type="character" w:customStyle="1" w:styleId="Ttulo4Car">
    <w:name w:val="Título 4 Car"/>
    <w:basedOn w:val="Fuentedeprrafopredeter"/>
    <w:link w:val="Ttulo4"/>
    <w:semiHidden/>
    <w:rsid w:val="007A0BF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Ttulo5Car">
    <w:name w:val="Título 5 Car"/>
    <w:basedOn w:val="Fuentedeprrafopredeter"/>
    <w:link w:val="Ttulo5"/>
    <w:semiHidden/>
    <w:rsid w:val="007A0BF1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Ttulo6Car">
    <w:name w:val="Título 6 Car"/>
    <w:basedOn w:val="Fuentedeprrafopredeter"/>
    <w:link w:val="Ttulo6"/>
    <w:semiHidden/>
    <w:rsid w:val="007A0BF1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Ttulo7Car">
    <w:name w:val="Título 7 Car"/>
    <w:basedOn w:val="Fuentedeprrafopredeter"/>
    <w:link w:val="Ttulo7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customStyle="1" w:styleId="Ttulo8Car">
    <w:name w:val="Título 8 Car"/>
    <w:basedOn w:val="Fuentedeprrafopredeter"/>
    <w:link w:val="Ttulo8"/>
    <w:semiHidden/>
    <w:rsid w:val="007A0BF1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tulo9Car">
    <w:name w:val="Título 9 Car"/>
    <w:basedOn w:val="Fuentedeprrafopredeter"/>
    <w:link w:val="Ttulo9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A21128"/>
    <w:pPr>
      <w:ind w:left="720"/>
      <w:contextualSpacing/>
    </w:pPr>
  </w:style>
  <w:style w:type="character" w:customStyle="1" w:styleId="l0s521">
    <w:name w:val="l0s521"/>
    <w:basedOn w:val="Fuentedeprrafopredeter"/>
    <w:rsid w:val="00C66AC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C66AC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C66AC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C66AC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Fuentedeprrafopredeter"/>
    <w:rsid w:val="00C66AC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C66AC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C2"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7A0BF1"/>
    <w:pPr>
      <w:keepNext/>
      <w:numPr>
        <w:numId w:val="32"/>
      </w:numP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autoRedefine/>
    <w:qFormat/>
    <w:rsid w:val="007A0BF1"/>
    <w:pPr>
      <w:keepNext/>
      <w:numPr>
        <w:ilvl w:val="1"/>
        <w:numId w:val="32"/>
      </w:numPr>
      <w:spacing w:before="240" w:after="60"/>
      <w:outlineLvl w:val="1"/>
    </w:pPr>
    <w:rPr>
      <w:rFonts w:cs="Arial"/>
      <w:b/>
      <w:i/>
      <w:color w:val="808080" w:themeColor="background1" w:themeShade="80"/>
      <w:sz w:val="24"/>
      <w:lang w:val="es-ES_tradnl"/>
    </w:rPr>
  </w:style>
  <w:style w:type="paragraph" w:styleId="Ttulo3">
    <w:name w:val="heading 3"/>
    <w:basedOn w:val="Normal"/>
    <w:next w:val="Normal"/>
    <w:qFormat/>
    <w:rsid w:val="007A0BF1"/>
    <w:pPr>
      <w:keepNext/>
      <w:numPr>
        <w:ilvl w:val="2"/>
        <w:numId w:val="32"/>
      </w:numPr>
      <w:spacing w:before="240" w:after="60"/>
      <w:outlineLvl w:val="2"/>
    </w:pPr>
    <w:rPr>
      <w:rFonts w:ascii="Book Antiqua" w:hAnsi="Book Antiqua"/>
      <w:sz w:val="24"/>
    </w:rPr>
  </w:style>
  <w:style w:type="paragraph" w:styleId="Ttulo4">
    <w:name w:val="heading 4"/>
    <w:basedOn w:val="Normal"/>
    <w:next w:val="Normal"/>
    <w:link w:val="Ttulo4Car"/>
    <w:unhideWhenUsed/>
    <w:qFormat/>
    <w:rsid w:val="007A0B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A0BF1"/>
    <w:pPr>
      <w:keepNext/>
      <w:keepLines/>
      <w:numPr>
        <w:ilvl w:val="4"/>
        <w:numId w:val="3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A0BF1"/>
    <w:pPr>
      <w:keepNext/>
      <w:keepLines/>
      <w:numPr>
        <w:ilvl w:val="5"/>
        <w:numId w:val="3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7A0BF1"/>
    <w:pPr>
      <w:keepNext/>
      <w:keepLines/>
      <w:numPr>
        <w:ilvl w:val="6"/>
        <w:numId w:val="3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A0BF1"/>
    <w:pPr>
      <w:keepNext/>
      <w:keepLines/>
      <w:numPr>
        <w:ilvl w:val="7"/>
        <w:numId w:val="3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A0BF1"/>
    <w:pPr>
      <w:keepNext/>
      <w:keepLines/>
      <w:numPr>
        <w:ilvl w:val="8"/>
        <w:numId w:val="3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0D730F"/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0D730F"/>
    <w:pPr>
      <w:ind w:left="331" w:hanging="331"/>
    </w:pPr>
  </w:style>
  <w:style w:type="paragraph" w:customStyle="1" w:styleId="AINDENTEDBULLET">
    <w:name w:val="A INDENTED BULLET"/>
    <w:basedOn w:val="ABLOCKPARA"/>
    <w:rsid w:val="000D730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0D730F"/>
    <w:pPr>
      <w:ind w:left="331"/>
    </w:pPr>
  </w:style>
  <w:style w:type="paragraph" w:styleId="Piedepgina">
    <w:name w:val="footer"/>
    <w:basedOn w:val="Normal"/>
    <w:link w:val="PiedepginaCar"/>
    <w:rsid w:val="000D730F"/>
    <w:pPr>
      <w:tabs>
        <w:tab w:val="center" w:pos="4320"/>
        <w:tab w:val="right" w:pos="8640"/>
      </w:tabs>
    </w:pPr>
  </w:style>
  <w:style w:type="paragraph" w:styleId="Encabezado">
    <w:name w:val="header"/>
    <w:aliases w:val="m"/>
    <w:basedOn w:val="Normal"/>
    <w:rsid w:val="000D730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93BB3"/>
    <w:pPr>
      <w:spacing w:before="100" w:beforeAutospacing="1" w:after="100" w:afterAutospacing="1"/>
    </w:pPr>
    <w:rPr>
      <w:rFonts w:cs="Arial"/>
      <w:lang w:val="pt-BR" w:eastAsia="pt-BR"/>
    </w:rPr>
  </w:style>
  <w:style w:type="character" w:styleId="Textoennegrita">
    <w:name w:val="Strong"/>
    <w:basedOn w:val="Fuentedeprrafopredeter"/>
    <w:qFormat/>
    <w:rsid w:val="00293BB3"/>
    <w:rPr>
      <w:b/>
      <w:bCs/>
    </w:rPr>
  </w:style>
  <w:style w:type="table" w:styleId="Tablaconcuadrcula">
    <w:name w:val="Table Grid"/>
    <w:basedOn w:val="Tablanormal"/>
    <w:rsid w:val="00BB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rsid w:val="00F92427"/>
    <w:pPr>
      <w:spacing w:after="160" w:line="240" w:lineRule="exact"/>
    </w:pPr>
    <w:rPr>
      <w:kern w:val="28"/>
      <w:lang w:val="es-AR"/>
    </w:rPr>
  </w:style>
  <w:style w:type="character" w:styleId="Hipervnculo">
    <w:name w:val="Hyperlink"/>
    <w:basedOn w:val="Fuentedeprrafopredeter"/>
    <w:uiPriority w:val="99"/>
    <w:rsid w:val="00703250"/>
    <w:rPr>
      <w:color w:val="0000FF"/>
      <w:u w:val="single"/>
    </w:rPr>
  </w:style>
  <w:style w:type="paragraph" w:styleId="TDC1">
    <w:name w:val="toc 1"/>
    <w:basedOn w:val="Normal"/>
    <w:uiPriority w:val="39"/>
    <w:rsid w:val="00703250"/>
    <w:pPr>
      <w:spacing w:before="240" w:after="60" w:line="240" w:lineRule="atLeast"/>
      <w:ind w:right="720"/>
    </w:pPr>
    <w:rPr>
      <w:b/>
      <w:lang w:val="pt-BR" w:eastAsia="pt-BR"/>
    </w:rPr>
  </w:style>
  <w:style w:type="paragraph" w:styleId="TDC2">
    <w:name w:val="toc 2"/>
    <w:basedOn w:val="Normal"/>
    <w:uiPriority w:val="39"/>
    <w:rsid w:val="00703250"/>
    <w:pPr>
      <w:spacing w:line="240" w:lineRule="atLeast"/>
      <w:ind w:left="432" w:right="720"/>
    </w:pPr>
    <w:rPr>
      <w:lang w:val="pt-BR" w:eastAsia="pt-BR"/>
    </w:rPr>
  </w:style>
  <w:style w:type="paragraph" w:styleId="Ttulo">
    <w:name w:val="Title"/>
    <w:basedOn w:val="Normal"/>
    <w:qFormat/>
    <w:rsid w:val="00703250"/>
    <w:pPr>
      <w:jc w:val="center"/>
    </w:pPr>
    <w:rPr>
      <w:rFonts w:cs="Arial"/>
      <w:b/>
      <w:bCs/>
      <w:sz w:val="36"/>
      <w:szCs w:val="36"/>
      <w:lang w:val="pt-BR" w:eastAsia="pt-BR"/>
    </w:rPr>
  </w:style>
  <w:style w:type="paragraph" w:styleId="Textoindependiente">
    <w:name w:val="Body Text"/>
    <w:basedOn w:val="Normal"/>
    <w:rsid w:val="00703250"/>
    <w:pPr>
      <w:spacing w:after="120" w:line="240" w:lineRule="atLeast"/>
      <w:ind w:left="720"/>
    </w:pPr>
    <w:rPr>
      <w:rFonts w:ascii="Times New Roman" w:hAnsi="Times New Roman"/>
      <w:lang w:val="pt-BR" w:eastAsia="pt-BR"/>
    </w:rPr>
  </w:style>
  <w:style w:type="paragraph" w:customStyle="1" w:styleId="tabletext">
    <w:name w:val="tabletext"/>
    <w:basedOn w:val="Normal"/>
    <w:rsid w:val="00703250"/>
    <w:pPr>
      <w:spacing w:after="120" w:line="240" w:lineRule="atLeast"/>
    </w:pPr>
    <w:rPr>
      <w:rFonts w:ascii="Times New Roman" w:hAnsi="Times New Roman"/>
      <w:lang w:val="pt-BR" w:eastAsia="pt-BR"/>
    </w:rPr>
  </w:style>
  <w:style w:type="paragraph" w:customStyle="1" w:styleId="infoblue">
    <w:name w:val="infoblue"/>
    <w:basedOn w:val="Normal"/>
    <w:rsid w:val="00703250"/>
    <w:pPr>
      <w:spacing w:after="120" w:line="240" w:lineRule="atLeast"/>
    </w:pPr>
    <w:rPr>
      <w:rFonts w:ascii="Times New Roman" w:hAnsi="Times New Roman"/>
      <w:i/>
      <w:iCs/>
      <w:color w:val="0000FF"/>
      <w:lang w:val="pt-BR" w:eastAsia="pt-BR"/>
    </w:rPr>
  </w:style>
  <w:style w:type="paragraph" w:customStyle="1" w:styleId="Tabela">
    <w:name w:val="Tabela"/>
    <w:basedOn w:val="Textoindependiente"/>
    <w:rsid w:val="00703250"/>
    <w:pPr>
      <w:keepNext/>
      <w:keepLines/>
      <w:spacing w:before="40" w:after="40" w:line="240" w:lineRule="auto"/>
      <w:ind w:left="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703250"/>
    <w:pPr>
      <w:spacing w:line="240" w:lineRule="atLeast"/>
      <w:ind w:left="400"/>
    </w:pPr>
    <w:rPr>
      <w:lang w:val="pt-BR" w:eastAsia="pt-BR"/>
    </w:rPr>
  </w:style>
  <w:style w:type="paragraph" w:customStyle="1" w:styleId="Req">
    <w:name w:val="Req"/>
    <w:basedOn w:val="Normal"/>
    <w:autoRedefine/>
    <w:rsid w:val="00703250"/>
    <w:pPr>
      <w:pBdr>
        <w:top w:val="single" w:sz="4" w:space="1" w:color="auto"/>
        <w:bottom w:val="single" w:sz="4" w:space="1" w:color="auto"/>
      </w:pBdr>
    </w:pPr>
    <w:rPr>
      <w:rFonts w:cs="Arial"/>
      <w:b/>
      <w:szCs w:val="24"/>
      <w:lang w:val="pt-BR" w:eastAsia="pt-BR"/>
    </w:rPr>
  </w:style>
  <w:style w:type="table" w:customStyle="1" w:styleId="TableNormal1">
    <w:name w:val="Table Normal1"/>
    <w:next w:val="Tablanormal"/>
    <w:semiHidden/>
    <w:rsid w:val="005A26C1"/>
    <w:rPr>
      <w:lang w:val="pt-BR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s">
    <w:name w:val="Instructions"/>
    <w:basedOn w:val="Normal"/>
    <w:rsid w:val="00C00A6D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color w:val="FF0000"/>
    </w:rPr>
  </w:style>
  <w:style w:type="paragraph" w:customStyle="1" w:styleId="Char">
    <w:name w:val="Char"/>
    <w:basedOn w:val="Normal"/>
    <w:rsid w:val="00F5654E"/>
    <w:pPr>
      <w:spacing w:after="160" w:line="240" w:lineRule="exact"/>
    </w:pPr>
    <w:rPr>
      <w:noProof/>
      <w:kern w:val="28"/>
      <w:lang w:val="es-AR"/>
    </w:rPr>
  </w:style>
  <w:style w:type="character" w:styleId="Refdecomentario">
    <w:name w:val="annotation reference"/>
    <w:basedOn w:val="Fuentedeprrafopredeter"/>
    <w:semiHidden/>
    <w:rsid w:val="004A0C69"/>
    <w:rPr>
      <w:sz w:val="16"/>
      <w:szCs w:val="16"/>
    </w:rPr>
  </w:style>
  <w:style w:type="paragraph" w:styleId="Textocomentario">
    <w:name w:val="annotation text"/>
    <w:basedOn w:val="Normal"/>
    <w:semiHidden/>
    <w:rsid w:val="004A0C69"/>
    <w:rPr>
      <w:rFonts w:ascii="Times New Roman" w:hAnsi="Times New Roman"/>
    </w:rPr>
  </w:style>
  <w:style w:type="paragraph" w:customStyle="1" w:styleId="StyleBodyText2LeftShadowedDoublesolidlinesRed0752">
    <w:name w:val="Style Body Text 2 + Left: (Shadowed Double solid lines Red  0.75 ...2"/>
    <w:basedOn w:val="Textoindependiente2"/>
    <w:rsid w:val="004A0C69"/>
    <w:pPr>
      <w:pBdr>
        <w:top w:val="double" w:sz="6" w:space="1" w:color="FF0000"/>
        <w:left w:val="double" w:sz="6" w:space="2" w:color="FF0000"/>
        <w:bottom w:val="double" w:sz="6" w:space="1" w:color="FF0000"/>
        <w:right w:val="double" w:sz="6" w:space="4" w:color="FF0000"/>
      </w:pBdr>
      <w:spacing w:after="0" w:line="240" w:lineRule="auto"/>
    </w:pPr>
    <w:rPr>
      <w:color w:val="FF0000"/>
    </w:rPr>
  </w:style>
  <w:style w:type="paragraph" w:styleId="Textoindependiente2">
    <w:name w:val="Body Text 2"/>
    <w:basedOn w:val="Normal"/>
    <w:rsid w:val="004A0C69"/>
    <w:pPr>
      <w:spacing w:after="120" w:line="480" w:lineRule="auto"/>
    </w:pPr>
  </w:style>
  <w:style w:type="paragraph" w:styleId="Textodeglobo">
    <w:name w:val="Balloon Text"/>
    <w:basedOn w:val="Normal"/>
    <w:semiHidden/>
    <w:rsid w:val="004A0C69"/>
    <w:rPr>
      <w:rFonts w:ascii="Tahoma" w:hAnsi="Tahoma" w:cs="Tahoma"/>
      <w:sz w:val="16"/>
      <w:szCs w:val="16"/>
    </w:rPr>
  </w:style>
  <w:style w:type="paragraph" w:customStyle="1" w:styleId="StyleHeading214ptNotItalicGray-50">
    <w:name w:val="Style Heading 2 + 14 pt Not Italic Gray-50%"/>
    <w:basedOn w:val="Normal"/>
    <w:rsid w:val="00CB037A"/>
    <w:pPr>
      <w:numPr>
        <w:numId w:val="23"/>
      </w:num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</w:rPr>
  </w:style>
  <w:style w:type="paragraph" w:customStyle="1" w:styleId="Bulletted2ndlevel">
    <w:name w:val="Bulletted 2nd level"/>
    <w:basedOn w:val="Normal"/>
    <w:rsid w:val="00C35DE4"/>
    <w:pPr>
      <w:tabs>
        <w:tab w:val="num" w:pos="360"/>
      </w:tabs>
      <w:ind w:left="360" w:hanging="360"/>
      <w:jc w:val="both"/>
    </w:pPr>
    <w:rPr>
      <w:szCs w:val="24"/>
    </w:rPr>
  </w:style>
  <w:style w:type="paragraph" w:styleId="Sangranormal">
    <w:name w:val="Normal Indent"/>
    <w:basedOn w:val="Normal"/>
    <w:rsid w:val="00C35DE4"/>
    <w:pPr>
      <w:overflowPunct w:val="0"/>
      <w:autoSpaceDE w:val="0"/>
      <w:autoSpaceDN w:val="0"/>
      <w:adjustRightInd w:val="0"/>
      <w:spacing w:after="240"/>
      <w:ind w:left="851"/>
      <w:jc w:val="both"/>
      <w:textAlignment w:val="baseline"/>
    </w:pPr>
    <w:rPr>
      <w:lang w:val="en-GB"/>
    </w:rPr>
  </w:style>
  <w:style w:type="paragraph" w:customStyle="1" w:styleId="Tbullet">
    <w:name w:val="Tbullet"/>
    <w:basedOn w:val="Normal"/>
    <w:rsid w:val="00C35DE4"/>
    <w:pPr>
      <w:numPr>
        <w:ilvl w:val="1"/>
        <w:numId w:val="25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lang w:val="en-GB"/>
    </w:rPr>
  </w:style>
  <w:style w:type="paragraph" w:customStyle="1" w:styleId="modhistory1">
    <w:name w:val="mod. history 1"/>
    <w:basedOn w:val="Normal"/>
    <w:rsid w:val="00C35DE4"/>
    <w:pPr>
      <w:spacing w:after="120" w:line="240" w:lineRule="atLeast"/>
      <w:ind w:left="12"/>
      <w:jc w:val="center"/>
    </w:pPr>
    <w:rPr>
      <w:color w:val="000000"/>
      <w:sz w:val="16"/>
    </w:rPr>
  </w:style>
  <w:style w:type="paragraph" w:customStyle="1" w:styleId="modhistory2">
    <w:name w:val="mod. history 2"/>
    <w:basedOn w:val="Normal"/>
    <w:rsid w:val="00C35DE4"/>
    <w:pPr>
      <w:spacing w:after="120" w:line="240" w:lineRule="atLeast"/>
      <w:ind w:left="12"/>
    </w:pPr>
    <w:rPr>
      <w:color w:val="000000"/>
      <w:sz w:val="16"/>
    </w:rPr>
  </w:style>
  <w:style w:type="paragraph" w:customStyle="1" w:styleId="Heading">
    <w:name w:val="Heading"/>
    <w:basedOn w:val="Normal"/>
    <w:next w:val="Normal"/>
    <w:rsid w:val="00C35DE4"/>
    <w:pPr>
      <w:keepNext/>
      <w:keepLines/>
      <w:pageBreakBefore/>
      <w:overflowPunct w:val="0"/>
      <w:autoSpaceDE w:val="0"/>
      <w:autoSpaceDN w:val="0"/>
      <w:adjustRightInd w:val="0"/>
      <w:spacing w:after="240"/>
      <w:textAlignment w:val="baseline"/>
    </w:pPr>
    <w:rPr>
      <w:b/>
      <w:color w:val="808080"/>
      <w:sz w:val="28"/>
      <w:szCs w:val="28"/>
      <w:lang w:val="en-GB"/>
    </w:rPr>
  </w:style>
  <w:style w:type="paragraph" w:customStyle="1" w:styleId="TableHeading">
    <w:name w:val="Table Heading"/>
    <w:basedOn w:val="Normal"/>
    <w:rsid w:val="00C35DE4"/>
    <w:pPr>
      <w:keepLines/>
      <w:overflowPunct w:val="0"/>
      <w:autoSpaceDE w:val="0"/>
      <w:autoSpaceDN w:val="0"/>
      <w:adjustRightInd w:val="0"/>
      <w:spacing w:before="40" w:after="40"/>
      <w:ind w:left="57" w:right="57"/>
      <w:jc w:val="center"/>
      <w:textAlignment w:val="baseline"/>
    </w:pPr>
    <w:rPr>
      <w:b/>
      <w:color w:val="808080"/>
      <w:szCs w:val="24"/>
      <w:lang w:val="en-GB"/>
    </w:rPr>
  </w:style>
  <w:style w:type="paragraph" w:styleId="TDC4">
    <w:name w:val="toc 4"/>
    <w:basedOn w:val="Normal"/>
    <w:next w:val="Normal"/>
    <w:autoRedefine/>
    <w:semiHidden/>
    <w:rsid w:val="006E6C1E"/>
    <w:pPr>
      <w:ind w:left="660"/>
    </w:pPr>
  </w:style>
  <w:style w:type="paragraph" w:styleId="Asuntodelcomentario">
    <w:name w:val="annotation subject"/>
    <w:basedOn w:val="Textocomentario"/>
    <w:next w:val="Textocomentario"/>
    <w:semiHidden/>
    <w:rsid w:val="00851FD0"/>
    <w:rPr>
      <w:rFonts w:ascii="Book Antiqua" w:hAnsi="Book Antiqua"/>
      <w:b/>
      <w:bCs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712DEB"/>
    <w:pPr>
      <w:keepLines/>
      <w:spacing w:before="480" w:after="0" w:line="276" w:lineRule="auto"/>
      <w:outlineLvl w:val="9"/>
    </w:pPr>
    <w:rPr>
      <w:rFonts w:ascii="Cambria" w:hAnsi="Cambria"/>
      <w:bCs w:val="0"/>
      <w:color w:val="365F91"/>
      <w:kern w:val="0"/>
      <w:szCs w:val="28"/>
    </w:rPr>
  </w:style>
  <w:style w:type="character" w:customStyle="1" w:styleId="NormalChar">
    <w:name w:val="Normal Char"/>
    <w:basedOn w:val="Fuentedeprrafopredeter"/>
    <w:link w:val="Normal1"/>
    <w:rsid w:val="00B02B7B"/>
    <w:rPr>
      <w:rFonts w:ascii="Arial" w:hAnsi="Arial" w:cs="Arial"/>
      <w:lang w:val="es-AR"/>
    </w:rPr>
  </w:style>
  <w:style w:type="paragraph" w:customStyle="1" w:styleId="Normal1">
    <w:name w:val="Normal1"/>
    <w:basedOn w:val="Normal"/>
    <w:link w:val="NormalChar"/>
    <w:rsid w:val="00B02B7B"/>
    <w:pPr>
      <w:overflowPunct w:val="0"/>
      <w:autoSpaceDE w:val="0"/>
      <w:autoSpaceDN w:val="0"/>
      <w:spacing w:after="120"/>
    </w:pPr>
    <w:rPr>
      <w:rFonts w:cs="Arial"/>
      <w:lang w:val="es-AR"/>
    </w:rPr>
  </w:style>
  <w:style w:type="character" w:customStyle="1" w:styleId="PiedepginaCar">
    <w:name w:val="Pie de página Car"/>
    <w:basedOn w:val="Fuentedeprrafopredeter"/>
    <w:link w:val="Piedepgina"/>
    <w:rsid w:val="00DE3B48"/>
    <w:rPr>
      <w:rFonts w:ascii="Arial" w:hAnsi="Arial"/>
    </w:rPr>
  </w:style>
  <w:style w:type="character" w:customStyle="1" w:styleId="Ttulo4Car">
    <w:name w:val="Título 4 Car"/>
    <w:basedOn w:val="Fuentedeprrafopredeter"/>
    <w:link w:val="Ttulo4"/>
    <w:semiHidden/>
    <w:rsid w:val="007A0BF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Ttulo5Car">
    <w:name w:val="Título 5 Car"/>
    <w:basedOn w:val="Fuentedeprrafopredeter"/>
    <w:link w:val="Ttulo5"/>
    <w:semiHidden/>
    <w:rsid w:val="007A0BF1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Ttulo6Car">
    <w:name w:val="Título 6 Car"/>
    <w:basedOn w:val="Fuentedeprrafopredeter"/>
    <w:link w:val="Ttulo6"/>
    <w:semiHidden/>
    <w:rsid w:val="007A0BF1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Ttulo7Car">
    <w:name w:val="Título 7 Car"/>
    <w:basedOn w:val="Fuentedeprrafopredeter"/>
    <w:link w:val="Ttulo7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customStyle="1" w:styleId="Ttulo8Car">
    <w:name w:val="Título 8 Car"/>
    <w:basedOn w:val="Fuentedeprrafopredeter"/>
    <w:link w:val="Ttulo8"/>
    <w:semiHidden/>
    <w:rsid w:val="007A0BF1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tulo9Car">
    <w:name w:val="Título 9 Car"/>
    <w:basedOn w:val="Fuentedeprrafopredeter"/>
    <w:link w:val="Ttulo9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A21128"/>
    <w:pPr>
      <w:ind w:left="720"/>
      <w:contextualSpacing/>
    </w:pPr>
  </w:style>
  <w:style w:type="character" w:customStyle="1" w:styleId="l0s521">
    <w:name w:val="l0s521"/>
    <w:basedOn w:val="Fuentedeprrafopredeter"/>
    <w:rsid w:val="00C66AC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C66AC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C66AC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C66AC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Fuentedeprrafopredeter"/>
    <w:rsid w:val="00C66AC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C66AC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435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863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1074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783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536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42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06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5329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38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6173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757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788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Owner xmlns="6ca3d40c-f2e0-4928-805c-07ca04f9b35d">EALA</Owner>
    <Language xmlns="6CA3D40C-F2E0-4928-805C-07CA04F9B35D" xsi:nil="true"/>
    <Rating xmlns="6CA3D40C-F2E0-4928-805C-07CA04F9B35D" xsi:nil="true"/>
    <Operating_x0020_Group xmlns="6CA3D40C-F2E0-4928-805C-07CA04F9B35D" xsi:nil="true"/>
    <Primary_x0020_Software xmlns="6CA3D40C-F2E0-4928-805C-07CA04F9B35D">SAP</Primary_x0020_Software>
    <Last_x0020_Updated xmlns="6CA3D40C-F2E0-4928-805C-07CA04F9B35D">2010-08-25T03:00:00+00:00</Last_x0020_Updated>
    <Deliverable_x0020_ID xmlns="6CA3D40C-F2E0-4928-805C-07CA04F9B35D">AP350</Deliverable_x0020_ID>
    <Comments0 xmlns="6CA3D40C-F2E0-4928-805C-07CA04F9B35D" xsi:nil="true"/>
    <Workstream xmlns="6CA3D40C-F2E0-4928-805C-07CA04F9B35D" xsi:nil="true"/>
    <Project_x0020_Name xmlns="6CA3D40C-F2E0-4928-805C-07CA04F9B35D" xsi:nil="true"/>
    <Other_x0020_Software xmlns="6CA3D40C-F2E0-4928-805C-07CA04F9B35D" xsi:nil="true"/>
    <Add_x0020_to_x0020_Methods xmlns="6CA3D40C-F2E0-4928-805C-07CA04F9B35D" xsi:nil="true"/>
    <Stage xmlns="6CA3D40C-F2E0-4928-805C-07CA04F9B35D" xsi:nil="true"/>
    <Package_x0020_Type xmlns="6CA3D40C-F2E0-4928-805C-07CA04F9B35D">Template</Package_x0020_Type>
    <Source_x0020_Methodology xmlns="6CA3D40C-F2E0-4928-805C-07CA04F9B35D">SAP</Source_x0020_Methodology>
    <Methods_x0020_Version xmlns="6CA3D40C-F2E0-4928-805C-07CA04F9B35D" xsi:nil="true"/>
    <SAP_x0020_Module xmlns="6CA3D40C-F2E0-4928-805C-07CA04F9B35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4A36CE0F22849805C07CA04F9B35D" ma:contentTypeVersion="1" ma:contentTypeDescription="Create a new document." ma:contentTypeScope="" ma:versionID="0966df4e7254b3060a386055410e7c5f">
  <xsd:schema xmlns:xsd="http://www.w3.org/2001/XMLSchema" xmlns:p="http://schemas.microsoft.com/office/2006/metadata/properties" xmlns:ns2="6CA3D40C-F2E0-4928-805C-07CA04F9B35D" xmlns:ns3="6ca3d40c-f2e0-4928-805c-07ca04f9b35d" targetNamespace="http://schemas.microsoft.com/office/2006/metadata/properties" ma:root="true" ma:fieldsID="7217c04baa79ed1a22426cabe108ff57" ns2:_="" ns3:_="">
    <xsd:import namespace="6CA3D40C-F2E0-4928-805C-07CA04F9B35D"/>
    <xsd:import namespace="6ca3d40c-f2e0-4928-805c-07ca04f9b35d"/>
    <xsd:element name="properties">
      <xsd:complexType>
        <xsd:sequence>
          <xsd:element name="documentManagement">
            <xsd:complexType>
              <xsd:all>
                <xsd:element ref="ns2:Source_x0020_Methodology" minOccurs="0"/>
                <xsd:element ref="ns2:Workstream" minOccurs="0"/>
                <xsd:element ref="ns2:Stage" minOccurs="0"/>
                <xsd:element ref="ns2:Deliverable_x0020_ID" minOccurs="0"/>
                <xsd:element ref="ns2:Package_x0020_Type" minOccurs="0"/>
                <xsd:element ref="ns2:Last_x0020_Updated" minOccurs="0"/>
                <xsd:element ref="ns2:Add_x0020_to_x0020_Methods" minOccurs="0"/>
                <xsd:element ref="ns2:Language" minOccurs="0"/>
                <xsd:element ref="ns2:Rating" minOccurs="0"/>
                <xsd:element ref="ns2:Operating_x0020_Group" minOccurs="0"/>
                <xsd:element ref="ns2:Project_x0020_Name" minOccurs="0"/>
                <xsd:element ref="ns2:Primary_x0020_Software" minOccurs="0"/>
                <xsd:element ref="ns2:Other_x0020_Software" minOccurs="0"/>
                <xsd:element ref="ns2:Methods_x0020_Version" minOccurs="0"/>
                <xsd:element ref="ns2:Comments0" minOccurs="0"/>
                <xsd:element ref="ns2:SAP_x0020_Module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CA3D40C-F2E0-4928-805C-07CA04F9B35D" elementFormDefault="qualified">
    <xsd:import namespace="http://schemas.microsoft.com/office/2006/documentManagement/types"/>
    <xsd:element name="Source_x0020_Methodology" ma:index="8" nillable="true" ma:displayName="Methodology" ma:format="Dropdown" ma:internalName="Source_x0020_Methodology">
      <xsd:simpleType>
        <xsd:restriction base="dms:Choice">
          <xsd:enumeration value="Agile"/>
          <xsd:enumeration value="Agile - RIA"/>
          <xsd:enumeration value="AU + Agile RIA"/>
          <xsd:enumeration value="AIS"/>
          <xsd:enumeration value="ALIP"/>
          <xsd:enumeration value="AU + ALIP"/>
          <xsd:enumeration value="AU + ALIP + AEM"/>
          <xsd:enumeration value="AU + SAP CB"/>
          <xsd:enumeration value="AU + SAP CB + AEM"/>
          <xsd:enumeration value="Alnova"/>
          <xsd:enumeration value="Application Management"/>
          <xsd:enumeration value="Application Renewal"/>
          <xsd:enumeration value="Asset Engineering"/>
          <xsd:enumeration value="Business Intelligence"/>
          <xsd:enumeration value="Business Intelligence - Cloud Computing"/>
          <xsd:enumeration value="Business Process Outsourcing"/>
          <xsd:enumeration value="Change Enablement"/>
          <xsd:enumeration value="CTI"/>
          <xsd:enumeration value="Curam"/>
          <xsd:enumeration value="Custom"/>
          <xsd:enumeration value="Data Migration"/>
          <xsd:enumeration value="Distributed Agile"/>
          <xsd:enumeration value="Distributed Agile - Mobility"/>
          <xsd:enumeration value="Due Diligence"/>
          <xsd:enumeration value="Enterprise Architecture Planning"/>
          <xsd:enumeration value="Enterprise Architecture Planning - Cloud"/>
          <xsd:enumeration value="Enterprise Content Management"/>
          <xsd:enumeration value="Enterprise Integration"/>
          <xsd:enumeration value="Hybrid Development"/>
          <xsd:enumeration value="Infrastructure"/>
          <xsd:enumeration value="Infrastructure Outsourcing"/>
          <xsd:enumeration value="IVR"/>
          <xsd:enumeration value="Oracle"/>
          <xsd:enumeration value="Oracle - VCP"/>
          <xsd:enumeration value="Oracle &amp; PeopleSoft"/>
          <xsd:enumeration value="Outsourcing Operations"/>
          <xsd:enumeration value="OO + Service Introduction"/>
          <xsd:enumeration value="Outsourcing Solution Planning"/>
          <xsd:enumeration value="Packaged"/>
          <xsd:enumeration value="Packaged - Asset Usage"/>
          <xsd:enumeration value="Packaged - APC"/>
          <xsd:enumeration value="Packaged - BIB"/>
          <xsd:enumeration value="Packaged - Maximo"/>
          <xsd:enumeration value="Packaged - SaaS"/>
          <xsd:enumeration value="PeopleSoft"/>
          <xsd:enumeration value="Performance Engineering"/>
          <xsd:enumeration value="Portal"/>
          <xsd:enumeration value="Predictive Analytics"/>
          <xsd:enumeration value="Program Management"/>
          <xsd:enumeration value="Program + Project"/>
          <xsd:enumeration value="Retek"/>
          <xsd:enumeration value="SAP"/>
          <xsd:enumeration value="SAP - AAES"/>
          <xsd:enumeration value="SAP - Business Intelligence"/>
          <xsd:enumeration value="SAP - Core Banking"/>
          <xsd:enumeration value="Service Introduction"/>
          <xsd:enumeration value="Service Mgmt and Delivery"/>
          <xsd:enumeration value="Service Termination"/>
          <xsd:enumeration value="Service Transition"/>
          <xsd:enumeration value="Siebel"/>
          <xsd:enumeration value="SI &amp; TC Solution Planning"/>
          <xsd:enumeration value="Small Project Development"/>
          <xsd:enumeration value="SOA"/>
          <xsd:enumeration value="Software Product Engineering"/>
          <xsd:enumeration value="Testing"/>
          <xsd:enumeration value="Transformational Change Mgmt"/>
          <xsd:enumeration value="General"/>
          <xsd:enumeration value="All"/>
          <xsd:enumeration value="All Development"/>
          <xsd:enumeration value="All Development + Program Mgmt"/>
          <xsd:enumeration value="All Management"/>
          <xsd:enumeration value="All Strategy"/>
          <xsd:enumeration value="All Outsourcing"/>
          <xsd:enumeration value="SIM - PPM"/>
          <xsd:enumeration value="SIM - Dev"/>
          <xsd:enumeration value="High Maturity Content"/>
          <xsd:enumeration value="Archive"/>
        </xsd:restriction>
      </xsd:simpleType>
    </xsd:element>
    <xsd:element name="Workstream" ma:index="9" nillable="true" ma:displayName="Workstream" ma:format="Dropdown" ma:internalName="Workstream">
      <xsd:simpleType>
        <xsd:restriction base="dms:Choice">
          <xsd:enumeration value="Project Management"/>
          <xsd:enumeration value="Application"/>
          <xsd:enumeration value="Technical Architecture"/>
          <xsd:enumeration value="Testing"/>
          <xsd:enumeration value="Change Enablement"/>
          <xsd:enumeration value="Service Introduction"/>
          <xsd:enumeration value="Plan"/>
          <xsd:enumeration value="Deploy"/>
          <xsd:enumeration value="--"/>
          <xsd:enumeration value="AO Small Project"/>
          <xsd:enumeration value="AO Delivery Operating Model"/>
          <xsd:enumeration value="Business Operations Management"/>
          <xsd:enumeration value="Service Management"/>
          <xsd:enumeration value="Environment Management"/>
          <xsd:enumeration value="Quality Management"/>
          <xsd:enumeration value="Service Provision"/>
          <xsd:enumeration value="--"/>
          <xsd:enumeration value="All"/>
          <xsd:enumeration value="Other"/>
          <xsd:enumeration value="--"/>
          <xsd:enumeration value="Delivery Management"/>
          <xsd:enumeration value="Demand Management"/>
          <xsd:enumeration value="Leadership and Governance"/>
          <xsd:enumeration value="Program Control and Administration"/>
          <xsd:enumeration value="Program Delivery"/>
          <xsd:enumeration value="Resource Management"/>
          <xsd:enumeration value="Stakeholder Acceptance"/>
          <xsd:enumeration value="Stakeholder Management"/>
          <xsd:enumeration value="Value Management"/>
          <xsd:enumeration value="Value Measurement"/>
          <xsd:enumeration value="Quality Management"/>
          <xsd:enumeration value="PMO Mobilization"/>
          <xsd:enumeration value="--"/>
          <xsd:enumeration value="Service Readiness"/>
          <xsd:enumeration value="Transition Management"/>
          <xsd:enumeration value="Operations Management"/>
          <xsd:enumeration value="Service Management"/>
          <xsd:enumeration value="Contract Management"/>
          <xsd:enumeration value="Financial Management"/>
          <xsd:enumeration value="Communications"/>
          <xsd:enumeration value="People (HR)"/>
          <xsd:enumeration value="Knowledge Transfer"/>
          <xsd:enumeration value="Delivery Management"/>
          <xsd:enumeration value="Technology"/>
          <xsd:enumeration value="Work Environment"/>
          <xsd:enumeration value="Client Change"/>
          <xsd:enumeration value="TCoE Implementation and Operation"/>
          <xsd:enumeration value="Enterprise Test Strategy &amp; Assessment"/>
          <xsd:enumeration value="Application Development/Mgmt Testing Project"/>
          <xsd:enumeration value="Test Project Management"/>
          <xsd:enumeration value="--"/>
          <xsd:enumeration value="Plan Change"/>
          <xsd:enumeration value="Manage Change"/>
          <xsd:enumeration value="Enable and Transform the Organization"/>
          <xsd:enumeration value="Design and Implement T&amp;PS"/>
          <xsd:enumeration value="Build Executive Leadership and Commitment"/>
          <xsd:enumeration value="--"/>
          <xsd:enumeration value="Incident Management"/>
          <xsd:enumeration value="Problem Management"/>
          <xsd:enumeration value="Enhancement/Project Request Management"/>
          <xsd:enumeration value="Maintenance Request Management"/>
          <xsd:enumeration value="Administrative Request Management"/>
          <xsd:enumeration value="Demand Management"/>
          <xsd:enumeration value="Resource Management"/>
          <xsd:enumeration value="Performance Management"/>
          <xsd:enumeration value="Change Management"/>
          <xsd:enumeration value="Release Management"/>
          <xsd:enumeration value="Issue Management"/>
          <xsd:enumeration value="Risk Management"/>
          <xsd:enumeration value="Time Management"/>
          <xsd:enumeration value="Project  Management"/>
          <xsd:enumeration value="Project Scope Change Management"/>
          <xsd:enumeration value="Capacity Management"/>
        </xsd:restriction>
      </xsd:simpleType>
    </xsd:element>
    <xsd:element name="Stage" ma:index="10" nillable="true" ma:displayName="Stage" ma:format="Dropdown" ma:internalName="Stage">
      <xsd:simpleType>
        <xsd:restriction base="dms:Choice">
          <xsd:enumeration value="Plan"/>
          <xsd:enumeration value="Analyze"/>
          <xsd:enumeration value="Design"/>
          <xsd:enumeration value="Build"/>
          <xsd:enumeration value="Test"/>
          <xsd:enumeration value="Deploy"/>
          <xsd:enumeration value="All"/>
          <xsd:enumeration value="Operations"/>
          <xsd:enumeration value="N/A"/>
          <xsd:enumeration value="--"/>
          <xsd:enumeration value="Prioritize"/>
          <xsd:enumeration value="Plan/Mobilize"/>
          <xsd:enumeration value="Manage"/>
        </xsd:restriction>
      </xsd:simpleType>
    </xsd:element>
    <xsd:element name="Deliverable_x0020_ID" ma:index="11" nillable="true" ma:displayName="Deliverable ID" ma:internalName="Deliverable_x0020_ID">
      <xsd:simpleType>
        <xsd:restriction base="dms:Text">
          <xsd:maxLength value="50"/>
        </xsd:restriction>
      </xsd:simpleType>
    </xsd:element>
    <xsd:element name="Package_x0020_Type" ma:index="12" nillable="true" ma:displayName="Package Type" ma:format="Dropdown" ma:internalName="Package_x0020_Type">
      <xsd:simpleType>
        <xsd:restriction base="dms:Choice">
          <xsd:enumeration value="Sample"/>
          <xsd:enumeration value="Template"/>
          <xsd:enumeration value="Job Aid"/>
          <xsd:enumeration value="Checklist"/>
          <xsd:enumeration value="Reference Material"/>
          <xsd:enumeration value="CRU Matrix"/>
          <xsd:enumeration value="Document Inventory"/>
          <xsd:enumeration value="Upgrade Materials"/>
          <xsd:enumeration value="Procedure"/>
          <xsd:enumeration value="Other"/>
          <xsd:enumeration value="Samples &amp; Templates"/>
          <xsd:enumeration value="Work Product"/>
          <xsd:enumeration value="Training"/>
        </xsd:restriction>
      </xsd:simpleType>
    </xsd:element>
    <xsd:element name="Last_x0020_Updated" ma:index="13" nillable="true" ma:displayName="Last Updated" ma:default="[today]" ma:format="DateOnly" ma:internalName="Last_x0020_Updated">
      <xsd:simpleType>
        <xsd:restriction base="dms:DateTime"/>
      </xsd:simpleType>
    </xsd:element>
    <xsd:element name="Add_x0020_to_x0020_Methods" ma:index="14" nillable="true" ma:displayName="Standard?" ma:format="Dropdown" ma:internalName="Add_x0020_to_x0020_Methods">
      <xsd:simpleType>
        <xsd:restriction base="dms:Choice">
          <xsd:enumeration value="Yes"/>
          <xsd:enumeration value="--"/>
        </xsd:restriction>
      </xsd:simpleType>
    </xsd:element>
    <xsd:element name="Language" ma:index="15" nillable="true" ma:displayName="Language" ma:format="Dropdown" ma:internalName="Language">
      <xsd:simpleType>
        <xsd:union memberTypes="dms:Text">
          <xsd:simpleType>
            <xsd:restriction base="dms:Choice">
              <xsd:enumeration value="English"/>
              <xsd:enumeration value="Dutch"/>
              <xsd:enumeration value="Chinese"/>
              <xsd:enumeration value="French"/>
              <xsd:enumeration value="German"/>
              <xsd:enumeration value="Italian"/>
              <xsd:enumeration value="Japanese"/>
              <xsd:enumeration value="Portuguese"/>
              <xsd:enumeration value="Spanish"/>
            </xsd:restriction>
          </xsd:simpleType>
        </xsd:union>
      </xsd:simpleType>
    </xsd:element>
    <xsd:element name="Rating" ma:index="16" nillable="true" ma:displayName="Rating" ma:format="Dropdown" ma:internalName="Rating">
      <xsd:simpleType>
        <xsd:restriction base="dms:Choice">
          <xsd:enumeration value="Good"/>
          <xsd:enumeration value="Very Good"/>
          <xsd:enumeration value="Best in Class"/>
        </xsd:restriction>
      </xsd:simpleType>
    </xsd:element>
    <xsd:element name="Operating_x0020_Group" ma:index="17" nillable="true" ma:displayName="Operating Group" ma:format="Dropdown" ma:internalName="Operating_x0020_Group">
      <xsd:simpleType>
        <xsd:restriction base="dms:Choice">
          <xsd:enumeration value="Financial Services"/>
          <xsd:enumeration value="Products"/>
          <xsd:enumeration value="C&amp;HT"/>
          <xsd:enumeration value="Government"/>
          <xsd:enumeration value="Resources"/>
          <xsd:enumeration value="N/A"/>
        </xsd:restriction>
      </xsd:simpleType>
    </xsd:element>
    <xsd:element name="Project_x0020_Name" ma:index="18" nillable="true" ma:displayName="Project Name" ma:internalName="Project_x0020_Name">
      <xsd:simpleType>
        <xsd:restriction base="dms:Text">
          <xsd:maxLength value="255"/>
        </xsd:restriction>
      </xsd:simpleType>
    </xsd:element>
    <xsd:element name="Primary_x0020_Software" ma:index="19" nillable="true" ma:displayName="Technology" ma:description="Identify the applicable technology; added field for the SMUI DC effort" ma:format="Dropdown" ma:internalName="Primary_x0020_Software">
      <xsd:simpleType>
        <xsd:restriction base="dms:Choice">
          <xsd:enumeration value="Host"/>
          <xsd:enumeration value="Java"/>
          <xsd:enumeration value=".Net"/>
          <xsd:enumeration value="Net-Centric"/>
          <xsd:enumeration value="C"/>
          <xsd:enumeration value="Oracle"/>
          <xsd:enumeration value="SAP"/>
          <xsd:enumeration value="Siebel"/>
          <xsd:enumeration value="PRO-C"/>
          <xsd:enumeration value="COBOL"/>
          <xsd:enumeration value="COBOL batch"/>
          <xsd:enumeration value="COBOL online"/>
        </xsd:restriction>
      </xsd:simpleType>
    </xsd:element>
    <xsd:element name="Other_x0020_Software" ma:index="20" nillable="true" ma:displayName="Other Software" ma:format="Dropdown" ma:internalName="Other_x0020_Software">
      <xsd:simpleType>
        <xsd:restriction base="dms:Choice">
          <xsd:enumeration value="Enter Choice #1"/>
          <xsd:enumeration value="Enter Choice #2"/>
          <xsd:enumeration value="Enter Choice #3"/>
        </xsd:restriction>
      </xsd:simpleType>
    </xsd:element>
    <xsd:element name="Methods_x0020_Version" ma:index="21" nillable="true" ma:displayName="Methods Version" ma:format="Dropdown" ma:internalName="Methods_x0020_Version">
      <xsd:simpleType>
        <xsd:union memberTypes="dms:Text">
          <xsd:simpleType>
            <xsd:restriction base="dms:Choice">
              <xsd:enumeration value="EA"/>
              <xsd:enumeration value="v1.0"/>
              <xsd:enumeration value="v1.1"/>
              <xsd:enumeration value="v2.0"/>
              <xsd:enumeration value="v2.1"/>
              <xsd:enumeration value="v3.0"/>
              <xsd:enumeration value="v3.1"/>
              <xsd:enumeration value="v4.0"/>
              <xsd:enumeration value="v4.1"/>
              <xsd:enumeration value="v5.0"/>
              <xsd:enumeration value="Oracle"/>
              <xsd:enumeration value="SAP"/>
            </xsd:restriction>
          </xsd:simpleType>
        </xsd:union>
      </xsd:simpleType>
    </xsd:element>
    <xsd:element name="Comments0" ma:index="22" nillable="true" ma:displayName="Comments" ma:internalName="Comments0">
      <xsd:simpleType>
        <xsd:restriction base="dms:Note"/>
      </xsd:simpleType>
    </xsd:element>
    <xsd:element name="SAP_x0020_Module" ma:index="23" nillable="true" ma:displayName="SAP Module" ma:format="Dropdown" ma:internalName="SAP_x0020_Module">
      <xsd:simpleType>
        <xsd:restriction base="dms:Choice">
          <xsd:enumeration value="N/A"/>
          <xsd:enumeration value="SAP APO (Advanced Planning and Optimization)"/>
          <xsd:enumeration value="SAP Business Information Warehouse"/>
          <xsd:enumeration value="SAP Customer Relationship Management"/>
          <xsd:enumeration value="SAP Enterprise Portal"/>
          <xsd:enumeration value="SAP Financials"/>
          <xsd:enumeration value="SAP Financials – Accounting General"/>
          <xsd:enumeration value="SAP Financials – Controlling"/>
          <xsd:enumeration value="SAP Financials – Corporate Finance Management"/>
          <xsd:enumeration value="SAP Financials – Enterprise Controlling"/>
          <xsd:enumeration value="SAP Financials – Financial Accounting"/>
          <xsd:enumeration value="SAP Financials – Investment Management"/>
          <xsd:enumeration value="SAP Financials – Treasury"/>
          <xsd:enumeration value="SAP Human Resources"/>
          <xsd:enumeration value="SAP Industry Solutions"/>
          <xsd:enumeration value="SAP Logistics - General"/>
          <xsd:enumeration value="SAP Logistics - Project Systems"/>
          <xsd:enumeration value="SAP Logistics - Customer Service"/>
          <xsd:enumeration value="SAP Logistics - Environment, Health and Safety"/>
          <xsd:enumeration value="SAP Logistics - Logistics"/>
          <xsd:enumeration value="SAP Logistics - Logistics Execution"/>
          <xsd:enumeration value="SAP Logistics - Materials Management"/>
          <xsd:enumeration value="SAP Logistics - Plant Maintenance"/>
          <xsd:enumeration value="SAP Logistics - Production Planning and Control"/>
          <xsd:enumeration value="SAP Logistics - Quality Management"/>
          <xsd:enumeration value="SAP Logistics - Sales and Distribution"/>
          <xsd:enumeration value="SAP Logistics - Warehouse Management System - WMS"/>
          <xsd:enumeration value="SAP Methods and Tools"/>
          <xsd:enumeration value="SAP Netweaver"/>
          <xsd:enumeration value="SAP NetWeaver – Exchange Infrastructure"/>
          <xsd:enumeration value="SAP NetWeaver – Master Data Management"/>
          <xsd:enumeration value="SAP NetWeaver – Mobile Infrastructure"/>
          <xsd:enumeration value="SAP NetWeaver – Web Application Server"/>
          <xsd:enumeration value="SAP Product Lifecycle Management - PLM"/>
          <xsd:enumeration value="SAP RFID – Auto-ID Infrastructure"/>
          <xsd:enumeration value="SAP Solution Manager"/>
          <xsd:enumeration value="SAP Strategic Enterprise Management"/>
          <xsd:enumeration value="SAP Supplier Relationship Management - SRM"/>
          <xsd:enumeration value="SAP Supply Chain Management"/>
          <xsd:enumeration value="SAP xApps"/>
        </xsd:restriction>
      </xsd:simpleType>
    </xsd:element>
  </xsd:schema>
  <xsd:schema xmlns:xsd="http://www.w3.org/2001/XMLSchema" xmlns:dms="http://schemas.microsoft.com/office/2006/documentManagement/types" targetNamespace="6ca3d40c-f2e0-4928-805c-07ca04f9b35d" elementFormDefault="qualified">
    <xsd:import namespace="http://schemas.microsoft.com/office/2006/documentManagement/types"/>
    <xsd:element name="Owner" ma:index="26" nillable="true" ma:displayName="Owner" ma:description="Identify the owner/user of the content; created for SMUI DC effort" ma:format="Dropdown" ma:internalName="Owner">
      <xsd:simpleType>
        <xsd:union memberTypes="dms:Text">
          <xsd:simpleType>
            <xsd:restriction base="dms:Choice">
              <xsd:enumeration value="Argentina"/>
              <xsd:enumeration value="Brazil"/>
              <xsd:enumeration value="EALA"/>
              <xsd:enumeration value="Mauritius"/>
              <xsd:enumeration value="Mexico"/>
              <xsd:enumeration value="Nantes"/>
              <xsd:enumeration value="Naples"/>
              <xsd:enumeration value="N. America"/>
              <xsd:enumeration value="Philippines"/>
              <xsd:enumeration value="Riga"/>
              <xsd:enumeration value="UK"/>
              <xsd:enumeration value="SIM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CD9E95B2-F960-41FB-B2AF-5C4FAEDF3926}">
  <ds:schemaRefs>
    <ds:schemaRef ds:uri="http://schemas.microsoft.com/office/2006/metadata/properties"/>
    <ds:schemaRef ds:uri="6ca3d40c-f2e0-4928-805c-07ca04f9b35d"/>
    <ds:schemaRef ds:uri="6CA3D40C-F2E0-4928-805C-07CA04F9B35D"/>
  </ds:schemaRefs>
</ds:datastoreItem>
</file>

<file path=customXml/itemProps2.xml><?xml version="1.0" encoding="utf-8"?>
<ds:datastoreItem xmlns:ds="http://schemas.openxmlformats.org/officeDocument/2006/customXml" ds:itemID="{1C8C3BFE-2056-4257-A31F-16D9D500B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6038CF-237A-4FA8-B0DE-1C2B358F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3D40C-F2E0-4928-805C-07CA04F9B35D"/>
    <ds:schemaRef ds:uri="6ca3d40c-f2e0-4928-805c-07ca04f9b35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E06E292-2DF8-4005-97D3-5B8F55A7DB7B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617</Words>
  <Characters>3398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4007</CharactersWithSpaces>
  <SharedDoc>false</SharedDoc>
  <HyperlinkBase> </HyperlinkBase>
  <HLinks>
    <vt:vector size="114" baseType="variant"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_Toc259712456</vt:lpwstr>
      </vt:variant>
      <vt:variant>
        <vt:i4>1179710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_Toc259712455</vt:lpwstr>
      </vt:variant>
      <vt:variant>
        <vt:i4>1179710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_Toc259712454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_Toc259712453</vt:lpwstr>
      </vt:variant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_Toc259712452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_Toc259712451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_Toc259712450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_Toc259712449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_Toc259712448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_Toc259712447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_Toc259712446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_Toc259712445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_Toc259712444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_Toc259712443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_Toc259712442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_Toc259712441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_Toc259712440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_Toc259712439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_Toc259712438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Saffirio</dc:creator>
  <cp:lastModifiedBy>Grace Cabezas</cp:lastModifiedBy>
  <cp:revision>7</cp:revision>
  <cp:lastPrinted>2009-08-18T13:48:00Z</cp:lastPrinted>
  <dcterms:created xsi:type="dcterms:W3CDTF">2018-02-15T17:38:00Z</dcterms:created>
  <dcterms:modified xsi:type="dcterms:W3CDTF">2018-02-15T17:48:00Z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