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BD6EE1" w14:textId="13F1DDDC" w:rsidR="00D32C13" w:rsidRDefault="00B7095B">
      <w:r>
        <w:t>06-07-2020</w:t>
      </w:r>
    </w:p>
    <w:p w14:paraId="1E6F2F9B" w14:textId="77777777" w:rsidR="000437A6" w:rsidRDefault="00653FC7">
      <w:r>
        <w:t xml:space="preserve">2 things </w:t>
      </w:r>
    </w:p>
    <w:p w14:paraId="40D8EF74" w14:textId="757B76DE" w:rsidR="00B7095B" w:rsidRDefault="00653FC7" w:rsidP="000437A6">
      <w:pPr>
        <w:ind w:firstLine="720"/>
      </w:pPr>
      <w:r>
        <w:t>try to have the adaptive wavelet working</w:t>
      </w:r>
      <w:r w:rsidR="000437A6">
        <w:t xml:space="preserve"> – deep neural networks that is worth doing.</w:t>
      </w:r>
    </w:p>
    <w:p w14:paraId="5D75565D" w14:textId="35E81C22" w:rsidR="000437A6" w:rsidRDefault="000437A6" w:rsidP="000437A6">
      <w:pPr>
        <w:ind w:firstLine="720"/>
      </w:pPr>
      <w:r>
        <w:t>Start analysing more data</w:t>
      </w:r>
    </w:p>
    <w:p w14:paraId="248C095D" w14:textId="64EC25FD" w:rsidR="000437A6" w:rsidRDefault="000437A6" w:rsidP="000437A6">
      <w:pPr>
        <w:ind w:firstLine="720"/>
      </w:pPr>
      <w:r>
        <w:t>Have a look at investigating what they were talking about in the paper that was forwarded</w:t>
      </w:r>
    </w:p>
    <w:p w14:paraId="527A5305" w14:textId="39CFC72D" w:rsidR="000437A6" w:rsidRDefault="000437A6" w:rsidP="000437A6">
      <w:pPr>
        <w:ind w:firstLine="720"/>
      </w:pPr>
    </w:p>
    <w:p w14:paraId="7318D373" w14:textId="77777777" w:rsidR="000437A6" w:rsidRDefault="000437A6" w:rsidP="000437A6">
      <w:pPr>
        <w:ind w:firstLine="720"/>
      </w:pPr>
    </w:p>
    <w:p w14:paraId="77D59478" w14:textId="1A74D545" w:rsidR="00653FC7" w:rsidRDefault="000437A6">
      <w:r>
        <w:t>Have a look at more data statistics that can be outputted to see if there are significant changes.</w:t>
      </w:r>
    </w:p>
    <w:p w14:paraId="0F268086" w14:textId="531D60F5" w:rsidR="000437A6" w:rsidRDefault="000437A6"/>
    <w:p w14:paraId="291D6D66" w14:textId="11EFBB69" w:rsidR="000437A6" w:rsidRDefault="000437A6">
      <w:r>
        <w:t>Classify the images that exist from wavelet output</w:t>
      </w:r>
    </w:p>
    <w:p w14:paraId="535D9FA8" w14:textId="0529AECC" w:rsidR="000437A6" w:rsidRDefault="000437A6">
      <w:r>
        <w:t>See what the people do in terms of analysing the signals from the project review paper I wrote</w:t>
      </w:r>
    </w:p>
    <w:p w14:paraId="2B237AD6" w14:textId="0976B3B9" w:rsidR="000437A6" w:rsidRDefault="000437A6">
      <w:r>
        <w:t>What parameters work better for this particular approach</w:t>
      </w:r>
    </w:p>
    <w:p w14:paraId="29D9812C" w14:textId="186E9A9B" w:rsidR="000437A6" w:rsidRDefault="000437A6">
      <w:r>
        <w:t>Different channels</w:t>
      </w:r>
    </w:p>
    <w:p w14:paraId="662DDFA2" w14:textId="7C77F8E8" w:rsidR="000437A6" w:rsidRDefault="000437A6">
      <w:r>
        <w:t>Have a look at the constancy of the step sizes and window sizes – make a statement about the crisper better signals from these parameters</w:t>
      </w:r>
    </w:p>
    <w:p w14:paraId="2194E600" w14:textId="68486271" w:rsidR="000437A6" w:rsidRDefault="000437A6"/>
    <w:p w14:paraId="3BF57E17" w14:textId="64DDAD74" w:rsidR="000437A6" w:rsidRDefault="000437A6">
      <w:r>
        <w:t>While the laptop is running the analysis have a look at the proposal papers and stuff</w:t>
      </w:r>
    </w:p>
    <w:p w14:paraId="17880DFB" w14:textId="14A58762" w:rsidR="000437A6" w:rsidRDefault="000437A6">
      <w:r>
        <w:t>Not too concerned about the timescale so far</w:t>
      </w:r>
    </w:p>
    <w:p w14:paraId="46401F92" w14:textId="26D49BED" w:rsidR="000437A6" w:rsidRDefault="000437A6">
      <w:r>
        <w:t xml:space="preserve">Have a look at adaptive </w:t>
      </w:r>
    </w:p>
    <w:p w14:paraId="456EA55E" w14:textId="40CAF1EC" w:rsidR="000437A6" w:rsidRDefault="000437A6"/>
    <w:p w14:paraId="44AFBE5B" w14:textId="2754355A" w:rsidR="000437A6" w:rsidRDefault="000437A6">
      <w:r>
        <w:t xml:space="preserve">Focus on the deep learning </w:t>
      </w:r>
    </w:p>
    <w:p w14:paraId="648F7AFC" w14:textId="6F6E05B6" w:rsidR="000437A6" w:rsidRDefault="000437A6"/>
    <w:p w14:paraId="6ADE1418" w14:textId="47F083BE" w:rsidR="000437A6" w:rsidRDefault="000437A6">
      <w:r>
        <w:t>Tuesday may be the best for the meeting next week</w:t>
      </w:r>
    </w:p>
    <w:p w14:paraId="70FAE763" w14:textId="5B6E6BD7" w:rsidR="00C82908" w:rsidRDefault="00C82908">
      <w:r>
        <w:t xml:space="preserve">Update </w:t>
      </w:r>
      <w:r w:rsidR="00EB141F">
        <w:t>Gantt</w:t>
      </w:r>
      <w:r>
        <w:t xml:space="preserve"> chart</w:t>
      </w:r>
    </w:p>
    <w:p w14:paraId="41A94FB7" w14:textId="62D04EB0" w:rsidR="00EB141F" w:rsidRDefault="00EB141F">
      <w:pPr>
        <w:pBdr>
          <w:bottom w:val="single" w:sz="12" w:space="1" w:color="auto"/>
        </w:pBdr>
      </w:pPr>
    </w:p>
    <w:p w14:paraId="455D159B" w14:textId="74B259E2" w:rsidR="00EB141F" w:rsidRDefault="00EB141F">
      <w:r>
        <w:t>From my understanding of the data there are a couple of channels that are particular to the output but differs in some of the datasets depending on the response. Particularly obvious within the continuous wavelet transform data, need more statistics for the other variations to see if there is a significant difference between the data.</w:t>
      </w:r>
    </w:p>
    <w:p w14:paraId="792F33C0" w14:textId="157CE715" w:rsidR="00EB141F" w:rsidRDefault="00EB141F">
      <w:r>
        <w:t>Channels 2,3,4,5,12,13 and 18 are the channels of interest, particular prevalent within datasets 1 and 2 response, with 12 and 13 becoming not as responsive within dataset 3 and 4, and 18 not being responsive in dataset 5.</w:t>
      </w:r>
    </w:p>
    <w:p w14:paraId="4505E7DE" w14:textId="2317468A" w:rsidR="002A7EB9" w:rsidRDefault="00EB141F">
      <w:r>
        <w:lastRenderedPageBreak/>
        <w:t xml:space="preserve">I need to further check the events that occur throughout each of the datasets to make sure that this observation is consistent. </w:t>
      </w:r>
      <w:r w:rsidR="002A7EB9">
        <w:t>So far checking of events 7 and 8 have been the only substance of this observation.</w:t>
      </w:r>
      <w:bookmarkStart w:id="0" w:name="_GoBack"/>
      <w:bookmarkEnd w:id="0"/>
    </w:p>
    <w:p w14:paraId="725AA535" w14:textId="77777777" w:rsidR="00EB141F" w:rsidRDefault="00EB141F"/>
    <w:sectPr w:rsidR="00EB14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jA1MLE0tzA0NbAwtDBS0lEKTi0uzszPAykwrAUAtPDyQiwAAAA="/>
  </w:docVars>
  <w:rsids>
    <w:rsidRoot w:val="00B7095B"/>
    <w:rsid w:val="000437A6"/>
    <w:rsid w:val="002A7EB9"/>
    <w:rsid w:val="00653FC7"/>
    <w:rsid w:val="00963336"/>
    <w:rsid w:val="00B7095B"/>
    <w:rsid w:val="00C82908"/>
    <w:rsid w:val="00D32C13"/>
    <w:rsid w:val="00D63909"/>
    <w:rsid w:val="00EB141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9089EC"/>
  <w15:chartTrackingRefBased/>
  <w15:docId w15:val="{1956A75A-840A-4536-B9E5-99066FF3C5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327</TotalTime>
  <Pages>2</Pages>
  <Words>255</Words>
  <Characters>1459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mckone</dc:creator>
  <cp:keywords/>
  <dc:description/>
  <cp:lastModifiedBy>joshua mckone</cp:lastModifiedBy>
  <cp:revision>2</cp:revision>
  <dcterms:created xsi:type="dcterms:W3CDTF">2020-07-06T10:29:00Z</dcterms:created>
  <dcterms:modified xsi:type="dcterms:W3CDTF">2020-07-06T15:56:00Z</dcterms:modified>
</cp:coreProperties>
</file>