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039B" w14:textId="034710C5" w:rsidR="00D32C13" w:rsidRPr="00F44747" w:rsidRDefault="00881179">
      <w:pPr>
        <w:rPr>
          <w:b/>
          <w:bCs/>
        </w:rPr>
      </w:pPr>
      <w:r w:rsidRPr="00F44747">
        <w:rPr>
          <w:b/>
          <w:bCs/>
        </w:rPr>
        <w:t>15-06-2020</w:t>
      </w:r>
    </w:p>
    <w:p w14:paraId="1B81D17B" w14:textId="12EC9B8A" w:rsidR="00881179" w:rsidRDefault="00881179">
      <w:r>
        <w:t>Split the data into manually separated significant channels, I will likely want to see if this matches up significantly later if I implement a classification for the channel specific metrics. Think on this and talk to Tryphon.</w:t>
      </w:r>
    </w:p>
    <w:p w14:paraId="4FAD797E" w14:textId="204F3A59" w:rsidR="00B31079" w:rsidRDefault="00B31079">
      <w:r>
        <w:t>Different subjects have different base levels / thresholds</w:t>
      </w:r>
    </w:p>
    <w:p w14:paraId="1A7E3DC1" w14:textId="1B8D4206" w:rsidR="00B31079" w:rsidRDefault="00F44747" w:rsidP="00B31079">
      <w:pPr>
        <w:ind w:firstLine="720"/>
      </w:pPr>
      <w:r>
        <w:t>i.e.</w:t>
      </w:r>
      <w:r w:rsidR="00B31079">
        <w:t xml:space="preserve"> subject 1 has a threshold of around 0 whereas subject 2 has a threshold around 100</w:t>
      </w:r>
    </w:p>
    <w:p w14:paraId="5DA4C0C5" w14:textId="37F2EB7E" w:rsidR="00F44747" w:rsidRDefault="00F44747" w:rsidP="00B31079">
      <w:pPr>
        <w:ind w:firstLine="720"/>
      </w:pPr>
      <w:r>
        <w:t>compiled two classification – info documents (channel 1 is in position 2 of the data array, position 1 is the timepoints)</w:t>
      </w:r>
    </w:p>
    <w:p w14:paraId="7C5CDD1B" w14:textId="02579CA7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number</w:t>
      </w:r>
    </w:p>
    <w:p w14:paraId="762153DC" w14:textId="5B43C3F2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start</w:t>
      </w:r>
    </w:p>
    <w:p w14:paraId="51C1040A" w14:textId="7B3F6D17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end</w:t>
      </w:r>
    </w:p>
    <w:p w14:paraId="4B490E1B" w14:textId="41FF1B5A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class (channel 1)</w:t>
      </w:r>
    </w:p>
    <w:p w14:paraId="4B7709B3" w14:textId="7ACD3BDE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Max frequency </w:t>
      </w:r>
      <w:r w:rsidRPr="00F44747">
        <w:rPr>
          <w:i/>
          <w:iCs/>
        </w:rPr>
        <w:t>(channel 1)</w:t>
      </w:r>
    </w:p>
    <w:p w14:paraId="4ACA520E" w14:textId="4D172BE8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Min frequency </w:t>
      </w:r>
      <w:r w:rsidRPr="00F44747">
        <w:rPr>
          <w:i/>
          <w:iCs/>
        </w:rPr>
        <w:t>(channel 1)</w:t>
      </w:r>
    </w:p>
    <w:p w14:paraId="5B23A434" w14:textId="1A3A1449" w:rsid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Mean frequency </w:t>
      </w:r>
      <w:r w:rsidRPr="00F44747">
        <w:rPr>
          <w:i/>
          <w:iCs/>
        </w:rPr>
        <w:t xml:space="preserve">(channel </w:t>
      </w:r>
      <w:r w:rsidRPr="00F44747">
        <w:rPr>
          <w:i/>
          <w:iCs/>
        </w:rPr>
        <w:t>1</w:t>
      </w:r>
      <w:r w:rsidRPr="00F44747">
        <w:rPr>
          <w:i/>
          <w:iCs/>
        </w:rPr>
        <w:t>)</w:t>
      </w:r>
    </w:p>
    <w:p w14:paraId="4128FD46" w14:textId="6FD842BA" w:rsidR="00BB37DD" w:rsidRPr="00BB37DD" w:rsidRDefault="00BB37DD" w:rsidP="00BB37DD">
      <w:pPr>
        <w:rPr>
          <w:i/>
          <w:iCs/>
        </w:rPr>
      </w:pPr>
      <w:r>
        <w:rPr>
          <w:i/>
          <w:iCs/>
        </w:rPr>
        <w:t>These can be considered quantitative descriptive statistics for the data – also consider the median and standard deviation of the event data maybe.</w:t>
      </w:r>
    </w:p>
    <w:p w14:paraId="27515AFE" w14:textId="5684BD00" w:rsidR="00BB37DD" w:rsidRDefault="00BB37DD" w:rsidP="00BB37DD">
      <w:pPr>
        <w:rPr>
          <w:i/>
          <w:iCs/>
        </w:rPr>
      </w:pPr>
      <w:r>
        <w:rPr>
          <w:i/>
          <w:iCs/>
        </w:rPr>
        <w:t>Split the dataset channels down from 32 to 10 of the most relevant channels, this is mostly based on the more extreme responses shown in the first channel.</w:t>
      </w:r>
    </w:p>
    <w:p w14:paraId="3D538457" w14:textId="6E90B53C" w:rsidR="00BB37DD" w:rsidRDefault="00BB37DD" w:rsidP="00BB37DD">
      <w:pPr>
        <w:rPr>
          <w:i/>
          <w:iCs/>
        </w:rPr>
      </w:pPr>
      <w:r>
        <w:rPr>
          <w:i/>
          <w:iCs/>
        </w:rPr>
        <w:t>I have used only the first 2 of the subjects but there are more available, check if supervisor would recommend a particular amount for the time being and check how many you actually have, it’ll definitely be worth applying all of this to more data.</w:t>
      </w:r>
    </w:p>
    <w:p w14:paraId="16365456" w14:textId="4085A24D" w:rsidR="00BB37DD" w:rsidRDefault="00BB37DD" w:rsidP="00BB37DD">
      <w:pPr>
        <w:rPr>
          <w:i/>
          <w:iCs/>
        </w:rPr>
      </w:pPr>
      <w:r>
        <w:rPr>
          <w:i/>
          <w:iCs/>
        </w:rPr>
        <w:t>Consider standardising and normalising the data, maybe that would be better for comparison of datasets.</w:t>
      </w:r>
    </w:p>
    <w:p w14:paraId="5A47E457" w14:textId="076C6F81" w:rsidR="00BB37DD" w:rsidRPr="00BB37DD" w:rsidRDefault="00BB37DD" w:rsidP="00BB37DD">
      <w:pPr>
        <w:rPr>
          <w:i/>
          <w:iCs/>
        </w:rPr>
      </w:pPr>
      <w:r>
        <w:rPr>
          <w:i/>
          <w:iCs/>
        </w:rPr>
        <w:t>And now for lunch!!</w:t>
      </w:r>
    </w:p>
    <w:p w14:paraId="3EEA7A44" w14:textId="2100B751" w:rsidR="00F44747" w:rsidRPr="00F44747" w:rsidRDefault="00F44747" w:rsidP="00F44747">
      <w:pPr>
        <w:rPr>
          <w:b/>
          <w:bCs/>
        </w:rPr>
      </w:pPr>
      <w:r w:rsidRPr="00F44747">
        <w:rPr>
          <w:b/>
          <w:bCs/>
        </w:rPr>
        <w:t>16-06-2020</w:t>
      </w:r>
    </w:p>
    <w:p w14:paraId="7EF01B2B" w14:textId="06E4E98B" w:rsidR="00F44747" w:rsidRDefault="00F44747" w:rsidP="00F44747">
      <w:r>
        <w:t>Okay, what things do I need to get a hold on - what do I need to do?</w:t>
      </w:r>
    </w:p>
    <w:p w14:paraId="0DCD655C" w14:textId="152A9BE7" w:rsidR="00F44747" w:rsidRDefault="00F44747" w:rsidP="00F44747">
      <w:r>
        <w:t>Check the meeting document from earlier in the week.</w:t>
      </w:r>
    </w:p>
    <w:p w14:paraId="093A6252" w14:textId="543958F6" w:rsidR="00873581" w:rsidRDefault="00F44747" w:rsidP="00F44747">
      <w:r>
        <w:t>Find documentation regarding feature extraction techniques that I wish to use, this will be the basis for the first section of the literature review.</w:t>
      </w:r>
    </w:p>
    <w:p w14:paraId="541356DB" w14:textId="476E315E" w:rsidR="00873581" w:rsidRDefault="00873581" w:rsidP="00F44747"/>
    <w:p w14:paraId="6968B737" w14:textId="787D82BE" w:rsidR="0063199D" w:rsidRDefault="0063199D" w:rsidP="00F44747">
      <w:r>
        <w:t xml:space="preserve">The literature review will be split into: </w:t>
      </w:r>
    </w:p>
    <w:p w14:paraId="7463F4A8" w14:textId="7A75AA44" w:rsidR="0063199D" w:rsidRDefault="0063199D" w:rsidP="0063199D">
      <w:pPr>
        <w:pStyle w:val="ListParagraph"/>
        <w:numPr>
          <w:ilvl w:val="0"/>
          <w:numId w:val="2"/>
        </w:numPr>
      </w:pPr>
      <w:r>
        <w:t>Data collection and existing variations</w:t>
      </w:r>
    </w:p>
    <w:p w14:paraId="014D79B5" w14:textId="0399EF77" w:rsidR="0063199D" w:rsidRDefault="0063199D" w:rsidP="0063199D">
      <w:pPr>
        <w:pStyle w:val="ListParagraph"/>
        <w:numPr>
          <w:ilvl w:val="0"/>
          <w:numId w:val="2"/>
        </w:numPr>
      </w:pPr>
      <w:r>
        <w:t>Feature extraction techniques</w:t>
      </w:r>
    </w:p>
    <w:p w14:paraId="43845E67" w14:textId="312E4080" w:rsidR="0063199D" w:rsidRDefault="0063199D" w:rsidP="0063199D">
      <w:pPr>
        <w:pStyle w:val="ListParagraph"/>
        <w:numPr>
          <w:ilvl w:val="1"/>
          <w:numId w:val="2"/>
        </w:numPr>
      </w:pPr>
      <w:r>
        <w:t>Spectral domain</w:t>
      </w:r>
      <w:bookmarkStart w:id="0" w:name="_GoBack"/>
      <w:bookmarkEnd w:id="0"/>
    </w:p>
    <w:p w14:paraId="6ADE3DCE" w14:textId="476F8033" w:rsidR="0063199D" w:rsidRDefault="0063199D" w:rsidP="0063199D">
      <w:pPr>
        <w:pStyle w:val="ListParagraph"/>
        <w:numPr>
          <w:ilvl w:val="0"/>
          <w:numId w:val="2"/>
        </w:numPr>
      </w:pPr>
      <w:r>
        <w:t>Channel selection techniques (if applicable)</w:t>
      </w:r>
    </w:p>
    <w:p w14:paraId="1B96038A" w14:textId="1E3E5DBF" w:rsidR="0063199D" w:rsidRDefault="0063199D" w:rsidP="0063199D">
      <w:pPr>
        <w:pStyle w:val="ListParagraph"/>
        <w:numPr>
          <w:ilvl w:val="0"/>
          <w:numId w:val="2"/>
        </w:numPr>
      </w:pPr>
      <w:r>
        <w:t>Feature classification techniques</w:t>
      </w:r>
    </w:p>
    <w:p w14:paraId="0F04D424" w14:textId="566D4052" w:rsidR="0063199D" w:rsidRDefault="0063199D" w:rsidP="0063199D">
      <w:pPr>
        <w:pStyle w:val="ListParagraph"/>
        <w:numPr>
          <w:ilvl w:val="0"/>
          <w:numId w:val="2"/>
        </w:numPr>
      </w:pPr>
      <w:r>
        <w:t>Machine learning</w:t>
      </w:r>
    </w:p>
    <w:p w14:paraId="3849711E" w14:textId="1C59D5E8" w:rsidR="0063199D" w:rsidRDefault="0063199D" w:rsidP="0063199D">
      <w:pPr>
        <w:pStyle w:val="ListParagraph"/>
        <w:numPr>
          <w:ilvl w:val="1"/>
          <w:numId w:val="2"/>
        </w:numPr>
      </w:pPr>
      <w:r>
        <w:lastRenderedPageBreak/>
        <w:t>Support vector machine</w:t>
      </w:r>
    </w:p>
    <w:p w14:paraId="4D12E21B" w14:textId="27931332" w:rsidR="0063199D" w:rsidRDefault="0063199D" w:rsidP="0063199D">
      <w:pPr>
        <w:pStyle w:val="ListParagraph"/>
        <w:numPr>
          <w:ilvl w:val="1"/>
          <w:numId w:val="2"/>
        </w:numPr>
      </w:pPr>
      <w:r>
        <w:t>Decision tree</w:t>
      </w:r>
    </w:p>
    <w:p w14:paraId="745DD8C8" w14:textId="599F2CA5" w:rsidR="0063199D" w:rsidRDefault="0063199D" w:rsidP="0063199D">
      <w:pPr>
        <w:pStyle w:val="ListParagraph"/>
        <w:numPr>
          <w:ilvl w:val="0"/>
          <w:numId w:val="2"/>
        </w:numPr>
      </w:pPr>
      <w:r>
        <w:t>Deep learning</w:t>
      </w:r>
    </w:p>
    <w:p w14:paraId="4A80A1FD" w14:textId="53306B87" w:rsidR="0063199D" w:rsidRDefault="0063199D" w:rsidP="0063199D">
      <w:pPr>
        <w:pStyle w:val="ListParagraph"/>
        <w:numPr>
          <w:ilvl w:val="0"/>
          <w:numId w:val="2"/>
        </w:numPr>
      </w:pPr>
      <w:r>
        <w:t>Check the literature review documentation for anything I have missed here.</w:t>
      </w:r>
    </w:p>
    <w:p w14:paraId="0A16CB51" w14:textId="77777777" w:rsidR="0063199D" w:rsidRDefault="0063199D" w:rsidP="00F44747"/>
    <w:sectPr w:rsidR="0063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23767"/>
    <w:multiLevelType w:val="hybridMultilevel"/>
    <w:tmpl w:val="C5947BBA"/>
    <w:lvl w:ilvl="0" w:tplc="238652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E3014D"/>
    <w:multiLevelType w:val="hybridMultilevel"/>
    <w:tmpl w:val="51F80A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zNDMyNDI3NzQ1MjFV0lEKTi0uzszPAykwqgUAL15eHiwAAAA="/>
  </w:docVars>
  <w:rsids>
    <w:rsidRoot w:val="00881179"/>
    <w:rsid w:val="0063199D"/>
    <w:rsid w:val="00873581"/>
    <w:rsid w:val="00881179"/>
    <w:rsid w:val="00B31079"/>
    <w:rsid w:val="00BB37DD"/>
    <w:rsid w:val="00D32C13"/>
    <w:rsid w:val="00D34CE6"/>
    <w:rsid w:val="00D63909"/>
    <w:rsid w:val="00F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1C4E"/>
  <w15:chartTrackingRefBased/>
  <w15:docId w15:val="{0AE84551-5152-4053-A0F1-CC26325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3</cp:revision>
  <dcterms:created xsi:type="dcterms:W3CDTF">2020-06-15T12:03:00Z</dcterms:created>
  <dcterms:modified xsi:type="dcterms:W3CDTF">2020-06-16T14:06:00Z</dcterms:modified>
</cp:coreProperties>
</file>