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08ead516afc0d7ee1cf18c84d702e5086e68754"/>
    <w:p>
      <w:pPr>
        <w:pStyle w:val="Heading1"/>
      </w:pPr>
      <w:r>
        <w:t xml:space="preserve">Checki — вопросы и хвосты по рефакторингу (актуально)</w:t>
      </w:r>
    </w:p>
    <w:p>
      <w:pPr>
        <w:pStyle w:val="FirstParagraph"/>
      </w:pPr>
      <w:r>
        <w:t xml:space="preserve">Этот канвас — список незавершённых задач/вопросов, которые всплыли по ходу ревизии и которые нужно закрыть, чтобы проект был «правильным» и масштабируемым.</w:t>
      </w:r>
    </w:p>
    <w:p>
      <w:r>
        <w:pict>
          <v:rect style="width:0;height:1.5pt" o:hralign="center" o:hrstd="t" o:hr="t"/>
        </w:pict>
      </w:r>
    </w:p>
    <w:bookmarkStart w:id="23" w:name="Xc2526917f1ecab871c37e3abbcea387d898bd1a"/>
    <w:p>
      <w:pPr>
        <w:pStyle w:val="Heading2"/>
      </w:pPr>
      <w:r>
        <w:t xml:space="preserve">1) Разнесение логики чеков (backend): сейчас всё в одном</w:t>
      </w:r>
      <w:r>
        <w:t xml:space="preserve"> </w:t>
      </w:r>
      <w:r>
        <w:rPr>
          <w:rStyle w:val="VerbatimChar"/>
        </w:rPr>
        <w:t xml:space="preserve">routers/checks.py</w:t>
      </w:r>
    </w:p>
    <w:bookmarkStart w:id="20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Сделать читаемую структуру и безопасный рефакторинг без поломки контрактов (UI уже зависит от текущих путей).</w:t>
      </w:r>
    </w:p>
    <w:bookmarkEnd w:id="20"/>
    <w:bookmarkStart w:id="21" w:name="предлагаемая-целевая-структура"/>
    <w:p>
      <w:pPr>
        <w:pStyle w:val="Heading3"/>
      </w:pPr>
      <w:r>
        <w:t xml:space="preserve">Предлагаемая целевая структура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/app/app/routers/checks_open.py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GET /api/checks/open</w:t>
      </w:r>
      <w:r>
        <w:t xml:space="preserve"> </w:t>
      </w:r>
      <w:r>
        <w:t xml:space="preserve">(и алиасы если нужны)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GET /api/checks</w:t>
      </w:r>
      <w:r>
        <w:t xml:space="preserve"> </w:t>
      </w:r>
      <w:r>
        <w:t xml:space="preserve">(alias)</w:t>
      </w:r>
    </w:p>
    <w:p>
      <w:pPr>
        <w:pStyle w:val="Compact"/>
        <w:numPr>
          <w:ilvl w:val="1"/>
          <w:numId w:val="1002"/>
        </w:numPr>
      </w:pPr>
      <w:r>
        <w:t xml:space="preserve">(опционально)</w:t>
      </w:r>
      <w:r>
        <w:t xml:space="preserve"> </w:t>
      </w:r>
      <w:r>
        <w:rPr>
          <w:rStyle w:val="VerbatimChar"/>
        </w:rPr>
        <w:t xml:space="preserve">POST /api/checks/open</w:t>
      </w:r>
      <w:r>
        <w:t xml:space="preserve"> </w:t>
      </w:r>
      <w:r>
        <w:t xml:space="preserve">если реально используется отдельно от</w:t>
      </w:r>
      <w:r>
        <w:t xml:space="preserve"> </w:t>
      </w:r>
      <w:r>
        <w:rPr>
          <w:rStyle w:val="VerbatimChar"/>
        </w:rPr>
        <w:t xml:space="preserve">POST /api/checks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/app/app/routers/checks_create.py</w:t>
      </w:r>
      <w:r>
        <w:t xml:space="preserve"> </w:t>
      </w:r>
      <w:r>
        <w:t xml:space="preserve">(или оставить в open)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(Staff UI compat:</w:t>
      </w:r>
      <w:r>
        <w:t xml:space="preserve"> </w:t>
      </w:r>
      <w:r>
        <w:rPr>
          <w:rStyle w:val="VerbatimChar"/>
        </w:rPr>
        <w:t xml:space="preserve">{guest:"..."}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/app/app/routers/checks_items.py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/api/checks/{check_id}/items/add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/api/checks/{check_id}/items/{item_id}/qty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/api/checks/{check_id}/add_line</w:t>
      </w:r>
      <w:r>
        <w:t xml:space="preserve"> </w:t>
      </w:r>
      <w:r>
        <w:t xml:space="preserve">(smart line)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/app/app/routers/checks_get.py</w:t>
      </w:r>
      <w:r>
        <w:t xml:space="preserve"> </w:t>
      </w:r>
      <w:r>
        <w:t xml:space="preserve">(или оставить в items)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 /api/checks/{check_id}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/app/app/routers/checks_close.py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/api/checks/{check_id}/close</w:t>
      </w:r>
      <w:r>
        <w:t xml:space="preserve"> </w:t>
      </w:r>
      <w:r>
        <w:t xml:space="preserve">(с tolerant json parse)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/app/app/schemas/checks.py</w:t>
      </w:r>
    </w:p>
    <w:p>
      <w:pPr>
        <w:pStyle w:val="Compact"/>
        <w:numPr>
          <w:ilvl w:val="1"/>
          <w:numId w:val="1007"/>
        </w:numPr>
      </w:pPr>
      <w:r>
        <w:t xml:space="preserve">оставить все Pydantic схемы чеков/позиций/закрытия в одном месте</w:t>
      </w:r>
    </w:p>
    <w:bookmarkEnd w:id="21"/>
    <w:bookmarkStart w:id="22" w:name="вопросыриски"/>
    <w:p>
      <w:pPr>
        <w:pStyle w:val="Heading3"/>
      </w:pPr>
      <w:r>
        <w:t xml:space="preserve">Вопросы/риски</w:t>
      </w:r>
    </w:p>
    <w:p>
      <w:pPr>
        <w:pStyle w:val="Compact"/>
        <w:numPr>
          <w:ilvl w:val="0"/>
          <w:numId w:val="1008"/>
        </w:numPr>
      </w:pPr>
      <w:r>
        <w:t xml:space="preserve">Обязательно сохранить:</w:t>
      </w:r>
    </w:p>
    <w:p>
      <w:pPr>
        <w:pStyle w:val="Compact"/>
        <w:numPr>
          <w:ilvl w:val="1"/>
          <w:numId w:val="1009"/>
        </w:numPr>
      </w:pPr>
      <w:r>
        <w:t xml:space="preserve">все текущие URL</w:t>
      </w:r>
    </w:p>
    <w:p>
      <w:pPr>
        <w:pStyle w:val="Compact"/>
        <w:numPr>
          <w:ilvl w:val="1"/>
          <w:numId w:val="1009"/>
        </w:numPr>
      </w:pPr>
      <w:r>
        <w:t xml:space="preserve">совместимость ответов (поля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items/checks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 и т.п.)</w:t>
      </w:r>
    </w:p>
    <w:p>
      <w:pPr>
        <w:pStyle w:val="Compact"/>
        <w:numPr>
          <w:ilvl w:val="0"/>
          <w:numId w:val="1008"/>
        </w:numPr>
      </w:pPr>
      <w:r>
        <w:t xml:space="preserve">Убедиться, что общий код (Decimal/округления/merge-логика) вынесен:</w:t>
      </w:r>
    </w:p>
    <w:p>
      <w:pPr>
        <w:pStyle w:val="Compact"/>
        <w:numPr>
          <w:ilvl w:val="1"/>
          <w:numId w:val="1010"/>
        </w:numPr>
      </w:pPr>
      <w:r>
        <w:t xml:space="preserve">либо в</w:t>
      </w:r>
      <w:r>
        <w:t xml:space="preserve"> </w:t>
      </w:r>
      <w:r>
        <w:rPr>
          <w:rStyle w:val="VerbatimChar"/>
        </w:rPr>
        <w:t xml:space="preserve">app/services/checks.py</w:t>
      </w:r>
    </w:p>
    <w:p>
      <w:pPr>
        <w:pStyle w:val="Compact"/>
        <w:numPr>
          <w:ilvl w:val="1"/>
          <w:numId w:val="1010"/>
        </w:numPr>
      </w:pPr>
      <w:r>
        <w:t xml:space="preserve">либо в</w:t>
      </w:r>
      <w:r>
        <w:t xml:space="preserve"> </w:t>
      </w:r>
      <w:r>
        <w:rPr>
          <w:rStyle w:val="VerbatimChar"/>
        </w:rPr>
        <w:t xml:space="preserve">app/core/checks.py</w:t>
      </w:r>
    </w:p>
    <w:p>
      <w:pPr>
        <w:pStyle w:val="Compact"/>
        <w:numPr>
          <w:ilvl w:val="1"/>
          <w:numId w:val="1010"/>
        </w:numPr>
      </w:pPr>
      <w:r>
        <w:t xml:space="preserve">чтобы не дублировать при разнесении.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29177b76a4414343cbf8636159b92d90686e3f7"/>
    <w:p>
      <w:pPr>
        <w:pStyle w:val="Heading2"/>
      </w:pPr>
      <w:r>
        <w:t xml:space="preserve">2) Инициализация БД (важный организационный хвост)</w:t>
      </w:r>
    </w:p>
    <w:p>
      <w:pPr>
        <w:pStyle w:val="FirstParagraph"/>
      </w:pPr>
      <w:r>
        <w:t xml:space="preserve">Сейчас 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нет</w:t>
      </w:r>
      <w:r>
        <w:t xml:space="preserve"> </w:t>
      </w:r>
      <w:r>
        <w:rPr>
          <w:rStyle w:val="VerbatimChar"/>
        </w:rPr>
        <w:t xml:space="preserve">docker-entrypoint-initdb.d</w:t>
      </w:r>
      <w:r>
        <w:t xml:space="preserve">, при этом таблицы уже есть.</w:t>
      </w:r>
    </w:p>
    <w:bookmarkStart w:id="24" w:name="нужно-зафиксировать-официальный-способ"/>
    <w:p>
      <w:pPr>
        <w:pStyle w:val="Heading3"/>
      </w:pPr>
      <w:r>
        <w:t xml:space="preserve">Нужно зафиксировать «официальный» способ</w:t>
      </w:r>
    </w:p>
    <w:p>
      <w:pPr>
        <w:pStyle w:val="Compact"/>
        <w:numPr>
          <w:ilvl w:val="0"/>
          <w:numId w:val="1011"/>
        </w:numPr>
      </w:pPr>
      <w:r>
        <w:t xml:space="preserve">Вариант A (простой): отдельный скрипт</w:t>
      </w:r>
      <w:r>
        <w:t xml:space="preserve"> </w:t>
      </w:r>
      <w:r>
        <w:rPr>
          <w:rStyle w:val="VerbatimChar"/>
        </w:rPr>
        <w:t xml:space="preserve">db_init.sh</w:t>
      </w:r>
      <w:r>
        <w:t xml:space="preserve">, который выполняет: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psql -f /srv/checki/sql/001_init.sql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psql -f /srv/checki/sql/002_sessions.sql</w:t>
      </w:r>
    </w:p>
    <w:p>
      <w:pPr>
        <w:pStyle w:val="Compact"/>
        <w:numPr>
          <w:ilvl w:val="0"/>
          <w:numId w:val="1011"/>
        </w:numPr>
      </w:pPr>
      <w:r>
        <w:t xml:space="preserve">Вариант B (авто-init на новом volume): добавить volume mount: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./sql:/docker-entrypoint-initdb.d:ro</w:t>
      </w:r>
    </w:p>
    <w:p>
      <w:pPr>
        <w:pStyle w:val="Compact"/>
        <w:numPr>
          <w:ilvl w:val="1"/>
          <w:numId w:val="1013"/>
        </w:numPr>
      </w:pPr>
      <w:r>
        <w:t xml:space="preserve">но учесть, что это работает только при</w:t>
      </w:r>
      <w:r>
        <w:t xml:space="preserve"> </w:t>
      </w:r>
      <w:r>
        <w:rPr>
          <w:b/>
          <w:bCs/>
        </w:rPr>
        <w:t xml:space="preserve">пустом</w:t>
      </w:r>
      <w:r>
        <w:t xml:space="preserve"> </w:t>
      </w:r>
      <w:r>
        <w:t xml:space="preserve">volume.</w:t>
      </w:r>
    </w:p>
    <w:bookmarkEnd w:id="24"/>
    <w:bookmarkStart w:id="25" w:name="дополнительно"/>
    <w:p>
      <w:pPr>
        <w:pStyle w:val="Heading3"/>
      </w:pPr>
      <w:r>
        <w:t xml:space="preserve">Дополнительно</w:t>
      </w:r>
    </w:p>
    <w:p>
      <w:pPr>
        <w:pStyle w:val="Compact"/>
        <w:numPr>
          <w:ilvl w:val="0"/>
          <w:numId w:val="1014"/>
        </w:numPr>
      </w:pPr>
      <w:r>
        <w:t xml:space="preserve">Нужен понятный «bootstrap-runbook»:</w:t>
      </w:r>
    </w:p>
    <w:p>
      <w:pPr>
        <w:pStyle w:val="Compact"/>
        <w:numPr>
          <w:ilvl w:val="1"/>
          <w:numId w:val="1015"/>
        </w:numPr>
      </w:pPr>
      <w:r>
        <w:t xml:space="preserve">создать venue + manager через</w:t>
      </w:r>
      <w:r>
        <w:t xml:space="preserve"> </w:t>
      </w:r>
      <w:r>
        <w:rPr>
          <w:rStyle w:val="VerbatimChar"/>
        </w:rPr>
        <w:t xml:space="preserve">POST /api/bootstrap</w:t>
      </w:r>
    </w:p>
    <w:p>
      <w:pPr>
        <w:pStyle w:val="Compact"/>
        <w:numPr>
          <w:ilvl w:val="1"/>
          <w:numId w:val="1015"/>
        </w:numPr>
      </w:pPr>
      <w:r>
        <w:t xml:space="preserve">затем логин и работа.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4584d58dbbbd8061933f3db90fdcf770239f9f7"/>
    <w:p>
      <w:pPr>
        <w:pStyle w:val="Heading2"/>
      </w:pPr>
      <w:r>
        <w:t xml:space="preserve">3) Нумерация чеков: сейчас</w:t>
      </w:r>
      <w:r>
        <w:t xml:space="preserve"> </w:t>
      </w:r>
      <w:r>
        <w:rPr>
          <w:rStyle w:val="VerbatimChar"/>
        </w:rPr>
        <w:t xml:space="preserve">short_check_number(uuid[:8])</w:t>
      </w:r>
    </w:p>
    <w:bookmarkStart w:id="27" w:name="вопрос"/>
    <w:p>
      <w:pPr>
        <w:pStyle w:val="Heading3"/>
      </w:pPr>
      <w:r>
        <w:t xml:space="preserve">Вопрос</w:t>
      </w:r>
    </w:p>
    <w:p>
      <w:pPr>
        <w:pStyle w:val="FirstParagraph"/>
      </w:pPr>
      <w:r>
        <w:t xml:space="preserve">Нужна ли реальная «человеческая» нумерация вида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каждый день/смену?</w:t>
      </w:r>
    </w:p>
    <w:bookmarkEnd w:id="27"/>
    <w:bookmarkStart w:id="28" w:name="варианты-решения"/>
    <w:p>
      <w:pPr>
        <w:pStyle w:val="Heading3"/>
      </w:pPr>
      <w:r>
        <w:t xml:space="preserve">Варианты решения</w:t>
      </w:r>
    </w:p>
    <w:p>
      <w:pPr>
        <w:pStyle w:val="Compact"/>
        <w:numPr>
          <w:ilvl w:val="0"/>
          <w:numId w:val="1016"/>
        </w:numPr>
      </w:pPr>
      <w:r>
        <w:t xml:space="preserve">День/смена:</w:t>
      </w:r>
      <w:r>
        <w:t xml:space="preserve"> </w:t>
      </w:r>
      <w:r>
        <w:rPr>
          <w:rStyle w:val="VerbatimChar"/>
        </w:rPr>
        <w:t xml:space="preserve">shift_id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number_in_shift</w:t>
      </w:r>
    </w:p>
    <w:p>
      <w:pPr>
        <w:pStyle w:val="Compact"/>
        <w:numPr>
          <w:ilvl w:val="0"/>
          <w:numId w:val="1016"/>
        </w:numPr>
      </w:pPr>
      <w:r>
        <w:t xml:space="preserve">Просто глобальный</w:t>
      </w:r>
      <w:r>
        <w:t xml:space="preserve"> </w:t>
      </w:r>
      <w:r>
        <w:rPr>
          <w:rStyle w:val="VerbatimChar"/>
        </w:rPr>
        <w:t xml:space="preserve">BIGSERIAL number</w:t>
      </w:r>
      <w:r>
        <w:t xml:space="preserve"> </w:t>
      </w:r>
      <w:r>
        <w:t xml:space="preserve">из таблицы</w:t>
      </w:r>
      <w:r>
        <w:t xml:space="preserve"> </w:t>
      </w:r>
      <w:r>
        <w:rPr>
          <w:rStyle w:val="VerbatimChar"/>
        </w:rPr>
        <w:t xml:space="preserve">checks</w:t>
      </w:r>
    </w:p>
    <w:bookmarkEnd w:id="28"/>
    <w:bookmarkStart w:id="29" w:name="хвост"/>
    <w:p>
      <w:pPr>
        <w:pStyle w:val="Heading3"/>
      </w:pPr>
      <w:r>
        <w:t xml:space="preserve">Хвост</w:t>
      </w:r>
    </w:p>
    <w:p>
      <w:pPr>
        <w:pStyle w:val="FirstParagraph"/>
      </w:pPr>
      <w:r>
        <w:t xml:space="preserve">Сейчас в SQL есть</w:t>
      </w:r>
      <w:r>
        <w:t xml:space="preserve"> </w:t>
      </w:r>
      <w:r>
        <w:rPr>
          <w:rStyle w:val="VerbatimChar"/>
        </w:rPr>
        <w:t xml:space="preserve">number BIGSERIAL</w:t>
      </w:r>
      <w:r>
        <w:t xml:space="preserve">, но в API возвращается</w:t>
      </w:r>
      <w:r>
        <w:t xml:space="preserve"> </w:t>
      </w:r>
      <w:r>
        <w:rPr>
          <w:rStyle w:val="VerbatimChar"/>
        </w:rPr>
        <w:t xml:space="preserve">short_check_number</w:t>
      </w:r>
      <w:r>
        <w:t xml:space="preserve">.</w:t>
      </w:r>
      <w:r>
        <w:t xml:space="preserve"> </w:t>
      </w:r>
      <w:r>
        <w:t xml:space="preserve">- Либо начать использовать</w:t>
      </w:r>
      <w:r>
        <w:t xml:space="preserve"> </w:t>
      </w:r>
      <w:r>
        <w:rPr>
          <w:rStyle w:val="VerbatimChar"/>
        </w:rPr>
        <w:t xml:space="preserve">checks.number</w:t>
      </w:r>
      <w:r>
        <w:t xml:space="preserve"> </w:t>
      </w:r>
      <w:r>
        <w:t xml:space="preserve">- Либо убрать поле из схемы и жить на uuid-сокращении (но это UX хуже).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ошибки-и-единый-формат-ответов-api"/>
    <w:p>
      <w:pPr>
        <w:pStyle w:val="Heading2"/>
      </w:pPr>
      <w:r>
        <w:t xml:space="preserve">4) Ошибки и единый формат ответов API</w:t>
      </w:r>
    </w:p>
    <w:p>
      <w:pPr>
        <w:pStyle w:val="FirstParagraph"/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core/errors.py</w:t>
      </w:r>
      <w:r>
        <w:t xml:space="preserve">, но он не подключён в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bookmarkStart w:id="31" w:name="вопрос-1"/>
    <w:p>
      <w:pPr>
        <w:pStyle w:val="Heading3"/>
      </w:pPr>
      <w:r>
        <w:t xml:space="preserve">Вопрос</w:t>
      </w:r>
    </w:p>
    <w:p>
      <w:pPr>
        <w:pStyle w:val="FirstParagraph"/>
      </w:pPr>
      <w:r>
        <w:t xml:space="preserve">Хотим ли мы:</w:t>
      </w:r>
      <w:r>
        <w:t xml:space="preserve"> </w:t>
      </w:r>
      <w:r>
        <w:t xml:space="preserve">- Всегда возвращать</w:t>
      </w:r>
      <w:r>
        <w:t xml:space="preserve"> </w:t>
      </w:r>
      <w:r>
        <w:rPr>
          <w:rStyle w:val="VerbatimChar"/>
        </w:rPr>
        <w:t xml:space="preserve">{ok:false,error:"..."}</w:t>
      </w:r>
      <w:r>
        <w:t xml:space="preserve"> </w:t>
      </w:r>
      <w:r>
        <w:t xml:space="preserve">на ошибки</w:t>
      </w:r>
      <w:r>
        <w:t xml:space="preserve"> </w:t>
      </w:r>
      <w:r>
        <w:t xml:space="preserve">- Или оставить стандарт FastAPI (</w:t>
      </w:r>
      <w:r>
        <w:rPr>
          <w:rStyle w:val="VerbatimChar"/>
        </w:rPr>
        <w:t xml:space="preserve">detail</w:t>
      </w:r>
      <w:r>
        <w:t xml:space="preserve">)</w:t>
      </w:r>
    </w:p>
    <w:bookmarkEnd w:id="31"/>
    <w:bookmarkStart w:id="32" w:name="если-хотим-единый-формат"/>
    <w:p>
      <w:pPr>
        <w:pStyle w:val="Heading3"/>
      </w:pPr>
      <w:r>
        <w:t xml:space="preserve">Если хотим единый формат</w:t>
      </w:r>
    </w:p>
    <w:p>
      <w:pPr>
        <w:pStyle w:val="Compact"/>
        <w:numPr>
          <w:ilvl w:val="0"/>
          <w:numId w:val="1017"/>
        </w:numPr>
      </w:pPr>
      <w:r>
        <w:t xml:space="preserve">Подключить handlers в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app.add_exception_handler(HTTPException, http_exception_handler)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app.add_exception_handler(RequestValidationError, validation_exception_handler)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app.add_exception_handler(Exception, unhandled_exception_handler)</w:t>
      </w:r>
    </w:p>
    <w:p>
      <w:pPr>
        <w:pStyle w:val="Compact"/>
        <w:numPr>
          <w:ilvl w:val="0"/>
          <w:numId w:val="1017"/>
        </w:numPr>
      </w:pPr>
      <w:r>
        <w:t xml:space="preserve">И убедиться, что frontend читает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(сейчас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пытается</w:t>
      </w:r>
      <w:r>
        <w:t xml:space="preserve"> </w:t>
      </w:r>
      <w:r>
        <w:rPr>
          <w:rStyle w:val="VerbatimChar"/>
        </w:rPr>
        <w:t xml:space="preserve">detail || error || message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07aa34d9b302e106876bea05974b524ee9e2b73"/>
    <w:p>
      <w:pPr>
        <w:pStyle w:val="Heading2"/>
      </w:pPr>
      <w:r>
        <w:t xml:space="preserve">5) Frontend: модульность и незавершённые файлы</w:t>
      </w:r>
    </w:p>
    <w:p>
      <w:pPr>
        <w:pStyle w:val="FirstParagraph"/>
      </w:pPr>
      <w:r>
        <w:t xml:space="preserve">Сейчас: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 </w:t>
      </w:r>
      <w:r>
        <w:t xml:space="preserve">грузит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checks.js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products.js</w:t>
      </w:r>
      <w:r>
        <w:t xml:space="preserve"> </w:t>
      </w:r>
      <w:r>
        <w:t xml:space="preserve">существуют, но</w:t>
      </w:r>
      <w:r>
        <w:t xml:space="preserve"> </w:t>
      </w:r>
      <w:r>
        <w:rPr>
          <w:b/>
          <w:bCs/>
        </w:rPr>
        <w:t xml:space="preserve">пустые</w:t>
      </w:r>
      <w:r>
        <w:t xml:space="preserve"> </w:t>
      </w:r>
      <w:r>
        <w:t xml:space="preserve">(0 байт)</w:t>
      </w:r>
    </w:p>
    <w:bookmarkStart w:id="34" w:name="хвосты"/>
    <w:p>
      <w:pPr>
        <w:pStyle w:val="Heading3"/>
      </w:pPr>
      <w:r>
        <w:t xml:space="preserve">Хвосты</w:t>
      </w:r>
    </w:p>
    <w:p>
      <w:pPr>
        <w:pStyle w:val="Compact"/>
        <w:numPr>
          <w:ilvl w:val="0"/>
          <w:numId w:val="1019"/>
        </w:numPr>
      </w:pPr>
      <w:r>
        <w:t xml:space="preserve">Либо удалить</w:t>
      </w:r>
      <w:r>
        <w:t xml:space="preserve"> </w:t>
      </w:r>
      <w:r>
        <w:rPr>
          <w:rStyle w:val="VerbatimChar"/>
        </w:rPr>
        <w:t xml:space="preserve">checks.js/products.js</w:t>
      </w:r>
      <w:r>
        <w:t xml:space="preserve"> </w:t>
      </w:r>
      <w:r>
        <w:t xml:space="preserve">как мусор</w:t>
      </w:r>
    </w:p>
    <w:p>
      <w:pPr>
        <w:pStyle w:val="Compact"/>
        <w:numPr>
          <w:ilvl w:val="0"/>
          <w:numId w:val="1019"/>
        </w:numPr>
      </w:pPr>
      <w:r>
        <w:t xml:space="preserve">Либо реально перенести туда части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checks.js</w:t>
      </w:r>
      <w:r>
        <w:t xml:space="preserve">: список/открытие/рендер чеков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products.js</w:t>
      </w:r>
      <w:r>
        <w:t xml:space="preserve">: поиск/подсказки/каталог</w:t>
      </w:r>
    </w:p>
    <w:bookmarkEnd w:id="34"/>
    <w:bookmarkStart w:id="35" w:name="вопрос-2"/>
    <w:p>
      <w:pPr>
        <w:pStyle w:val="Heading3"/>
      </w:pPr>
      <w:r>
        <w:t xml:space="preserve">Вопрос</w:t>
      </w:r>
    </w:p>
    <w:p>
      <w:pPr>
        <w:pStyle w:val="FirstParagraph"/>
      </w:pPr>
      <w:r>
        <w:t xml:space="preserve">Какую целевую архитектуру фронта хотим:</w:t>
      </w:r>
      <w:r>
        <w:t xml:space="preserve"> </w:t>
      </w:r>
      <w:r>
        <w:t xml:space="preserve">- минимальная: оставить</w:t>
      </w:r>
      <w:r>
        <w:t xml:space="preserve"> </w:t>
      </w:r>
      <w:r>
        <w:rPr>
          <w:rStyle w:val="VerbatimChar"/>
        </w:rPr>
        <w:t xml:space="preserve">api.js + ui.js + app.js</w:t>
      </w:r>
      <w:r>
        <w:t xml:space="preserve"> </w:t>
      </w:r>
      <w:r>
        <w:t xml:space="preserve">- нормальная:</w:t>
      </w:r>
      <w:r>
        <w:t xml:space="preserve"> </w:t>
      </w:r>
      <w:r>
        <w:rPr>
          <w:rStyle w:val="VerbatimChar"/>
        </w:rPr>
        <w:t xml:space="preserve">api.js + ui.js + state.js + checks.js + products.js + boot.js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поведение-подсказокфокуса-ux-хвосты"/>
    <w:p>
      <w:pPr>
        <w:pStyle w:val="Heading2"/>
      </w:pPr>
      <w:r>
        <w:t xml:space="preserve">6) Поведение подсказок/фокуса (UX хвосты)</w:t>
      </w:r>
    </w:p>
    <w:bookmarkStart w:id="37" w:name="состояние"/>
    <w:p>
      <w:pPr>
        <w:pStyle w:val="Heading3"/>
      </w:pPr>
      <w:r>
        <w:t xml:space="preserve">Состояние</w:t>
      </w:r>
    </w:p>
    <w:p>
      <w:pPr>
        <w:pStyle w:val="Compact"/>
        <w:numPr>
          <w:ilvl w:val="0"/>
          <w:numId w:val="1021"/>
        </w:numPr>
      </w:pPr>
      <w:r>
        <w:t xml:space="preserve">Подсказки (suggestBox) сделаны так, чтобы</w:t>
      </w:r>
      <w:r>
        <w:t xml:space="preserve"> </w:t>
      </w:r>
      <w:r>
        <w:rPr>
          <w:b/>
          <w:bCs/>
        </w:rPr>
        <w:t xml:space="preserve">не перекрывать</w:t>
      </w:r>
      <w:r>
        <w:t xml:space="preserve"> </w:t>
      </w:r>
      <w:r>
        <w:t xml:space="preserve">инпут.</w:t>
      </w:r>
    </w:p>
    <w:p>
      <w:pPr>
        <w:pStyle w:val="Compact"/>
        <w:numPr>
          <w:ilvl w:val="0"/>
          <w:numId w:val="1021"/>
        </w:numPr>
      </w:pPr>
      <w:r>
        <w:t xml:space="preserve">Есть логика: exact match → автоселект, иначе список.</w:t>
      </w:r>
    </w:p>
    <w:bookmarkEnd w:id="37"/>
    <w:bookmarkStart w:id="38" w:name="хвостывопросы"/>
    <w:p>
      <w:pPr>
        <w:pStyle w:val="Heading3"/>
      </w:pPr>
      <w:r>
        <w:t xml:space="preserve">Хвосты/вопросы</w:t>
      </w:r>
    </w:p>
    <w:p>
      <w:pPr>
        <w:pStyle w:val="Compact"/>
        <w:numPr>
          <w:ilvl w:val="0"/>
          <w:numId w:val="1022"/>
        </w:numPr>
      </w:pPr>
      <w:r>
        <w:t xml:space="preserve">Когда показываем сообщение «нужна цена» (UI подготовлен:</w:t>
      </w:r>
      <w:r>
        <w:t xml:space="preserve"> </w:t>
      </w:r>
      <w:r>
        <w:rPr>
          <w:rStyle w:val="VerbatimChar"/>
        </w:rPr>
        <w:t xml:space="preserve">.needPrice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setAddMsg</w:t>
      </w:r>
      <w:r>
        <w:t xml:space="preserve">, но сейчас это почти не используется)</w:t>
      </w:r>
    </w:p>
    <w:p>
      <w:pPr>
        <w:pStyle w:val="Compact"/>
        <w:numPr>
          <w:ilvl w:val="0"/>
          <w:numId w:val="1022"/>
        </w:numPr>
      </w:pPr>
      <w:r>
        <w:t xml:space="preserve">Нужно ли автопереходить фокус на</w:t>
      </w:r>
      <w:r>
        <w:t xml:space="preserve"> </w:t>
      </w:r>
      <w:r>
        <w:rPr>
          <w:rStyle w:val="VerbatimChar"/>
        </w:rPr>
        <w:t xml:space="preserve">itemPrice</w:t>
      </w:r>
      <w:r>
        <w:t xml:space="preserve">, если товар выбран без last_price</w:t>
      </w:r>
    </w:p>
    <w:p>
      <w:pPr>
        <w:pStyle w:val="Compact"/>
        <w:numPr>
          <w:ilvl w:val="0"/>
          <w:numId w:val="1022"/>
        </w:numPr>
      </w:pPr>
      <w:r>
        <w:t xml:space="preserve">Нужно ли хранить/показывать «последние добавления» как быстрые chips вместо захардкоженных.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300e341372c05a609cd25314610afeaca9a91fb"/>
    <w:p>
      <w:pPr>
        <w:pStyle w:val="Heading2"/>
      </w:pPr>
      <w:r>
        <w:t xml:space="preserve">7) Контейнеры и домены:</w:t>
      </w:r>
      <w:r>
        <w:t xml:space="preserve"> </w:t>
      </w:r>
      <w:r>
        <w:rPr>
          <w:rStyle w:val="VerbatimChar"/>
        </w:rPr>
        <w:t xml:space="preserve">checki-app</w:t>
      </w:r>
      <w:r>
        <w:t xml:space="preserve"> </w:t>
      </w:r>
      <w:r>
        <w:t xml:space="preserve">пока whoami</w:t>
      </w:r>
    </w:p>
    <w:bookmarkStart w:id="40" w:name="состояние-1"/>
    <w:p>
      <w:pPr>
        <w:pStyle w:val="Heading3"/>
      </w:pPr>
      <w:r>
        <w:t xml:space="preserve">Состояние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checki-app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traefik/whoami</w:t>
      </w:r>
      <w:r>
        <w:t xml:space="preserve"> </w:t>
      </w:r>
      <w:r>
        <w:t xml:space="preserve">(временная заглушка)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checki-admin</w:t>
      </w:r>
      <w:r>
        <w:t xml:space="preserve"> </w:t>
      </w:r>
      <w:r>
        <w:t xml:space="preserve">→ статичный nginx с</w:t>
      </w:r>
      <w:r>
        <w:t xml:space="preserve"> </w:t>
      </w:r>
      <w:r>
        <w:rPr>
          <w:rStyle w:val="VerbatimChar"/>
        </w:rPr>
        <w:t xml:space="preserve">/srv/checki/admin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checki-api</w:t>
      </w:r>
      <w:r>
        <w:t xml:space="preserve"> </w:t>
      </w:r>
      <w:r>
        <w:t xml:space="preserve">→ FastAPI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checki-db</w:t>
      </w:r>
      <w:r>
        <w:t xml:space="preserve"> </w:t>
      </w:r>
      <w:r>
        <w:t xml:space="preserve">→ Postgres</w:t>
      </w:r>
    </w:p>
    <w:bookmarkEnd w:id="40"/>
    <w:bookmarkStart w:id="41" w:name="хвост-1"/>
    <w:p>
      <w:pPr>
        <w:pStyle w:val="Heading3"/>
      </w:pPr>
      <w:r>
        <w:t xml:space="preserve">Хвост</w:t>
      </w:r>
    </w:p>
    <w:p>
      <w:pPr>
        <w:pStyle w:val="FirstParagraph"/>
      </w:pPr>
      <w:r>
        <w:t xml:space="preserve">Определить план:</w:t>
      </w:r>
      <w:r>
        <w:t xml:space="preserve"> </w:t>
      </w:r>
      <w:r>
        <w:t xml:space="preserve">- что будет</w:t>
      </w:r>
      <w:r>
        <w:t xml:space="preserve"> </w:t>
      </w:r>
      <w:r>
        <w:rPr>
          <w:rStyle w:val="VerbatimChar"/>
        </w:rPr>
        <w:t xml:space="preserve">checki-app</w:t>
      </w:r>
      <w:r>
        <w:t xml:space="preserve"> </w:t>
      </w:r>
      <w:r>
        <w:t xml:space="preserve">(публичная лендинговая/приложение стафа/что-то ещё)</w:t>
      </w:r>
      <w:r>
        <w:t xml:space="preserve"> </w:t>
      </w:r>
      <w:r>
        <w:t xml:space="preserve">- нужно ли выносить staff UI на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или оставить только</w:t>
      </w:r>
      <w:r>
        <w:t xml:space="preserve"> </w:t>
      </w:r>
      <w:r>
        <w:rPr>
          <w:rStyle w:val="VerbatimChar"/>
        </w:rPr>
        <w:t xml:space="preserve">admin.checki.ge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безопасность-и-конфиги"/>
    <w:p>
      <w:pPr>
        <w:pStyle w:val="Heading2"/>
      </w:pPr>
      <w:r>
        <w:t xml:space="preserve">8) Безопасность и конфиги</w:t>
      </w:r>
    </w:p>
    <w:bookmarkStart w:id="43" w:name="хвост-2"/>
    <w:p>
      <w:pPr>
        <w:pStyle w:val="Heading3"/>
      </w:pPr>
      <w:r>
        <w:t xml:space="preserve">Хвост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AUTH_SALT</w:t>
      </w:r>
      <w:r>
        <w:t xml:space="preserve"> </w:t>
      </w:r>
      <w:r>
        <w:t xml:space="preserve">сейчас дефолт</w:t>
      </w:r>
      <w:r>
        <w:t xml:space="preserve"> </w:t>
      </w:r>
      <w:r>
        <w:rPr>
          <w:rStyle w:val="VerbatimChar"/>
        </w:rPr>
        <w:t xml:space="preserve">change-me</w:t>
      </w:r>
      <w:r>
        <w:t xml:space="preserve"> </w:t>
      </w:r>
      <w:r>
        <w:t xml:space="preserve">и не прокинут в compose.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SESSION_TTL_HOURS</w:t>
      </w:r>
      <w:r>
        <w:t xml:space="preserve"> </w:t>
      </w:r>
      <w:r>
        <w:t xml:space="preserve">тоже не прокинут.</w:t>
      </w:r>
    </w:p>
    <w:bookmarkEnd w:id="43"/>
    <w:bookmarkStart w:id="44" w:name="нужно"/>
    <w:p>
      <w:pPr>
        <w:pStyle w:val="Heading3"/>
      </w:pPr>
      <w:r>
        <w:t xml:space="preserve">Нужно</w:t>
      </w:r>
    </w:p>
    <w:p>
      <w:pPr>
        <w:pStyle w:val="Compact"/>
        <w:numPr>
          <w:ilvl w:val="0"/>
          <w:numId w:val="1025"/>
        </w:numPr>
      </w:pPr>
      <w:r>
        <w:t xml:space="preserve">Явно добавить 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env для API: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AUTH_SALT=...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SESSION_TTL_HOURS=72</w:t>
      </w:r>
    </w:p>
    <w:p>
      <w:pPr>
        <w:pStyle w:val="Compact"/>
        <w:numPr>
          <w:ilvl w:val="1"/>
          <w:numId w:val="1026"/>
        </w:numPr>
      </w:pPr>
      <w:r>
        <w:t xml:space="preserve">(опц.)</w:t>
      </w:r>
      <w:r>
        <w:t xml:space="preserve"> </w:t>
      </w:r>
      <w:r>
        <w:rPr>
          <w:rStyle w:val="VerbatimChar"/>
        </w:rPr>
        <w:t xml:space="preserve">CORS_ORIGINS=...</w:t>
      </w:r>
    </w:p>
    <w:p>
      <w:pPr>
        <w:pStyle w:val="Compact"/>
        <w:numPr>
          <w:ilvl w:val="0"/>
          <w:numId w:val="1025"/>
        </w:numPr>
      </w:pPr>
      <w:r>
        <w:t xml:space="preserve">Зафиксировать где храним секреты (env/файл/менеджер).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логи-и-диагностика"/>
    <w:p>
      <w:pPr>
        <w:pStyle w:val="Heading2"/>
      </w:pPr>
      <w:r>
        <w:t xml:space="preserve">9) Логи и диагностика</w:t>
      </w:r>
    </w:p>
    <w:bookmarkStart w:id="46" w:name="вопросы"/>
    <w:p>
      <w:pPr>
        <w:pStyle w:val="Heading3"/>
      </w:pPr>
      <w:r>
        <w:t xml:space="preserve">Вопросы</w:t>
      </w:r>
    </w:p>
    <w:p>
      <w:pPr>
        <w:pStyle w:val="Compact"/>
        <w:numPr>
          <w:ilvl w:val="0"/>
          <w:numId w:val="1027"/>
        </w:numPr>
      </w:pPr>
      <w:r>
        <w:t xml:space="preserve">Хотим ли структурированные логи (uvicorn + app)</w:t>
      </w:r>
    </w:p>
    <w:p>
      <w:pPr>
        <w:pStyle w:val="Compact"/>
        <w:numPr>
          <w:ilvl w:val="0"/>
          <w:numId w:val="1027"/>
        </w:numPr>
      </w:pPr>
      <w:r>
        <w:t xml:space="preserve">Нужны ли endpoints для отладки (например,</w:t>
      </w:r>
      <w:r>
        <w:t xml:space="preserve"> </w:t>
      </w:r>
      <w:r>
        <w:rPr>
          <w:rStyle w:val="VerbatimChar"/>
        </w:rPr>
        <w:t xml:space="preserve">/api/debug/version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Нужны ли миграции (Alembic) или пока SQL-файлы.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бэкапырестарты"/>
    <w:p>
      <w:pPr>
        <w:pStyle w:val="Heading2"/>
      </w:pPr>
      <w:r>
        <w:t xml:space="preserve">10) Бэкапы/рестарты</w:t>
      </w:r>
    </w:p>
    <w:bookmarkStart w:id="48" w:name="состояние-2"/>
    <w:p>
      <w:pPr>
        <w:pStyle w:val="Heading3"/>
      </w:pPr>
      <w:r>
        <w:t xml:space="preserve">Состояние</w:t>
      </w:r>
    </w:p>
    <w:p>
      <w:pPr>
        <w:pStyle w:val="Compact"/>
        <w:numPr>
          <w:ilvl w:val="0"/>
          <w:numId w:val="1028"/>
        </w:numPr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api_wait.sh</w:t>
      </w:r>
    </w:p>
    <w:bookmarkEnd w:id="48"/>
    <w:bookmarkStart w:id="49" w:name="хвост-3"/>
    <w:p>
      <w:pPr>
        <w:pStyle w:val="Heading3"/>
      </w:pPr>
      <w:r>
        <w:t xml:space="preserve">Хвост</w:t>
      </w:r>
    </w:p>
    <w:p>
      <w:pPr>
        <w:pStyle w:val="Compact"/>
        <w:numPr>
          <w:ilvl w:val="0"/>
          <w:numId w:val="1029"/>
        </w:numPr>
      </w:pPr>
      <w:r>
        <w:t xml:space="preserve">Доделать runbook по бэкапам:</w:t>
      </w:r>
    </w:p>
    <w:p>
      <w:pPr>
        <w:pStyle w:val="Compact"/>
        <w:numPr>
          <w:ilvl w:val="1"/>
          <w:numId w:val="1030"/>
        </w:numPr>
      </w:pPr>
      <w:r>
        <w:t xml:space="preserve">бэкап кода (</w:t>
      </w:r>
      <w:r>
        <w:rPr>
          <w:rStyle w:val="VerbatimChar"/>
        </w:rPr>
        <w:t xml:space="preserve">tar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r>
        <w:t xml:space="preserve">бэкап БД (</w:t>
      </w:r>
      <w:r>
        <w:rPr>
          <w:rStyle w:val="VerbatimChar"/>
        </w:rPr>
        <w:t xml:space="preserve">pg_dump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r>
        <w:t xml:space="preserve">восстановление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нормализация-денег-и-округления"/>
    <w:p>
      <w:pPr>
        <w:pStyle w:val="Heading2"/>
      </w:pPr>
      <w:r>
        <w:t xml:space="preserve">11) Нормализация денег и округления</w:t>
      </w:r>
    </w:p>
    <w:bookmarkStart w:id="51" w:name="состояние-3"/>
    <w:p>
      <w:pPr>
        <w:pStyle w:val="Heading3"/>
      </w:pPr>
      <w:r>
        <w:t xml:space="preserve">Состояние</w:t>
      </w:r>
    </w:p>
    <w:p>
      <w:pPr>
        <w:pStyle w:val="Compact"/>
        <w:numPr>
          <w:ilvl w:val="0"/>
          <w:numId w:val="1031"/>
        </w:numPr>
      </w:pPr>
      <w:r>
        <w:t xml:space="preserve">В checks используется Decimal + ROUND_HALF_UP</w:t>
      </w:r>
    </w:p>
    <w:p>
      <w:pPr>
        <w:pStyle w:val="Compact"/>
        <w:numPr>
          <w:ilvl w:val="0"/>
          <w:numId w:val="1031"/>
        </w:numPr>
      </w:pPr>
      <w:r>
        <w:t xml:space="preserve">В qty endpoint новый_line_total считается без</w:t>
      </w:r>
      <w:r>
        <w:t xml:space="preserve"> </w:t>
      </w:r>
      <w:r>
        <w:rPr>
          <w:rStyle w:val="VerbatimChar"/>
        </w:rPr>
        <w:t xml:space="preserve">.quantize(D2)</w:t>
      </w:r>
      <w:r>
        <w:t xml:space="preserve"> </w:t>
      </w:r>
      <w:r>
        <w:t xml:space="preserve">(можно оставить, но лучше консистентно).</w:t>
      </w:r>
    </w:p>
    <w:bookmarkEnd w:id="51"/>
    <w:bookmarkStart w:id="52" w:name="хвост-4"/>
    <w:p>
      <w:pPr>
        <w:pStyle w:val="Heading3"/>
      </w:pPr>
      <w:r>
        <w:t xml:space="preserve">Хвост</w:t>
      </w:r>
    </w:p>
    <w:p>
      <w:pPr>
        <w:pStyle w:val="Compact"/>
        <w:numPr>
          <w:ilvl w:val="0"/>
          <w:numId w:val="1032"/>
        </w:numPr>
      </w:pPr>
      <w:r>
        <w:t xml:space="preserve">Привести все расчёты к единому правилу (включая qty change).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следующий-шаг-приоритетно"/>
    <w:p>
      <w:pPr>
        <w:pStyle w:val="Heading2"/>
      </w:pPr>
      <w:r>
        <w:t xml:space="preserve">12) Следующий шаг (приоритетно)</w:t>
      </w:r>
    </w:p>
    <w:p>
      <w:pPr>
        <w:pStyle w:val="Compact"/>
        <w:numPr>
          <w:ilvl w:val="0"/>
          <w:numId w:val="1033"/>
        </w:numPr>
      </w:pPr>
      <w:r>
        <w:t xml:space="preserve">Решить «стратегию разнесения checks.py» и сделать план миграции.</w:t>
      </w:r>
    </w:p>
    <w:p>
      <w:pPr>
        <w:pStyle w:val="Compact"/>
        <w:numPr>
          <w:ilvl w:val="0"/>
          <w:numId w:val="1033"/>
        </w:numPr>
      </w:pPr>
      <w:r>
        <w:t xml:space="preserve">Зафиксировать «как инициализируем БД» (скрипт/auto-init).</w:t>
      </w:r>
    </w:p>
    <w:p>
      <w:pPr>
        <w:pStyle w:val="Compact"/>
        <w:numPr>
          <w:ilvl w:val="0"/>
          <w:numId w:val="1033"/>
        </w:numPr>
      </w:pPr>
      <w:r>
        <w:t xml:space="preserve">Решить про нумерацию чеков (uuid-short vs serial/shift).</w:t>
      </w:r>
    </w:p>
    <w:p>
      <w:pPr>
        <w:pStyle w:val="Compact"/>
        <w:numPr>
          <w:ilvl w:val="0"/>
          <w:numId w:val="1033"/>
        </w:numPr>
      </w:pPr>
      <w:r>
        <w:t xml:space="preserve">Подключить</w:t>
      </w:r>
      <w:r>
        <w:t xml:space="preserve"> </w:t>
      </w:r>
      <w:r>
        <w:rPr>
          <w:rStyle w:val="VerbatimChar"/>
        </w:rPr>
        <w:t xml:space="preserve">core/errors.py</w:t>
      </w:r>
      <w:r>
        <w:t xml:space="preserve"> </w:t>
      </w:r>
      <w:r>
        <w:t xml:space="preserve">или убрать.</w:t>
      </w:r>
    </w:p>
    <w:p>
      <w:pPr>
        <w:pStyle w:val="Compact"/>
        <w:numPr>
          <w:ilvl w:val="0"/>
          <w:numId w:val="1033"/>
        </w:numPr>
      </w:pPr>
      <w:r>
        <w:t xml:space="preserve">Закрыть фронтовые пустые модули (удалить или наполнить).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2026-01-29T14:42:17Z</dcterms:created>
  <dcterms:modified xsi:type="dcterms:W3CDTF">2026-01-29T14:42:17Z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