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checki-карта-файлов-frontend-backend"/>
    <w:p>
      <w:pPr>
        <w:pStyle w:val="Heading1"/>
      </w:pPr>
      <w:r>
        <w:t xml:space="preserve">Checki — карта файлов (frontend + backend)</w:t>
      </w:r>
    </w:p>
    <w:p>
      <w:pPr>
        <w:pStyle w:val="FirstParagraph"/>
      </w:pPr>
      <w:r>
        <w:t xml:space="preserve">Цель: быстрый ориентир «какие файлы есть» и «за что отвечают». Документ НЕ про логику связей (это в основном техдоке), а про структуру.</w:t>
      </w:r>
    </w:p>
    <w:p>
      <w:r>
        <w:pict>
          <v:rect style="width:0;height:1.5pt" o:hralign="center" o:hrstd="t" o:hr="t"/>
        </w:pict>
      </w:r>
    </w:p>
    <w:bookmarkStart w:id="20" w:name="корень-проекта-srvchecki"/>
    <w:p>
      <w:pPr>
        <w:pStyle w:val="Heading2"/>
      </w:pPr>
      <w:r>
        <w:t xml:space="preserve">0) Корень проекта</w:t>
      </w:r>
      <w:r>
        <w:t xml:space="preserve"> </w:t>
      </w:r>
      <w:r>
        <w:rPr>
          <w:rStyle w:val="VerbatimChar"/>
        </w:rPr>
        <w:t xml:space="preserve">/srv/checki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docker-compose.yml</w:t>
      </w:r>
      <w:r>
        <w:t xml:space="preserve"> </w:t>
      </w:r>
      <w:r>
        <w:t xml:space="preserve">— стек проекта (admin, api, db, временный app), traefik labels и сети.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api_restart.sh</w:t>
      </w:r>
      <w:r>
        <w:t xml:space="preserve"> </w:t>
      </w:r>
      <w:r>
        <w:t xml:space="preserve">— безопасный рестарт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rPr>
          <w:rStyle w:val="VerbatimChar"/>
        </w:rPr>
        <w:t xml:space="preserve">checki-api</w:t>
      </w:r>
      <w:r>
        <w:t xml:space="preserve"> </w:t>
      </w:r>
      <w:r>
        <w:t xml:space="preserve">+ ожидание health.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api_wait.sh</w:t>
      </w:r>
      <w:r>
        <w:t xml:space="preserve"> </w:t>
      </w:r>
      <w:r>
        <w:t xml:space="preserve">— проверка запуска контейнера и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 </w:t>
      </w:r>
      <w:r>
        <w:t xml:space="preserve">внутри контейнера.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sql/001_init.sql</w:t>
      </w:r>
      <w:r>
        <w:t xml:space="preserve"> </w:t>
      </w:r>
      <w:r>
        <w:t xml:space="preserve">— базовая схема БД (venues/users/products/guests/checks/check_items + индексы/триггер updated_at).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sql/002_sessions.sql</w:t>
      </w:r>
      <w:r>
        <w:t xml:space="preserve"> </w:t>
      </w:r>
      <w:r>
        <w:t xml:space="preserve">— схема таблицы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для токенов.</w:t>
      </w:r>
    </w:p>
    <w:p>
      <w:pPr>
        <w:pStyle w:val="BlockText"/>
      </w:pPr>
      <w:r>
        <w:t xml:space="preserve">Важно: в compose нет</w:t>
      </w:r>
      <w:r>
        <w:t xml:space="preserve"> </w:t>
      </w:r>
      <w:r>
        <w:rPr>
          <w:rStyle w:val="VerbatimChar"/>
        </w:rPr>
        <w:t xml:space="preserve">docker-entrypoint-initdb.d</w:t>
      </w:r>
      <w:r>
        <w:t xml:space="preserve">, значит миграции/SQL накатывались вручную — фиксируется отдельной процедурой.</w:t>
      </w:r>
    </w:p>
    <w:p>
      <w:r>
        <w:pict>
          <v:rect style="width:0;height:1.5pt" o:hralign="center" o:hrstd="t" o:hr="t"/>
        </w:pict>
      </w:r>
    </w:p>
    <w:bookmarkEnd w:id="20"/>
    <w:bookmarkStart w:id="26" w:name="frontend-admin-ui-srvcheckiadmin"/>
    <w:p>
      <w:pPr>
        <w:pStyle w:val="Heading2"/>
      </w:pPr>
      <w:r>
        <w:t xml:space="preserve">1) Frontend (admin UI):</w:t>
      </w:r>
      <w:r>
        <w:t xml:space="preserve"> </w:t>
      </w:r>
      <w:r>
        <w:rPr>
          <w:rStyle w:val="VerbatimChar"/>
        </w:rPr>
        <w:t xml:space="preserve">/srv/checki/admin</w:t>
      </w:r>
    </w:p>
    <w:bookmarkStart w:id="21" w:name="X57bcdbbf03b767660e7b94df6956fe6af3a7081"/>
    <w:p>
      <w:pPr>
        <w:pStyle w:val="Heading3"/>
      </w:pPr>
      <w:r>
        <w:t xml:space="preserve">Статика (то, что реально отдаёт</w:t>
      </w:r>
      <w:r>
        <w:t xml:space="preserve"> </w:t>
      </w:r>
      <w:r>
        <w:rPr>
          <w:rStyle w:val="VerbatimChar"/>
        </w:rPr>
        <w:t xml:space="preserve">checki-admin</w:t>
      </w:r>
      <w:r>
        <w:t xml:space="preserve"> </w:t>
      </w:r>
      <w:r>
        <w:t xml:space="preserve">контейнер)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index.html</w:t>
      </w:r>
      <w:r>
        <w:t xml:space="preserve"> </w:t>
      </w:r>
      <w:r>
        <w:t xml:space="preserve">— основной UI (экраны Login/Open/New/Check, bottom bar, элементы с</w:t>
      </w:r>
      <w:r>
        <w:t xml:space="preserve"> </w:t>
      </w:r>
      <w:r>
        <w:rPr>
          <w:rStyle w:val="VerbatimChar"/>
        </w:rPr>
        <w:t xml:space="preserve">id</w:t>
      </w:r>
      <w:r>
        <w:t xml:space="preserve">, которые дергает JS).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app.css</w:t>
      </w:r>
      <w:r>
        <w:t xml:space="preserve"> </w:t>
      </w:r>
      <w:r>
        <w:t xml:space="preserve">— стили (включая подсветку</w:t>
      </w:r>
      <w:r>
        <w:t xml:space="preserve"> </w:t>
      </w:r>
      <w:r>
        <w:rPr>
          <w:rStyle w:val="VerbatimChar"/>
        </w:rPr>
        <w:t xml:space="preserve">.flashRow</w:t>
      </w:r>
      <w:r>
        <w:t xml:space="preserve">, необходимость цены</w:t>
      </w:r>
      <w:r>
        <w:t xml:space="preserve"> </w:t>
      </w:r>
      <w:r>
        <w:rPr>
          <w:rStyle w:val="VerbatimChar"/>
        </w:rPr>
        <w:t xml:space="preserve">#itemPrice.needPrice</w:t>
      </w:r>
      <w:r>
        <w:t xml:space="preserve">, layout bottom bar).</w:t>
      </w:r>
    </w:p>
    <w:bookmarkEnd w:id="21"/>
    <w:bookmarkStart w:id="22" w:name="js-модули-loader-разбиение-на-части"/>
    <w:p>
      <w:pPr>
        <w:pStyle w:val="Heading3"/>
      </w:pPr>
      <w:r>
        <w:t xml:space="preserve">JS-модули (loader + разбиение на части)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main.js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loader</w:t>
      </w:r>
      <w:r>
        <w:t xml:space="preserve">: по очереди подключает</w:t>
      </w:r>
      <w:r>
        <w:t xml:space="preserve"> </w:t>
      </w:r>
      <w:r>
        <w:rPr>
          <w:rStyle w:val="VerbatimChar"/>
        </w:rPr>
        <w:t xml:space="preserve">api.js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ui.js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api.js</w:t>
      </w:r>
      <w:r>
        <w:t xml:space="preserve"> </w:t>
      </w:r>
      <w:r>
        <w:t xml:space="preserve">— API-обёртка</w:t>
      </w:r>
      <w:r>
        <w:t xml:space="preserve"> </w:t>
      </w:r>
      <w:r>
        <w:rPr>
          <w:rStyle w:val="VerbatimChar"/>
        </w:rPr>
        <w:t xml:space="preserve">CHK.api()</w:t>
      </w:r>
      <w:r>
        <w:t xml:space="preserve">, база</w:t>
      </w:r>
      <w:r>
        <w:t xml:space="preserve"> </w:t>
      </w:r>
      <w:r>
        <w:rPr>
          <w:rStyle w:val="VerbatimChar"/>
        </w:rPr>
        <w:t xml:space="preserve">API_BASE</w:t>
      </w:r>
      <w:r>
        <w:t xml:space="preserve">, хранение токена (</w:t>
      </w:r>
      <w:r>
        <w:rPr>
          <w:rStyle w:val="VerbatimChar"/>
        </w:rPr>
        <w:t xml:space="preserve">localStorage checki_token</w:t>
      </w:r>
      <w:r>
        <w:t xml:space="preserve">), заголовок Authorization.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ui.js</w:t>
      </w:r>
      <w:r>
        <w:t xml:space="preserve"> </w:t>
      </w:r>
      <w:r>
        <w:t xml:space="preserve">— UI-хелперы:</w:t>
      </w:r>
      <w:r>
        <w:t xml:space="preserve"> </w:t>
      </w:r>
      <w:r>
        <w:rPr>
          <w:rStyle w:val="VerbatimChar"/>
        </w:rPr>
        <w:t xml:space="preserve">CHK.$</w:t>
      </w:r>
      <w:r>
        <w:t xml:space="preserve">,</w:t>
      </w:r>
      <w:r>
        <w:t xml:space="preserve"> </w:t>
      </w:r>
      <w:r>
        <w:rPr>
          <w:rStyle w:val="VerbatimChar"/>
        </w:rPr>
        <w:t xml:space="preserve">CHK.toast</w:t>
      </w:r>
      <w:r>
        <w:t xml:space="preserve">,</w:t>
      </w:r>
      <w:r>
        <w:t xml:space="preserve"> </w:t>
      </w:r>
      <w:r>
        <w:rPr>
          <w:rStyle w:val="VerbatimChar"/>
        </w:rPr>
        <w:t xml:space="preserve">CHK.show</w:t>
      </w:r>
      <w:r>
        <w:t xml:space="preserve">,</w:t>
      </w:r>
      <w:r>
        <w:t xml:space="preserve"> </w:t>
      </w:r>
      <w:r>
        <w:rPr>
          <w:rStyle w:val="VerbatimChar"/>
        </w:rPr>
        <w:t xml:space="preserve">CHK.setAddMsg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app.js</w:t>
      </w:r>
      <w:r>
        <w:t xml:space="preserve"> </w:t>
      </w:r>
      <w:r>
        <w:t xml:space="preserve">— основная логика UI (login/logout, open checks, create check, check screen, add item + suggestions, qty +/- с удалением на 1, close check, flash строки).</w:t>
      </w:r>
    </w:p>
    <w:bookmarkEnd w:id="22"/>
    <w:bookmarkStart w:id="23" w:name="заготовки-техдолг"/>
    <w:p>
      <w:pPr>
        <w:pStyle w:val="Heading3"/>
      </w:pPr>
      <w:r>
        <w:t xml:space="preserve">Заготовки / техдолг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checks.js</w:t>
      </w:r>
      <w:r>
        <w:t xml:space="preserve"> </w:t>
      </w:r>
      <w:r>
        <w:t xml:space="preserve">— пустой (0 байт). Резерв под вынос логики списка чеков.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products.js</w:t>
      </w:r>
      <w:r>
        <w:t xml:space="preserve"> </w:t>
      </w:r>
      <w:r>
        <w:t xml:space="preserve">— пустой (0 байт). Резерв под вынос логики товаров/каталога.</w:t>
      </w:r>
    </w:p>
    <w:bookmarkEnd w:id="23"/>
    <w:bookmarkStart w:id="24" w:name="debug"/>
    <w:p>
      <w:pPr>
        <w:pStyle w:val="Heading3"/>
      </w:pPr>
      <w:r>
        <w:t xml:space="preserve">Debug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debug/index.html</w:t>
      </w:r>
      <w:r>
        <w:t xml:space="preserve"> </w:t>
      </w:r>
      <w:r>
        <w:t xml:space="preserve">— тестовая/отладочная страница (нужно либо описать назначение, либо удалить перед продом).</w:t>
      </w:r>
    </w:p>
    <w:bookmarkEnd w:id="24"/>
    <w:bookmarkStart w:id="25" w:name="бэкапы"/>
    <w:p>
      <w:pPr>
        <w:pStyle w:val="Heading3"/>
      </w:pPr>
      <w:r>
        <w:t xml:space="preserve">Бэкапы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*.bak_YYYY-MM-DD...</w:t>
      </w:r>
      <w:r>
        <w:t xml:space="preserve"> </w:t>
      </w:r>
      <w:r>
        <w:t xml:space="preserve">— ручные слепки файлов в процессе рефакторинга.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backend-api-srvcheckibackend"/>
    <w:p>
      <w:pPr>
        <w:pStyle w:val="Heading2"/>
      </w:pPr>
      <w:r>
        <w:t xml:space="preserve">2) Backend (API):</w:t>
      </w:r>
      <w:r>
        <w:t xml:space="preserve"> </w:t>
      </w:r>
      <w:r>
        <w:rPr>
          <w:rStyle w:val="VerbatimChar"/>
        </w:rPr>
        <w:t xml:space="preserve">/srv/checki/backend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Dockerfile</w:t>
      </w:r>
      <w:r>
        <w:t xml:space="preserve"> </w:t>
      </w:r>
      <w:r>
        <w:t xml:space="preserve">— сборка образа FastAPI/uvicorn.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requirements.txt</w:t>
      </w:r>
      <w:r>
        <w:t xml:space="preserve"> </w:t>
      </w:r>
      <w:r>
        <w:t xml:space="preserve">— зависимости (FastAPI, uvicorn, psycopg2-binary).</w:t>
      </w:r>
    </w:p>
    <w:bookmarkStart w:id="31" w:name="пакет-приложения-srvcheckibackendapp"/>
    <w:p>
      <w:pPr>
        <w:pStyle w:val="Heading3"/>
      </w:pPr>
      <w:r>
        <w:t xml:space="preserve">Пакет приложения:</w:t>
      </w:r>
      <w:r>
        <w:t xml:space="preserve"> </w:t>
      </w:r>
      <w:r>
        <w:rPr>
          <w:rStyle w:val="VerbatimChar"/>
        </w:rPr>
        <w:t xml:space="preserve">/srv/checki/backend/app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main.py</w:t>
      </w:r>
      <w:r>
        <w:t xml:space="preserve"> </w:t>
      </w:r>
      <w:r>
        <w:t xml:space="preserve">— создание FastAPI, CORS, подключение роутеров.</w:t>
      </w:r>
    </w:p>
    <w:bookmarkStart w:id="27" w:name="core"/>
    <w:p>
      <w:pPr>
        <w:pStyle w:val="Heading4"/>
      </w:pPr>
      <w:r>
        <w:rPr>
          <w:rStyle w:val="VerbatimChar"/>
        </w:rPr>
        <w:t xml:space="preserve">core/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core/config.py</w:t>
      </w:r>
      <w:r>
        <w:t xml:space="preserve"> </w:t>
      </w:r>
      <w:r>
        <w:t xml:space="preserve">— настройки (DB, CORS, AUTH_SALT, SESSION_TTL_HOURS). Дефолты + чтение env.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core/security.py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hash_password()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require_user()</w:t>
      </w:r>
      <w:r>
        <w:t xml:space="preserve"> </w:t>
      </w:r>
      <w:r>
        <w:t xml:space="preserve">(проверка bearer token через таблицу sessions + чистка expired).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core/utils.py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normalize_key()</w:t>
      </w:r>
      <w:r>
        <w:t xml:space="preserve"> </w:t>
      </w:r>
      <w:r>
        <w:t xml:space="preserve">(для search_key),</w:t>
      </w:r>
      <w:r>
        <w:t xml:space="preserve"> </w:t>
      </w:r>
      <w:r>
        <w:rPr>
          <w:rStyle w:val="VerbatimChar"/>
        </w:rPr>
        <w:t xml:space="preserve">short_check_number()</w:t>
      </w:r>
      <w:r>
        <w:t xml:space="preserve"> </w:t>
      </w:r>
      <w:r>
        <w:t xml:space="preserve">(короткий номер чека из UUID).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core/parsers.py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parse_smart_line()</w:t>
      </w:r>
      <w:r>
        <w:t xml:space="preserve"> </w:t>
      </w:r>
      <w:r>
        <w:t xml:space="preserve">для legacy</w:t>
      </w:r>
      <w:r>
        <w:t xml:space="preserve"> </w:t>
      </w:r>
      <w:r>
        <w:t xml:space="preserve">“умной строки”</w:t>
      </w:r>
      <w:r>
        <w:t xml:space="preserve"> </w:t>
      </w:r>
      <w:r>
        <w:t xml:space="preserve">(qty/price/name).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core/errors.py</w:t>
      </w:r>
      <w:r>
        <w:t xml:space="preserve"> </w:t>
      </w:r>
      <w:r>
        <w:t xml:space="preserve">— обработчики ошибок (HTTP/validation/unhandled). Сейчас файл есть, но в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не подключён.</w:t>
      </w:r>
    </w:p>
    <w:bookmarkEnd w:id="27"/>
    <w:bookmarkStart w:id="28" w:name="db"/>
    <w:p>
      <w:pPr>
        <w:pStyle w:val="Heading4"/>
      </w:pPr>
      <w:r>
        <w:rPr>
          <w:rStyle w:val="VerbatimChar"/>
        </w:rPr>
        <w:t xml:space="preserve">db/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db/conn.py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db_conn()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db_ok()</w:t>
      </w:r>
      <w:r>
        <w:t xml:space="preserve"> </w:t>
      </w:r>
      <w:r>
        <w:t xml:space="preserve">(health-check к Postgres).</w:t>
      </w:r>
    </w:p>
    <w:bookmarkEnd w:id="28"/>
    <w:bookmarkStart w:id="29" w:name="schemas-pydantic"/>
    <w:p>
      <w:pPr>
        <w:pStyle w:val="Heading4"/>
      </w:pPr>
      <w:r>
        <w:rPr>
          <w:rStyle w:val="VerbatimChar"/>
        </w:rPr>
        <w:t xml:space="preserve">schemas/</w:t>
      </w:r>
      <w:r>
        <w:t xml:space="preserve"> </w:t>
      </w:r>
      <w:r>
        <w:t xml:space="preserve">(Pydantic)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schemas/auth.py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LoginIn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schemas/bootstrap.py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BootstrapIn</w:t>
      </w:r>
      <w:r>
        <w:t xml:space="preserve"> </w:t>
      </w:r>
      <w:r>
        <w:t xml:space="preserve">(создание venue + manager).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schemas/guests.py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GuestUpsertIn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schemas/products.py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ProductUpsertIn</w:t>
      </w:r>
      <w:r>
        <w:t xml:space="preserve"> </w:t>
      </w:r>
      <w:r>
        <w:t xml:space="preserve">(+ выходные модели для списка).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schemas/checks.py</w:t>
      </w:r>
      <w:r>
        <w:t xml:space="preserve"> </w:t>
      </w:r>
      <w:r>
        <w:t xml:space="preserve">— модели входа для checks/items/close и legacy совместимость.</w:t>
      </w:r>
    </w:p>
    <w:bookmarkEnd w:id="29"/>
    <w:bookmarkStart w:id="30" w:name="routers-эндпоинты"/>
    <w:p>
      <w:pPr>
        <w:pStyle w:val="Heading4"/>
      </w:pPr>
      <w:r>
        <w:rPr>
          <w:rStyle w:val="VerbatimChar"/>
        </w:rPr>
        <w:t xml:space="preserve">routers/</w:t>
      </w:r>
      <w:r>
        <w:t xml:space="preserve"> </w:t>
      </w:r>
      <w:r>
        <w:t xml:space="preserve">(эндпоинты)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routers/health.py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routers/auth.py</w:t>
      </w:r>
      <w:r>
        <w:t xml:space="preserve"> </w:t>
      </w:r>
      <w:r>
        <w:t xml:space="preserve">— login/logout/me (sessions).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routers/bootstrap.py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/api/bootstrap</w:t>
      </w:r>
      <w:r>
        <w:t xml:space="preserve"> </w:t>
      </w:r>
      <w:r>
        <w:t xml:space="preserve">(инициализация venue+manager).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routers/guests.py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/api/guests/upsert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routers/products.py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/api/products/upsert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/api/products</w:t>
      </w:r>
      <w:r>
        <w:t xml:space="preserve"> </w:t>
      </w:r>
      <w:r>
        <w:t xml:space="preserve">(поиск/список).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routers/checks.py</w:t>
      </w:r>
      <w:r>
        <w:t xml:space="preserve"> </w:t>
      </w:r>
      <w:r>
        <w:t xml:space="preserve">— создание чека, список открытых, получить чек, add item (merge), qty delta, close (без 422 при пустом JSON).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как-связано-минимально-для-ориентира"/>
    <w:p>
      <w:pPr>
        <w:pStyle w:val="Heading2"/>
      </w:pPr>
      <w:r>
        <w:t xml:space="preserve">3) Как связано (минимально, для ориентира)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Admin UI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https://api.checki.ge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CHK.api()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Авторизация: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→ токен в</w:t>
      </w:r>
      <w:r>
        <w:t xml:space="preserve"> </w:t>
      </w:r>
      <w:r>
        <w:rPr>
          <w:rStyle w:val="VerbatimChar"/>
        </w:rPr>
        <w:t xml:space="preserve">localStorage checki_token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Authorization: Bearer ...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Основные сценарии UI:</w:t>
      </w:r>
    </w:p>
    <w:p>
      <w:pPr>
        <w:pStyle w:val="Compact"/>
        <w:numPr>
          <w:ilvl w:val="1"/>
          <w:numId w:val="1014"/>
        </w:numPr>
      </w:pPr>
      <w:r>
        <w:t xml:space="preserve">Открытые чеки:</w:t>
      </w:r>
      <w:r>
        <w:t xml:space="preserve"> </w:t>
      </w:r>
      <w:r>
        <w:rPr>
          <w:rStyle w:val="VerbatimChar"/>
        </w:rPr>
        <w:t xml:space="preserve">GET /api/checks/open</w:t>
      </w:r>
    </w:p>
    <w:p>
      <w:pPr>
        <w:pStyle w:val="Compact"/>
        <w:numPr>
          <w:ilvl w:val="1"/>
          <w:numId w:val="1014"/>
        </w:numPr>
      </w:pPr>
      <w:r>
        <w:t xml:space="preserve">Новый чек:</w:t>
      </w:r>
      <w:r>
        <w:t xml:space="preserve"> </w:t>
      </w:r>
      <w:r>
        <w:rPr>
          <w:rStyle w:val="VerbatimChar"/>
        </w:rPr>
        <w:t xml:space="preserve">POST /api/checks {guest:"..."}</w:t>
      </w:r>
    </w:p>
    <w:p>
      <w:pPr>
        <w:pStyle w:val="Compact"/>
        <w:numPr>
          <w:ilvl w:val="1"/>
          <w:numId w:val="1014"/>
        </w:numPr>
      </w:pPr>
      <w:r>
        <w:t xml:space="preserve">Чек:</w:t>
      </w:r>
      <w:r>
        <w:t xml:space="preserve"> </w:t>
      </w:r>
      <w:r>
        <w:rPr>
          <w:rStyle w:val="VerbatimChar"/>
        </w:rPr>
        <w:t xml:space="preserve">GET /api/checks/{id}</w:t>
      </w:r>
    </w:p>
    <w:p>
      <w:pPr>
        <w:pStyle w:val="Compact"/>
        <w:numPr>
          <w:ilvl w:val="1"/>
          <w:numId w:val="1014"/>
        </w:numPr>
      </w:pPr>
      <w:r>
        <w:t xml:space="preserve">Добавить позицию:</w:t>
      </w:r>
      <w:r>
        <w:t xml:space="preserve"> </w:t>
      </w:r>
      <w:r>
        <w:rPr>
          <w:rStyle w:val="VerbatimChar"/>
        </w:rPr>
        <w:t xml:space="preserve">POST /api/checks/{id}/items/add</w:t>
      </w:r>
    </w:p>
    <w:p>
      <w:pPr>
        <w:pStyle w:val="Compact"/>
        <w:numPr>
          <w:ilvl w:val="1"/>
          <w:numId w:val="1014"/>
        </w:numPr>
      </w:pPr>
      <w:r>
        <w:t xml:space="preserve">+/- количество:</w:t>
      </w:r>
      <w:r>
        <w:t xml:space="preserve"> </w:t>
      </w:r>
      <w:r>
        <w:rPr>
          <w:rStyle w:val="VerbatimChar"/>
        </w:rPr>
        <w:t xml:space="preserve">POST /api/checks/{id}/items/{item_id}/qty?delta=±1</w:t>
      </w:r>
    </w:p>
    <w:p>
      <w:pPr>
        <w:pStyle w:val="Compact"/>
        <w:numPr>
          <w:ilvl w:val="1"/>
          <w:numId w:val="1014"/>
        </w:numPr>
      </w:pPr>
      <w:r>
        <w:t xml:space="preserve">Закрыть чек:</w:t>
      </w:r>
      <w:r>
        <w:t xml:space="preserve"> </w:t>
      </w:r>
      <w:r>
        <w:rPr>
          <w:rStyle w:val="VerbatimChar"/>
        </w:rPr>
        <w:t xml:space="preserve">POST /api/checks/{id}/close</w:t>
      </w:r>
    </w:p>
    <w:p>
      <w:r>
        <w:pict>
          <v:rect style="width:0;height:1.5pt" o:hralign="center" o:hrstd="t" o:hr="t"/>
        </w:pict>
      </w:r>
    </w:p>
    <w:bookmarkEnd w:id="33"/>
    <w:bookmarkStart w:id="34" w:name="быстрые-команды-на-будущее"/>
    <w:p>
      <w:pPr>
        <w:pStyle w:val="Heading2"/>
      </w:pPr>
      <w:r>
        <w:t xml:space="preserve">4) Быстрые команды (на будущее)</w:t>
      </w:r>
    </w:p>
    <w:p>
      <w:pPr>
        <w:pStyle w:val="Compact"/>
        <w:numPr>
          <w:ilvl w:val="0"/>
          <w:numId w:val="1015"/>
        </w:numPr>
      </w:pPr>
      <w:r>
        <w:t xml:space="preserve">Поднять стек:</w:t>
      </w:r>
      <w:r>
        <w:t xml:space="preserve"> </w:t>
      </w:r>
      <w:r>
        <w:rPr>
          <w:rStyle w:val="VerbatimChar"/>
        </w:rPr>
        <w:t xml:space="preserve">cd /srv/checki &amp;&amp; docker compose up -d</w:t>
      </w:r>
    </w:p>
    <w:p>
      <w:pPr>
        <w:pStyle w:val="Compact"/>
        <w:numPr>
          <w:ilvl w:val="0"/>
          <w:numId w:val="1015"/>
        </w:numPr>
      </w:pPr>
      <w:r>
        <w:t xml:space="preserve">Статус:</w:t>
      </w:r>
      <w:r>
        <w:t xml:space="preserve"> </w:t>
      </w:r>
      <w:r>
        <w:rPr>
          <w:rStyle w:val="VerbatimChar"/>
        </w:rPr>
        <w:t xml:space="preserve">docker compose ps</w:t>
      </w:r>
    </w:p>
    <w:p>
      <w:pPr>
        <w:pStyle w:val="Compact"/>
        <w:numPr>
          <w:ilvl w:val="0"/>
          <w:numId w:val="1015"/>
        </w:numPr>
      </w:pPr>
      <w:r>
        <w:t xml:space="preserve">Логи API:</w:t>
      </w:r>
      <w:r>
        <w:t xml:space="preserve"> </w:t>
      </w:r>
      <w:r>
        <w:rPr>
          <w:rStyle w:val="VerbatimChar"/>
        </w:rPr>
        <w:t xml:space="preserve">docker compose logs -f checki-api</w:t>
      </w:r>
    </w:p>
    <w:p>
      <w:pPr>
        <w:pStyle w:val="Compact"/>
        <w:numPr>
          <w:ilvl w:val="0"/>
          <w:numId w:val="1015"/>
        </w:numPr>
      </w:pPr>
      <w:r>
        <w:t xml:space="preserve">Health:</w:t>
      </w:r>
      <w:r>
        <w:t xml:space="preserve"> </w:t>
      </w:r>
      <w:r>
        <w:rPr>
          <w:rStyle w:val="VerbatimChar"/>
        </w:rPr>
        <w:t xml:space="preserve">curl -sS https://api.checki.ge/api/health</w:t>
      </w:r>
    </w:p>
    <w:p>
      <w:pPr>
        <w:pStyle w:val="Compact"/>
        <w:numPr>
          <w:ilvl w:val="0"/>
          <w:numId w:val="1015"/>
        </w:numPr>
      </w:pPr>
      <w:r>
        <w:t xml:space="preserve">Рестарт API безопасно:</w:t>
      </w:r>
      <w:r>
        <w:t xml:space="preserve"> </w:t>
      </w:r>
      <w:r>
        <w:rPr>
          <w:rStyle w:val="VerbatimChar"/>
        </w:rPr>
        <w:t xml:space="preserve">/srv/checki/api_restart.sh</w:t>
      </w:r>
    </w:p>
    <w:p>
      <w:r>
        <w:pict>
          <v:rect style="width:0;height:1.5pt" o:hralign="center" o:hrstd="t" o:hr="t"/>
        </w:pict>
      </w:r>
    </w:p>
    <w:bookmarkEnd w:id="34"/>
    <w:bookmarkStart w:id="35" w:name="отдельно-отметить-чтобы-не-забыть"/>
    <w:p>
      <w:pPr>
        <w:pStyle w:val="Heading2"/>
      </w:pPr>
      <w:r>
        <w:t xml:space="preserve">5) Отдельно отметить (чтобы не забыть)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AUTH_SALT</w:t>
      </w:r>
      <w:r>
        <w:t xml:space="preserve"> </w:t>
      </w:r>
      <w:r>
        <w:t xml:space="preserve">сейчас может быть дефолтным —</w:t>
      </w:r>
      <w:r>
        <w:t xml:space="preserve"> </w:t>
      </w:r>
      <w:r>
        <w:rPr>
          <w:b/>
          <w:bCs/>
        </w:rPr>
        <w:t xml:space="preserve">в проде задаём env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SQL-инициализация БД —</w:t>
      </w:r>
      <w:r>
        <w:t xml:space="preserve"> </w:t>
      </w:r>
      <w:r>
        <w:rPr>
          <w:b/>
          <w:bCs/>
        </w:rPr>
        <w:t xml:space="preserve">нужна процедура</w:t>
      </w:r>
      <w:r>
        <w:t xml:space="preserve"> </w:t>
      </w:r>
      <w:r>
        <w:t xml:space="preserve">(так как нет auto-init в compose).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core/errors.py</w:t>
      </w:r>
      <w:r>
        <w:t xml:space="preserve"> </w:t>
      </w:r>
      <w:r>
        <w:t xml:space="preserve">— либо подключаем в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, либо удаляем (чтобы не было</w:t>
      </w:r>
      <w:r>
        <w:t xml:space="preserve"> </w:t>
      </w:r>
      <w:r>
        <w:t xml:space="preserve">“мертвого кода”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checks.js/products.js</w:t>
      </w:r>
      <w:r>
        <w:t xml:space="preserve"> </w:t>
      </w:r>
      <w:r>
        <w:t xml:space="preserve">пустые — либо удалить, либо заполнить при дальнейшей модульной миграции.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2026-01-29T12:46:53Z</dcterms:created>
  <dcterms:modified xsi:type="dcterms:W3CDTF">2026-01-29T12:46:53Z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