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71D17B7A" w14:textId="24E29486" w:rsidR="005D3EA4" w:rsidRDefault="005D3EA4" w:rsidP="002E6C38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2-2 Milestone One Submission</w:t>
      </w:r>
    </w:p>
    <w:p w14:paraId="66F8AC87" w14:textId="4D3127D2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31EC316E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5D3EA4">
        <w:rPr>
          <w:rFonts w:cs="Times New Roman"/>
        </w:rPr>
        <w:t>Ricky Sethi</w:t>
      </w:r>
    </w:p>
    <w:p w14:paraId="76F81991" w14:textId="464E5535" w:rsidR="003A6C96" w:rsidRPr="00F66FBC" w:rsidRDefault="005D3EA4" w:rsidP="002E6C38">
      <w:pPr>
        <w:jc w:val="center"/>
        <w:rPr>
          <w:rFonts w:cs="Times New Roman"/>
        </w:rPr>
      </w:pPr>
      <w:r>
        <w:rPr>
          <w:rFonts w:cs="Times New Roman"/>
        </w:rPr>
        <w:t>January 11, 2022</w:t>
      </w:r>
    </w:p>
    <w:p w14:paraId="483F55D4" w14:textId="4BB13A52" w:rsidR="00A52D2C" w:rsidRPr="00F66FBC" w:rsidRDefault="00F74604" w:rsidP="003A6C96">
      <w:pPr>
        <w:jc w:val="center"/>
        <w:rPr>
          <w:rFonts w:cs="Times New Roman"/>
        </w:rPr>
      </w:pPr>
      <w:r>
        <w:rPr>
          <w:rFonts w:cs="Times New Roman"/>
        </w:rPr>
        <w:t xml:space="preserve">CS </w:t>
      </w:r>
      <w:r w:rsidR="005D3EA4">
        <w:rPr>
          <w:rFonts w:cs="Times New Roman"/>
        </w:rPr>
        <w:t xml:space="preserve">350 </w:t>
      </w:r>
      <w:r w:rsidR="000F6A58">
        <w:rPr>
          <w:rFonts w:cs="Times New Roman"/>
        </w:rPr>
        <w:t>–</w:t>
      </w:r>
      <w:r w:rsidR="005D3EA4">
        <w:rPr>
          <w:rFonts w:cs="Times New Roman"/>
        </w:rPr>
        <w:t xml:space="preserve"> </w:t>
      </w:r>
      <w:r w:rsidR="000F6A58">
        <w:rPr>
          <w:rFonts w:cs="Times New Roman"/>
        </w:rPr>
        <w:t>Emerging Systems Architectures &amp; Technologies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3B43FCC5" w14:textId="4C00498E" w:rsidR="00067C9E" w:rsidRDefault="00067C9E" w:rsidP="00FE36C5">
      <w:pPr>
        <w:spacing w:line="480" w:lineRule="auto"/>
        <w:rPr>
          <w:rFonts w:cs="Times New Roman"/>
          <w:b/>
        </w:rPr>
      </w:pPr>
    </w:p>
    <w:p w14:paraId="42129AD0" w14:textId="3EEF17EE" w:rsidR="000F6A58" w:rsidRDefault="00306448" w:rsidP="000F6A58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2-2 Milestone Submission: Q&amp;A</w:t>
      </w:r>
    </w:p>
    <w:p w14:paraId="7B82F713" w14:textId="77777777" w:rsidR="00F15C0F" w:rsidRPr="000F6A58" w:rsidRDefault="00F15C0F" w:rsidP="000F6A58">
      <w:pPr>
        <w:spacing w:line="480" w:lineRule="auto"/>
        <w:jc w:val="center"/>
        <w:rPr>
          <w:rFonts w:cs="Times New Roman"/>
          <w:b/>
        </w:rPr>
      </w:pPr>
    </w:p>
    <w:p w14:paraId="01E0B7A5" w14:textId="1848963E" w:rsidR="000F6A58" w:rsidRPr="00306448" w:rsidRDefault="000F6A58" w:rsidP="000F6A58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</w:rPr>
      </w:pPr>
      <w:r w:rsidRPr="00306448">
        <w:rPr>
          <w:rFonts w:eastAsia="Times New Roman" w:cs="Times New Roman"/>
          <w:b/>
          <w:bCs/>
        </w:rPr>
        <w:t>What does pwmled2 set the PWM period to?</w:t>
      </w:r>
    </w:p>
    <w:p w14:paraId="61D1BE08" w14:textId="77777777" w:rsidR="00306448" w:rsidRDefault="00306448" w:rsidP="00306448">
      <w:pPr>
        <w:pStyle w:val="ListParagraph"/>
        <w:rPr>
          <w:rFonts w:eastAsia="Times New Roman" w:cs="Times New Roman"/>
        </w:rPr>
      </w:pPr>
    </w:p>
    <w:p w14:paraId="33B89A32" w14:textId="2B1DC460" w:rsidR="000F6A58" w:rsidRDefault="00306448" w:rsidP="00306448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PWM (period) is to be set to three (3) milliseconds or three thousand (3,000) microseconds.</w:t>
      </w:r>
    </w:p>
    <w:p w14:paraId="7080FE37" w14:textId="77777777" w:rsidR="00306448" w:rsidRDefault="00306448" w:rsidP="00306448">
      <w:pPr>
        <w:pStyle w:val="ListParagraph"/>
        <w:rPr>
          <w:rFonts w:eastAsia="Times New Roman" w:cs="Times New Roman"/>
        </w:rPr>
      </w:pPr>
    </w:p>
    <w:p w14:paraId="4E12CC3C" w14:textId="1FA58575" w:rsidR="000F6A58" w:rsidRPr="00306448" w:rsidRDefault="000F6A58" w:rsidP="000F6A58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</w:rPr>
      </w:pPr>
      <w:r w:rsidRPr="00306448">
        <w:rPr>
          <w:rFonts w:eastAsia="Times New Roman" w:cs="Times New Roman"/>
          <w:b/>
          <w:bCs/>
        </w:rPr>
        <w:t>Which PWM_xxx() function sets the PWM period?</w:t>
      </w:r>
    </w:p>
    <w:p w14:paraId="2BFDAE8D" w14:textId="3E1E10EB" w:rsidR="00306448" w:rsidRDefault="00306448" w:rsidP="00306448">
      <w:pPr>
        <w:pStyle w:val="ListParagraph"/>
        <w:rPr>
          <w:rFonts w:eastAsia="Times New Roman" w:cs="Times New Roman"/>
        </w:rPr>
      </w:pPr>
    </w:p>
    <w:p w14:paraId="227BDBF8" w14:textId="46A1A800" w:rsidR="00306448" w:rsidRDefault="00306448" w:rsidP="00306448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PWM_(function) that sets the PWM per</w:t>
      </w:r>
      <w:r w:rsidR="000037C1">
        <w:rPr>
          <w:rFonts w:eastAsia="Times New Roman" w:cs="Times New Roman"/>
        </w:rPr>
        <w:t>iod</w:t>
      </w:r>
      <w:r>
        <w:rPr>
          <w:rFonts w:eastAsia="Times New Roman" w:cs="Times New Roman"/>
        </w:rPr>
        <w:t xml:space="preserve"> is called, “PWM_Params_init()”.</w:t>
      </w:r>
    </w:p>
    <w:p w14:paraId="1A510DE5" w14:textId="77777777" w:rsidR="00306448" w:rsidRDefault="00306448" w:rsidP="00306448">
      <w:pPr>
        <w:pStyle w:val="ListParagraph"/>
        <w:rPr>
          <w:rFonts w:eastAsia="Times New Roman" w:cs="Times New Roman"/>
        </w:rPr>
      </w:pPr>
    </w:p>
    <w:p w14:paraId="0D5D87B7" w14:textId="328EBF18" w:rsidR="000F6A58" w:rsidRPr="00306448" w:rsidRDefault="000F6A58" w:rsidP="000F6A58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</w:rPr>
      </w:pPr>
      <w:r w:rsidRPr="00306448">
        <w:rPr>
          <w:rFonts w:eastAsia="Times New Roman" w:cs="Times New Roman"/>
          <w:b/>
          <w:bCs/>
        </w:rPr>
        <w:t>Which PWM_xxx() function sets the PWM duty cycle?</w:t>
      </w:r>
    </w:p>
    <w:p w14:paraId="2945B856" w14:textId="72BD930E" w:rsidR="00306448" w:rsidRDefault="00306448" w:rsidP="00306448">
      <w:pPr>
        <w:pStyle w:val="ListParagraph"/>
        <w:rPr>
          <w:rFonts w:eastAsia="Times New Roman" w:cs="Times New Roman"/>
        </w:rPr>
      </w:pPr>
    </w:p>
    <w:p w14:paraId="6DBF7BCA" w14:textId="303C9E24" w:rsidR="00306448" w:rsidRDefault="00306448" w:rsidP="00306448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PWM_setDuty() is the function that is set to PWM duty cycle. </w:t>
      </w:r>
    </w:p>
    <w:p w14:paraId="208BA286" w14:textId="77777777" w:rsidR="00306448" w:rsidRDefault="00306448" w:rsidP="00306448">
      <w:pPr>
        <w:pStyle w:val="ListParagraph"/>
        <w:ind w:left="1080"/>
        <w:rPr>
          <w:rFonts w:eastAsia="Times New Roman" w:cs="Times New Roman"/>
        </w:rPr>
      </w:pPr>
    </w:p>
    <w:p w14:paraId="67573992" w14:textId="27E6A12F" w:rsidR="000F6A58" w:rsidRDefault="000F6A58" w:rsidP="000F6A58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</w:rPr>
      </w:pPr>
      <w:r w:rsidRPr="00306448">
        <w:rPr>
          <w:rFonts w:eastAsia="Times New Roman" w:cs="Times New Roman"/>
          <w:b/>
          <w:bCs/>
        </w:rPr>
        <w:t xml:space="preserve">What is the purpose of the while(1) loop in pwmled2? </w:t>
      </w:r>
    </w:p>
    <w:p w14:paraId="55C24BE2" w14:textId="19E605B4" w:rsidR="00306448" w:rsidRDefault="00306448" w:rsidP="00306448">
      <w:pPr>
        <w:pStyle w:val="ListParagraph"/>
        <w:rPr>
          <w:rFonts w:eastAsia="Times New Roman" w:cs="Times New Roman"/>
          <w:b/>
          <w:bCs/>
        </w:rPr>
      </w:pPr>
    </w:p>
    <w:p w14:paraId="287593BF" w14:textId="544F95F2" w:rsidR="00306448" w:rsidRPr="000037C1" w:rsidRDefault="000037C1" w:rsidP="00306448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 xml:space="preserve">The purpose of the while(1) loop in pwmled2 is to load new edited and compiled code to iterate repeatedly until </w:t>
      </w:r>
      <w:r w:rsidR="00F15C0F">
        <w:rPr>
          <w:rFonts w:eastAsia="Times New Roman" w:cs="Times New Roman"/>
        </w:rPr>
        <w:t xml:space="preserve">a </w:t>
      </w:r>
      <w:r>
        <w:rPr>
          <w:rFonts w:eastAsia="Times New Roman" w:cs="Times New Roman"/>
        </w:rPr>
        <w:t xml:space="preserve">manual response as (0) is known to stop the cycle. </w:t>
      </w:r>
    </w:p>
    <w:p w14:paraId="24D69603" w14:textId="77777777" w:rsidR="000037C1" w:rsidRPr="00306448" w:rsidRDefault="000037C1" w:rsidP="000037C1">
      <w:pPr>
        <w:pStyle w:val="ListParagraph"/>
        <w:ind w:left="1080"/>
        <w:rPr>
          <w:rFonts w:eastAsia="Times New Roman" w:cs="Times New Roman"/>
          <w:b/>
          <w:bCs/>
        </w:rPr>
      </w:pPr>
    </w:p>
    <w:p w14:paraId="4EE622C6" w14:textId="5745C349" w:rsidR="000F6A58" w:rsidRDefault="000F6A58" w:rsidP="000F6A58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</w:rPr>
      </w:pPr>
      <w:r w:rsidRPr="00306448">
        <w:rPr>
          <w:rFonts w:eastAsia="Times New Roman" w:cs="Times New Roman"/>
          <w:b/>
          <w:bCs/>
        </w:rPr>
        <w:t>What is the purpose of usleep() in the while(1) loop?</w:t>
      </w:r>
    </w:p>
    <w:p w14:paraId="2A61AB53" w14:textId="7FF666E4" w:rsidR="000037C1" w:rsidRDefault="000037C1" w:rsidP="000037C1">
      <w:pPr>
        <w:pStyle w:val="ListParagraph"/>
        <w:rPr>
          <w:rFonts w:eastAsia="Times New Roman" w:cs="Times New Roman"/>
          <w:b/>
          <w:bCs/>
        </w:rPr>
      </w:pPr>
    </w:p>
    <w:p w14:paraId="2AD62D91" w14:textId="10AFAF91" w:rsidR="000037C1" w:rsidRPr="00306448" w:rsidRDefault="00F15C0F" w:rsidP="000037C1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>The purpose of the usleep(function) in the while(1) loop is to interrupt the execution in an interval time matter.</w:t>
      </w:r>
    </w:p>
    <w:p w14:paraId="6FB98416" w14:textId="544F4E42" w:rsidR="000F6A58" w:rsidRPr="00306448" w:rsidRDefault="000F6A58" w:rsidP="000F6A58">
      <w:pPr>
        <w:spacing w:line="480" w:lineRule="auto"/>
        <w:rPr>
          <w:rFonts w:cs="Times New Roman"/>
          <w:b/>
          <w:bCs/>
        </w:rPr>
      </w:pPr>
    </w:p>
    <w:p w14:paraId="00D31A71" w14:textId="54C4F652" w:rsidR="00A15256" w:rsidRPr="008D7EA8" w:rsidRDefault="00A15256" w:rsidP="00A84D05">
      <w:pPr>
        <w:spacing w:line="480" w:lineRule="auto"/>
        <w:rPr>
          <w:rFonts w:cs="Times New Roman"/>
          <w:bCs/>
        </w:rPr>
      </w:pPr>
    </w:p>
    <w:sectPr w:rsidR="00A15256" w:rsidRPr="008D7EA8" w:rsidSect="00F15C0F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2B1A" w14:textId="77777777" w:rsidR="00E3622D" w:rsidRDefault="00E3622D">
      <w:r>
        <w:separator/>
      </w:r>
    </w:p>
  </w:endnote>
  <w:endnote w:type="continuationSeparator" w:id="0">
    <w:p w14:paraId="1575B88C" w14:textId="77777777" w:rsidR="00E3622D" w:rsidRDefault="00E3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C23E" w14:textId="77777777" w:rsidR="00E3622D" w:rsidRDefault="00E3622D">
      <w:r>
        <w:separator/>
      </w:r>
    </w:p>
  </w:footnote>
  <w:footnote w:type="continuationSeparator" w:id="0">
    <w:p w14:paraId="5DC5C4E3" w14:textId="77777777" w:rsidR="00E3622D" w:rsidRDefault="00E36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71732138" w:rsidR="00A95913" w:rsidRDefault="00FE36C5" w:rsidP="00C24F48">
    <w:pPr>
      <w:pStyle w:val="Header"/>
      <w:ind w:right="360"/>
    </w:pPr>
    <w:r>
      <w:t xml:space="preserve">CS </w:t>
    </w:r>
    <w:r w:rsidR="000F6A58">
      <w:t>350 – 2-2 Milestone One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0D7B"/>
    <w:multiLevelType w:val="hybridMultilevel"/>
    <w:tmpl w:val="63401C1A"/>
    <w:lvl w:ilvl="0" w:tplc="7A50C72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64FD01FA"/>
    <w:multiLevelType w:val="hybridMultilevel"/>
    <w:tmpl w:val="F286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37C1"/>
    <w:rsid w:val="0000668E"/>
    <w:rsid w:val="00007750"/>
    <w:rsid w:val="00011C45"/>
    <w:rsid w:val="00040473"/>
    <w:rsid w:val="00067C9E"/>
    <w:rsid w:val="0007000A"/>
    <w:rsid w:val="000821B3"/>
    <w:rsid w:val="00091BC4"/>
    <w:rsid w:val="000A2C20"/>
    <w:rsid w:val="000B1FF5"/>
    <w:rsid w:val="000C07F4"/>
    <w:rsid w:val="000C445B"/>
    <w:rsid w:val="000C55A2"/>
    <w:rsid w:val="000C5C11"/>
    <w:rsid w:val="000C6C77"/>
    <w:rsid w:val="000E5A77"/>
    <w:rsid w:val="000F54F4"/>
    <w:rsid w:val="000F6A58"/>
    <w:rsid w:val="000F722A"/>
    <w:rsid w:val="0013550D"/>
    <w:rsid w:val="00144E92"/>
    <w:rsid w:val="00167B27"/>
    <w:rsid w:val="001721B9"/>
    <w:rsid w:val="00172970"/>
    <w:rsid w:val="001812E1"/>
    <w:rsid w:val="00192DD2"/>
    <w:rsid w:val="0019783D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2D9B"/>
    <w:rsid w:val="00240CB9"/>
    <w:rsid w:val="00245529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506E"/>
    <w:rsid w:val="00306448"/>
    <w:rsid w:val="003310C0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3600"/>
    <w:rsid w:val="003F0B4F"/>
    <w:rsid w:val="00411786"/>
    <w:rsid w:val="004419B5"/>
    <w:rsid w:val="00443203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33008"/>
    <w:rsid w:val="00541883"/>
    <w:rsid w:val="00550C43"/>
    <w:rsid w:val="00567CE2"/>
    <w:rsid w:val="00577C50"/>
    <w:rsid w:val="00585993"/>
    <w:rsid w:val="005B77D8"/>
    <w:rsid w:val="005D3EA4"/>
    <w:rsid w:val="005E6A19"/>
    <w:rsid w:val="005F744B"/>
    <w:rsid w:val="00601B39"/>
    <w:rsid w:val="00607790"/>
    <w:rsid w:val="00613594"/>
    <w:rsid w:val="006231B3"/>
    <w:rsid w:val="00625E29"/>
    <w:rsid w:val="006457BD"/>
    <w:rsid w:val="006533D1"/>
    <w:rsid w:val="00683011"/>
    <w:rsid w:val="00686305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55B02"/>
    <w:rsid w:val="007747DD"/>
    <w:rsid w:val="00792110"/>
    <w:rsid w:val="007A1893"/>
    <w:rsid w:val="007A1A89"/>
    <w:rsid w:val="007A5E55"/>
    <w:rsid w:val="007B41D4"/>
    <w:rsid w:val="007B41F1"/>
    <w:rsid w:val="00811A1B"/>
    <w:rsid w:val="008255FC"/>
    <w:rsid w:val="00844DEA"/>
    <w:rsid w:val="00847D45"/>
    <w:rsid w:val="0085642F"/>
    <w:rsid w:val="0086548B"/>
    <w:rsid w:val="00870C4D"/>
    <w:rsid w:val="008A3E3B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801C3"/>
    <w:rsid w:val="00980EFF"/>
    <w:rsid w:val="009A7335"/>
    <w:rsid w:val="009B4086"/>
    <w:rsid w:val="009B6E46"/>
    <w:rsid w:val="009D3D6B"/>
    <w:rsid w:val="009F1DE8"/>
    <w:rsid w:val="009F6B18"/>
    <w:rsid w:val="00A15256"/>
    <w:rsid w:val="00A27E49"/>
    <w:rsid w:val="00A52D2C"/>
    <w:rsid w:val="00A66902"/>
    <w:rsid w:val="00A77C94"/>
    <w:rsid w:val="00A829D3"/>
    <w:rsid w:val="00A84D05"/>
    <w:rsid w:val="00A92781"/>
    <w:rsid w:val="00AC078F"/>
    <w:rsid w:val="00AD00C8"/>
    <w:rsid w:val="00AD06D5"/>
    <w:rsid w:val="00AD4303"/>
    <w:rsid w:val="00AF4ADF"/>
    <w:rsid w:val="00B11506"/>
    <w:rsid w:val="00B225F1"/>
    <w:rsid w:val="00B47785"/>
    <w:rsid w:val="00B936E5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52342"/>
    <w:rsid w:val="00C5286F"/>
    <w:rsid w:val="00CC49D7"/>
    <w:rsid w:val="00CC61DC"/>
    <w:rsid w:val="00CD1F8F"/>
    <w:rsid w:val="00CE373A"/>
    <w:rsid w:val="00CE61D2"/>
    <w:rsid w:val="00D4369E"/>
    <w:rsid w:val="00D52C9C"/>
    <w:rsid w:val="00D5581D"/>
    <w:rsid w:val="00D61CA2"/>
    <w:rsid w:val="00D71B27"/>
    <w:rsid w:val="00D7591D"/>
    <w:rsid w:val="00DC0B9D"/>
    <w:rsid w:val="00DD5EC7"/>
    <w:rsid w:val="00DE07D4"/>
    <w:rsid w:val="00DF63FF"/>
    <w:rsid w:val="00E06A56"/>
    <w:rsid w:val="00E24663"/>
    <w:rsid w:val="00E301F5"/>
    <w:rsid w:val="00E3622D"/>
    <w:rsid w:val="00E46A09"/>
    <w:rsid w:val="00E47E48"/>
    <w:rsid w:val="00E62573"/>
    <w:rsid w:val="00E671DE"/>
    <w:rsid w:val="00E740DC"/>
    <w:rsid w:val="00E81FF2"/>
    <w:rsid w:val="00EA216B"/>
    <w:rsid w:val="00EA3832"/>
    <w:rsid w:val="00EE115C"/>
    <w:rsid w:val="00EE30EA"/>
    <w:rsid w:val="00F03A5F"/>
    <w:rsid w:val="00F15C0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6FBC"/>
    <w:rsid w:val="00F67A04"/>
    <w:rsid w:val="00F74604"/>
    <w:rsid w:val="00F80DD9"/>
    <w:rsid w:val="00FB59E6"/>
    <w:rsid w:val="00FC4336"/>
    <w:rsid w:val="00FC4834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2022-01-11T18:57:00Z</dcterms:created>
  <dcterms:modified xsi:type="dcterms:W3CDTF">2022-01-11T18:57:00Z</dcterms:modified>
</cp:coreProperties>
</file>