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59E9ED1A" w14:textId="0016B7C4" w:rsidR="00B1424C" w:rsidRDefault="002721C1" w:rsidP="002E6C38">
      <w:pPr>
        <w:jc w:val="center"/>
        <w:rPr>
          <w:rFonts w:cs="Times New Roman"/>
        </w:rPr>
      </w:pPr>
      <w:r>
        <w:rPr>
          <w:rFonts w:cs="Times New Roman"/>
        </w:rPr>
        <w:t>4-1 Activity: Exceptions</w:t>
      </w:r>
    </w:p>
    <w:p w14:paraId="66F8AC87" w14:textId="7B5A7FE8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2387ACF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E46A09" w:rsidRPr="00E46A09">
        <w:rPr>
          <w:rFonts w:cs="Times New Roman"/>
        </w:rPr>
        <w:t>Trevor Hodde</w:t>
      </w:r>
    </w:p>
    <w:p w14:paraId="76F81991" w14:textId="0E1D845A" w:rsidR="003A6C96" w:rsidRPr="00F66FBC" w:rsidRDefault="002721C1" w:rsidP="002E6C38">
      <w:pPr>
        <w:jc w:val="center"/>
        <w:rPr>
          <w:rFonts w:cs="Times New Roman"/>
        </w:rPr>
      </w:pPr>
      <w:r>
        <w:rPr>
          <w:rFonts w:cs="Times New Roman"/>
        </w:rPr>
        <w:t>January 25, 2022</w:t>
      </w:r>
    </w:p>
    <w:p w14:paraId="483F55D4" w14:textId="2BD2B3F9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 xml:space="preserve">CS </w:t>
      </w:r>
      <w:r w:rsidR="002721C1">
        <w:rPr>
          <w:rFonts w:cs="Times New Roman"/>
        </w:rPr>
        <w:t>405 – Secure Coding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10FCEF1" w:rsidR="00067C9E" w:rsidRDefault="00067C9E" w:rsidP="00FE36C5">
      <w:pPr>
        <w:spacing w:line="480" w:lineRule="auto"/>
        <w:rPr>
          <w:rFonts w:cs="Times New Roman"/>
          <w:b/>
        </w:rPr>
      </w:pPr>
    </w:p>
    <w:p w14:paraId="00D31A71" w14:textId="4204AAC5" w:rsidR="00A15256" w:rsidRDefault="002721C1" w:rsidP="002721C1">
      <w:pPr>
        <w:spacing w:line="480" w:lineRule="auto"/>
        <w:jc w:val="center"/>
        <w:rPr>
          <w:rFonts w:cs="Times New Roman"/>
          <w:b/>
          <w:sz w:val="28"/>
          <w:szCs w:val="28"/>
        </w:rPr>
      </w:pPr>
      <w:r w:rsidRPr="002721C1">
        <w:rPr>
          <w:rFonts w:cs="Times New Roman"/>
          <w:b/>
          <w:sz w:val="28"/>
          <w:szCs w:val="28"/>
        </w:rPr>
        <w:lastRenderedPageBreak/>
        <w:t>Overview</w:t>
      </w:r>
    </w:p>
    <w:p w14:paraId="48182467" w14:textId="79816608" w:rsidR="002721C1" w:rsidRDefault="00245FF9" w:rsidP="00D04560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  <w:bCs/>
        </w:rPr>
        <w:t xml:space="preserve">In this activity, I learned that it is very crucial to understand, not just to learn but to learn how to learn the ideal requirements </w:t>
      </w:r>
      <w:r w:rsidR="00D04560">
        <w:rPr>
          <w:rFonts w:cs="Times New Roman"/>
          <w:bCs/>
        </w:rPr>
        <w:t>that are used for d</w:t>
      </w:r>
      <w:r>
        <w:rPr>
          <w:rFonts w:cs="Times New Roman"/>
          <w:bCs/>
        </w:rPr>
        <w:t xml:space="preserve">ifferent exceptions. As I started to look deep in the emphasis of </w:t>
      </w:r>
      <w:r w:rsidR="00786055">
        <w:rPr>
          <w:rFonts w:cs="Times New Roman"/>
          <w:bCs/>
        </w:rPr>
        <w:t xml:space="preserve">handling an exception where I had used “try”, “catch”, and “throw” to see the differences on each line of code in which would meet the necessary requirements </w:t>
      </w:r>
      <w:r w:rsidR="00540C73">
        <w:rPr>
          <w:rFonts w:cs="Times New Roman"/>
          <w:bCs/>
        </w:rPr>
        <w:t xml:space="preserve">to give </w:t>
      </w:r>
      <w:r w:rsidR="00D04560">
        <w:rPr>
          <w:rFonts w:cs="Times New Roman"/>
          <w:bCs/>
        </w:rPr>
        <w:t>appropriate results</w:t>
      </w:r>
      <w:r w:rsidR="00786055">
        <w:rPr>
          <w:rFonts w:cs="Times New Roman"/>
          <w:bCs/>
        </w:rPr>
        <w:t xml:space="preserve">. </w:t>
      </w:r>
      <w:r w:rsidR="00540C73">
        <w:rPr>
          <w:rFonts w:cs="Times New Roman"/>
          <w:bCs/>
        </w:rPr>
        <w:t xml:space="preserve">As we know these exceptions are used to reference and correlate to </w:t>
      </w:r>
      <w:r w:rsidR="00D04560">
        <w:rPr>
          <w:rFonts w:cs="Times New Roman"/>
          <w:bCs/>
        </w:rPr>
        <w:t xml:space="preserve">give a </w:t>
      </w:r>
      <w:r w:rsidR="00540C73">
        <w:rPr>
          <w:rFonts w:cs="Times New Roman"/>
          <w:bCs/>
        </w:rPr>
        <w:t xml:space="preserve">different </w:t>
      </w:r>
      <w:r w:rsidR="00D04560">
        <w:rPr>
          <w:rFonts w:cs="Times New Roman"/>
          <w:bCs/>
        </w:rPr>
        <w:t xml:space="preserve">outcome, </w:t>
      </w:r>
      <w:r w:rsidR="00540C73">
        <w:rPr>
          <w:rFonts w:cs="Times New Roman"/>
          <w:bCs/>
        </w:rPr>
        <w:t>rather</w:t>
      </w:r>
      <w:r w:rsidR="00D04560">
        <w:rPr>
          <w:rFonts w:cs="Times New Roman"/>
          <w:bCs/>
        </w:rPr>
        <w:t xml:space="preserve"> than </w:t>
      </w:r>
      <w:r w:rsidR="00540C73">
        <w:rPr>
          <w:rFonts w:cs="Times New Roman"/>
          <w:bCs/>
        </w:rPr>
        <w:t>what</w:t>
      </w:r>
      <w:r w:rsidR="00D04560">
        <w:rPr>
          <w:rFonts w:cs="Times New Roman"/>
          <w:bCs/>
        </w:rPr>
        <w:t xml:space="preserve">’s ideally </w:t>
      </w:r>
      <w:r w:rsidR="00540C73">
        <w:rPr>
          <w:rFonts w:cs="Times New Roman"/>
          <w:bCs/>
        </w:rPr>
        <w:t>intended. As we test code, we only want to test and see the outcome of the incorrect result so we cannot waste CPU,</w:t>
      </w:r>
      <w:r w:rsidR="00D04560">
        <w:rPr>
          <w:rFonts w:cs="Times New Roman"/>
          <w:bCs/>
        </w:rPr>
        <w:t xml:space="preserve"> </w:t>
      </w:r>
      <w:r w:rsidR="00540C73">
        <w:rPr>
          <w:rFonts w:cs="Times New Roman"/>
          <w:bCs/>
        </w:rPr>
        <w:t>software Q&amp;A tester, or my time before</w:t>
      </w:r>
      <w:r w:rsidR="00D04560">
        <w:rPr>
          <w:rFonts w:cs="Times New Roman"/>
          <w:bCs/>
        </w:rPr>
        <w:t xml:space="preserve"> the code is</w:t>
      </w:r>
      <w:r w:rsidR="00540C73">
        <w:rPr>
          <w:rFonts w:cs="Times New Roman"/>
          <w:bCs/>
        </w:rPr>
        <w:t xml:space="preserve"> </w:t>
      </w:r>
      <w:r w:rsidR="00186812">
        <w:rPr>
          <w:rFonts w:cs="Times New Roman"/>
          <w:bCs/>
        </w:rPr>
        <w:t>committed and pushed</w:t>
      </w:r>
      <w:r w:rsidR="00540C73">
        <w:rPr>
          <w:rFonts w:cs="Times New Roman"/>
          <w:bCs/>
        </w:rPr>
        <w:t xml:space="preserve">. However, my attempt in this activity was to throw certain exceptions from the given program and catch them to insert a proper response on why there is a thrown exception. </w:t>
      </w:r>
      <w:r w:rsidR="00A56D52">
        <w:rPr>
          <w:rFonts w:cs="Times New Roman"/>
          <w:bCs/>
        </w:rPr>
        <w:t>As I did this on every method given, I was able to use the “try” to input the code that I desired to test out by following with the catch and throw response. Although, for the modifications (TODOs) in this activity</w:t>
      </w:r>
      <w:r w:rsidR="007420C3">
        <w:rPr>
          <w:rFonts w:cs="Times New Roman"/>
          <w:bCs/>
        </w:rPr>
        <w:t xml:space="preserve"> … it</w:t>
      </w:r>
      <w:r w:rsidR="00A56D52">
        <w:rPr>
          <w:rFonts w:cs="Times New Roman"/>
          <w:bCs/>
        </w:rPr>
        <w:t xml:space="preserve"> helped </w:t>
      </w:r>
      <w:r w:rsidR="007420C3">
        <w:rPr>
          <w:rFonts w:cs="Times New Roman"/>
          <w:bCs/>
        </w:rPr>
        <w:t xml:space="preserve">me to </w:t>
      </w:r>
      <w:r w:rsidR="00A56D52">
        <w:rPr>
          <w:rFonts w:cs="Times New Roman"/>
          <w:bCs/>
        </w:rPr>
        <w:t xml:space="preserve">understand and to apply logical operators </w:t>
      </w:r>
      <w:r w:rsidR="007420C3">
        <w:rPr>
          <w:rFonts w:cs="Times New Roman"/>
          <w:bCs/>
        </w:rPr>
        <w:t>where it would work best when I ran</w:t>
      </w:r>
      <w:r w:rsidR="00A56D52">
        <w:rPr>
          <w:rFonts w:cs="Times New Roman"/>
          <w:bCs/>
        </w:rPr>
        <w:t xml:space="preserve"> the try, catch, and cout &lt;&lt; throw exceptions responses</w:t>
      </w:r>
      <w:r w:rsidR="007420C3">
        <w:rPr>
          <w:rFonts w:cs="Times New Roman"/>
          <w:bCs/>
        </w:rPr>
        <w:t>,</w:t>
      </w:r>
      <w:r w:rsidR="00A56D52">
        <w:rPr>
          <w:rFonts w:cs="Times New Roman"/>
          <w:bCs/>
        </w:rPr>
        <w:t xml:space="preserve"> for a software engineer</w:t>
      </w:r>
      <w:r w:rsidR="00D04560">
        <w:rPr>
          <w:rFonts w:cs="Times New Roman"/>
          <w:bCs/>
        </w:rPr>
        <w:t xml:space="preserve"> </w:t>
      </w:r>
      <w:r w:rsidR="007420C3">
        <w:rPr>
          <w:rFonts w:cs="Times New Roman"/>
          <w:bCs/>
        </w:rPr>
        <w:t>to b</w:t>
      </w:r>
      <w:r w:rsidR="00A56D52">
        <w:rPr>
          <w:rFonts w:cs="Times New Roman"/>
          <w:bCs/>
        </w:rPr>
        <w:t xml:space="preserve">est </w:t>
      </w:r>
      <w:r w:rsidR="00D04560">
        <w:rPr>
          <w:rFonts w:cs="Times New Roman"/>
          <w:bCs/>
        </w:rPr>
        <w:t xml:space="preserve">rational </w:t>
      </w:r>
      <w:r w:rsidR="00A56D52">
        <w:rPr>
          <w:rFonts w:cs="Times New Roman"/>
          <w:bCs/>
        </w:rPr>
        <w:t>understand</w:t>
      </w:r>
      <w:r w:rsidR="00D04560">
        <w:rPr>
          <w:rFonts w:cs="Times New Roman"/>
          <w:bCs/>
        </w:rPr>
        <w:t xml:space="preserve"> </w:t>
      </w:r>
      <w:r w:rsidR="007420C3">
        <w:rPr>
          <w:rFonts w:cs="Times New Roman"/>
          <w:bCs/>
        </w:rPr>
        <w:t xml:space="preserve">the </w:t>
      </w:r>
      <w:r w:rsidR="00D04560">
        <w:rPr>
          <w:rFonts w:cs="Times New Roman"/>
          <w:bCs/>
        </w:rPr>
        <w:t xml:space="preserve">why and what </w:t>
      </w:r>
      <w:r w:rsidR="007420C3">
        <w:rPr>
          <w:rFonts w:cs="Times New Roman"/>
          <w:bCs/>
        </w:rPr>
        <w:t>of an exception when it’s happening.</w:t>
      </w:r>
    </w:p>
    <w:p w14:paraId="6F4971FD" w14:textId="15DDF3B2" w:rsidR="007420C3" w:rsidRDefault="007420C3" w:rsidP="007420C3">
      <w:pPr>
        <w:spacing w:line="480" w:lineRule="auto"/>
        <w:rPr>
          <w:rFonts w:cs="Times New Roman"/>
          <w:bCs/>
        </w:rPr>
      </w:pPr>
      <w:r>
        <w:rPr>
          <w:rFonts w:cs="Times New Roman"/>
          <w:bCs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2D66650" wp14:editId="7EC553ED">
            <wp:simplePos x="0" y="0"/>
            <wp:positionH relativeFrom="margin">
              <wp:posOffset>-74847</wp:posOffset>
            </wp:positionH>
            <wp:positionV relativeFrom="margin">
              <wp:posOffset>4156242</wp:posOffset>
            </wp:positionV>
            <wp:extent cx="5943600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Cs/>
          <w:noProof/>
        </w:rPr>
        <w:drawing>
          <wp:anchor distT="0" distB="0" distL="114300" distR="114300" simplePos="0" relativeHeight="251663872" behindDoc="0" locked="0" layoutInCell="1" allowOverlap="1" wp14:anchorId="1C072B92" wp14:editId="365CCE0C">
            <wp:simplePos x="0" y="0"/>
            <wp:positionH relativeFrom="margin">
              <wp:posOffset>-74951</wp:posOffset>
            </wp:positionH>
            <wp:positionV relativeFrom="margin">
              <wp:posOffset>-54975</wp:posOffset>
            </wp:positionV>
            <wp:extent cx="5943600" cy="396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CB9B6" w14:textId="31DD67A5" w:rsidR="007420C3" w:rsidRPr="002721C1" w:rsidRDefault="007420C3" w:rsidP="007420C3">
      <w:pPr>
        <w:spacing w:line="480" w:lineRule="auto"/>
        <w:rPr>
          <w:rFonts w:cs="Times New Roman"/>
          <w:bCs/>
        </w:rPr>
      </w:pPr>
    </w:p>
    <w:sectPr w:rsidR="007420C3" w:rsidRPr="002721C1" w:rsidSect="001F673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E6053" w14:textId="77777777" w:rsidR="0087456B" w:rsidRDefault="0087456B">
      <w:r>
        <w:separator/>
      </w:r>
    </w:p>
  </w:endnote>
  <w:endnote w:type="continuationSeparator" w:id="0">
    <w:p w14:paraId="552615E0" w14:textId="77777777" w:rsidR="0087456B" w:rsidRDefault="0087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31EC" w14:textId="77777777" w:rsidR="0087456B" w:rsidRDefault="0087456B">
      <w:r>
        <w:separator/>
      </w:r>
    </w:p>
  </w:footnote>
  <w:footnote w:type="continuationSeparator" w:id="0">
    <w:p w14:paraId="029364FD" w14:textId="77777777" w:rsidR="0087456B" w:rsidRDefault="0087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5CDC1B5B" w:rsidR="00A95913" w:rsidRDefault="00FE36C5" w:rsidP="00C24F48">
    <w:pPr>
      <w:pStyle w:val="Header"/>
      <w:ind w:right="360"/>
    </w:pPr>
    <w:r>
      <w:t xml:space="preserve">CS </w:t>
    </w:r>
    <w:r w:rsidR="00284D33">
      <w:t>405 – 4-1 Activity: Exceptions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86812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45FF9"/>
    <w:rsid w:val="00252FF1"/>
    <w:rsid w:val="002563C6"/>
    <w:rsid w:val="00264AF5"/>
    <w:rsid w:val="00270291"/>
    <w:rsid w:val="002721C1"/>
    <w:rsid w:val="00275040"/>
    <w:rsid w:val="00284D33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07F3"/>
    <w:rsid w:val="0030506E"/>
    <w:rsid w:val="003310C0"/>
    <w:rsid w:val="0036256E"/>
    <w:rsid w:val="00367B45"/>
    <w:rsid w:val="003971C3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126EC"/>
    <w:rsid w:val="00521050"/>
    <w:rsid w:val="0052409B"/>
    <w:rsid w:val="00533008"/>
    <w:rsid w:val="00540C73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231B3"/>
    <w:rsid w:val="00625E29"/>
    <w:rsid w:val="006457BD"/>
    <w:rsid w:val="006533D1"/>
    <w:rsid w:val="00683011"/>
    <w:rsid w:val="00686305"/>
    <w:rsid w:val="006A6E3D"/>
    <w:rsid w:val="006B3B11"/>
    <w:rsid w:val="006D46DF"/>
    <w:rsid w:val="006E3B1E"/>
    <w:rsid w:val="006E56DC"/>
    <w:rsid w:val="006F4655"/>
    <w:rsid w:val="0072053B"/>
    <w:rsid w:val="007306CE"/>
    <w:rsid w:val="00732CE5"/>
    <w:rsid w:val="007420C3"/>
    <w:rsid w:val="00755B02"/>
    <w:rsid w:val="007747DD"/>
    <w:rsid w:val="00786055"/>
    <w:rsid w:val="00792110"/>
    <w:rsid w:val="007A1893"/>
    <w:rsid w:val="007A1A89"/>
    <w:rsid w:val="007A5E55"/>
    <w:rsid w:val="007B41D4"/>
    <w:rsid w:val="007B41F1"/>
    <w:rsid w:val="00811A1B"/>
    <w:rsid w:val="008255FC"/>
    <w:rsid w:val="00844DEA"/>
    <w:rsid w:val="00847D45"/>
    <w:rsid w:val="0085642F"/>
    <w:rsid w:val="0086548B"/>
    <w:rsid w:val="00870C4D"/>
    <w:rsid w:val="0087456B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801C3"/>
    <w:rsid w:val="00980EFF"/>
    <w:rsid w:val="009A7335"/>
    <w:rsid w:val="009B4086"/>
    <w:rsid w:val="009B6E46"/>
    <w:rsid w:val="009D3D6B"/>
    <w:rsid w:val="009F1DE8"/>
    <w:rsid w:val="009F6B18"/>
    <w:rsid w:val="00A15256"/>
    <w:rsid w:val="00A27E49"/>
    <w:rsid w:val="00A52D2C"/>
    <w:rsid w:val="00A56D52"/>
    <w:rsid w:val="00A66902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1424C"/>
    <w:rsid w:val="00B225F1"/>
    <w:rsid w:val="00B47785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52342"/>
    <w:rsid w:val="00C5286F"/>
    <w:rsid w:val="00CC49D7"/>
    <w:rsid w:val="00CC61DC"/>
    <w:rsid w:val="00CD1F8F"/>
    <w:rsid w:val="00CE373A"/>
    <w:rsid w:val="00CE61D2"/>
    <w:rsid w:val="00D04560"/>
    <w:rsid w:val="00D4369E"/>
    <w:rsid w:val="00D52C9C"/>
    <w:rsid w:val="00D5581D"/>
    <w:rsid w:val="00D61CA2"/>
    <w:rsid w:val="00D71B27"/>
    <w:rsid w:val="00D7591D"/>
    <w:rsid w:val="00DC0B9D"/>
    <w:rsid w:val="00DD5EC7"/>
    <w:rsid w:val="00DE07D4"/>
    <w:rsid w:val="00DF63FF"/>
    <w:rsid w:val="00E06A56"/>
    <w:rsid w:val="00E24663"/>
    <w:rsid w:val="00E301F5"/>
    <w:rsid w:val="00E46A09"/>
    <w:rsid w:val="00E47E48"/>
    <w:rsid w:val="00E62573"/>
    <w:rsid w:val="00E671DE"/>
    <w:rsid w:val="00E740DC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6A33"/>
    <w:rsid w:val="00F60803"/>
    <w:rsid w:val="00F66FBC"/>
    <w:rsid w:val="00F67A04"/>
    <w:rsid w:val="00F74604"/>
    <w:rsid w:val="00F80DD9"/>
    <w:rsid w:val="00FB59E6"/>
    <w:rsid w:val="00FC4336"/>
    <w:rsid w:val="00FC4834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2022-01-25T18:20:00Z</dcterms:created>
  <dcterms:modified xsi:type="dcterms:W3CDTF">2022-01-25T18:20:00Z</dcterms:modified>
</cp:coreProperties>
</file>