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1DD4" w14:textId="77777777" w:rsidR="002E6C38" w:rsidRDefault="002E6C38" w:rsidP="00204FD6">
      <w:pPr>
        <w:rPr>
          <w:rFonts w:cs="Times New Roman"/>
          <w:b/>
        </w:rPr>
      </w:pPr>
    </w:p>
    <w:p w14:paraId="215E233D" w14:textId="77777777" w:rsidR="002E6C38" w:rsidRDefault="002E6C38" w:rsidP="00204FD6">
      <w:pPr>
        <w:rPr>
          <w:rFonts w:cs="Times New Roman"/>
          <w:b/>
        </w:rPr>
      </w:pPr>
    </w:p>
    <w:p w14:paraId="04ACBC1E" w14:textId="77777777" w:rsidR="002E6C38" w:rsidRDefault="002E6C38" w:rsidP="00204FD6">
      <w:pPr>
        <w:rPr>
          <w:rFonts w:cs="Times New Roman"/>
          <w:b/>
        </w:rPr>
      </w:pPr>
    </w:p>
    <w:p w14:paraId="7337E5CC" w14:textId="77777777" w:rsidR="002E6C38" w:rsidRDefault="002E6C38" w:rsidP="00204FD6">
      <w:pPr>
        <w:rPr>
          <w:rFonts w:cs="Times New Roman"/>
          <w:b/>
        </w:rPr>
      </w:pPr>
    </w:p>
    <w:p w14:paraId="03BB51C9" w14:textId="77777777" w:rsidR="002E6C38" w:rsidRDefault="002E6C38" w:rsidP="00204FD6">
      <w:pPr>
        <w:rPr>
          <w:rFonts w:cs="Times New Roman"/>
          <w:b/>
        </w:rPr>
      </w:pPr>
    </w:p>
    <w:p w14:paraId="3E1D50E5" w14:textId="6D49613D" w:rsidR="002E6C38" w:rsidRDefault="002E6C38" w:rsidP="002E6C38">
      <w:pPr>
        <w:rPr>
          <w:rFonts w:cs="Times New Roman"/>
          <w:b/>
        </w:rPr>
      </w:pPr>
    </w:p>
    <w:p w14:paraId="13A69F17" w14:textId="77777777" w:rsidR="002E6C38" w:rsidRDefault="002E6C38" w:rsidP="00204FD6">
      <w:pPr>
        <w:rPr>
          <w:rFonts w:cs="Times New Roman"/>
          <w:b/>
        </w:rPr>
      </w:pPr>
    </w:p>
    <w:p w14:paraId="6AE5C0B5" w14:textId="77777777" w:rsidR="002E6C38" w:rsidRDefault="002E6C38" w:rsidP="00204FD6">
      <w:pPr>
        <w:rPr>
          <w:rFonts w:cs="Times New Roman"/>
          <w:b/>
        </w:rPr>
      </w:pPr>
    </w:p>
    <w:p w14:paraId="396318AF" w14:textId="77777777" w:rsidR="002E6C38" w:rsidRDefault="002E6C38" w:rsidP="00204FD6">
      <w:pPr>
        <w:rPr>
          <w:rFonts w:cs="Times New Roman"/>
          <w:b/>
        </w:rPr>
      </w:pPr>
    </w:p>
    <w:p w14:paraId="642518FF" w14:textId="77777777" w:rsidR="002E6C38" w:rsidRDefault="002E6C38" w:rsidP="00204FD6">
      <w:pPr>
        <w:rPr>
          <w:rFonts w:cs="Times New Roman"/>
          <w:b/>
        </w:rPr>
      </w:pPr>
    </w:p>
    <w:p w14:paraId="019DEB8D" w14:textId="77777777" w:rsidR="002E6C38" w:rsidRDefault="002E6C38" w:rsidP="00204FD6">
      <w:pPr>
        <w:rPr>
          <w:rFonts w:cs="Times New Roman"/>
          <w:b/>
        </w:rPr>
      </w:pPr>
    </w:p>
    <w:p w14:paraId="2B0D3B39" w14:textId="77777777" w:rsidR="002E6C38" w:rsidRDefault="002E6C38" w:rsidP="00204FD6">
      <w:pPr>
        <w:rPr>
          <w:rFonts w:cs="Times New Roman"/>
          <w:b/>
        </w:rPr>
      </w:pPr>
    </w:p>
    <w:p w14:paraId="30F8B9EA" w14:textId="7A972CA7" w:rsidR="002E6C38" w:rsidRDefault="002E6C38" w:rsidP="00204FD6">
      <w:pPr>
        <w:rPr>
          <w:rFonts w:cs="Times New Roman"/>
          <w:b/>
        </w:rPr>
      </w:pPr>
    </w:p>
    <w:p w14:paraId="1498F277" w14:textId="77777777" w:rsidR="00D6203A" w:rsidRDefault="00D6203A" w:rsidP="00204FD6">
      <w:pPr>
        <w:rPr>
          <w:rFonts w:cs="Times New Roman"/>
          <w:b/>
        </w:rPr>
      </w:pPr>
    </w:p>
    <w:p w14:paraId="31389023" w14:textId="77777777" w:rsidR="002E6C38" w:rsidRDefault="002E6C38" w:rsidP="00204FD6">
      <w:pPr>
        <w:rPr>
          <w:rFonts w:cs="Times New Roman"/>
          <w:b/>
        </w:rPr>
      </w:pPr>
    </w:p>
    <w:p w14:paraId="762CB871" w14:textId="7B607760" w:rsidR="00F106D6" w:rsidRDefault="004640EE" w:rsidP="00D6203A">
      <w:pPr>
        <w:spacing w:line="480" w:lineRule="auto"/>
        <w:jc w:val="center"/>
      </w:pPr>
      <w:r>
        <w:t>5-2 Exercise 6</w:t>
      </w:r>
      <w:r w:rsidR="00F106D6">
        <w:t>:</w:t>
      </w:r>
      <w:r w:rsidR="00EE6378">
        <w:t xml:space="preserve"> </w:t>
      </w:r>
      <w:r>
        <w:t>S</w:t>
      </w:r>
      <w:r w:rsidR="00F106D6">
        <w:t>upervised Learning</w:t>
      </w:r>
      <w:r w:rsidR="003A750C">
        <w:t xml:space="preserve"> with Bubba Gump Data</w:t>
      </w:r>
    </w:p>
    <w:p w14:paraId="66F8AC87" w14:textId="7454D999" w:rsidR="002E6C38" w:rsidRPr="00F66FBC" w:rsidRDefault="002E6C38" w:rsidP="00D6203A">
      <w:pPr>
        <w:spacing w:line="480" w:lineRule="auto"/>
        <w:jc w:val="center"/>
        <w:rPr>
          <w:rFonts w:cs="Times New Roman"/>
        </w:rPr>
      </w:pPr>
      <w:r w:rsidRPr="00F66FBC">
        <w:rPr>
          <w:rFonts w:cs="Times New Roman"/>
        </w:rPr>
        <w:t>Joel Meza</w:t>
      </w:r>
    </w:p>
    <w:p w14:paraId="0AC5BD00" w14:textId="77777777" w:rsidR="00751473" w:rsidRPr="00751473" w:rsidRDefault="002E6C38" w:rsidP="00D6203A">
      <w:pPr>
        <w:spacing w:line="480" w:lineRule="auto"/>
        <w:jc w:val="center"/>
        <w:rPr>
          <w:rFonts w:eastAsia="Times New Roman" w:cs="Times New Roman"/>
        </w:rPr>
      </w:pPr>
      <w:r w:rsidRPr="00F66FBC">
        <w:rPr>
          <w:rFonts w:cs="Times New Roman"/>
        </w:rPr>
        <w:t>Professor</w:t>
      </w:r>
      <w:r w:rsidR="00792110" w:rsidRPr="00F66FBC">
        <w:rPr>
          <w:rFonts w:cs="Times New Roman"/>
        </w:rPr>
        <w:t xml:space="preserve"> </w:t>
      </w:r>
      <w:r w:rsidR="00751473" w:rsidRPr="00751473">
        <w:rPr>
          <w:rFonts w:eastAsia="Times New Roman" w:cs="Times New Roman"/>
          <w:color w:val="494C4E"/>
          <w:spacing w:val="3"/>
          <w:shd w:val="clear" w:color="auto" w:fill="FFFFFF"/>
        </w:rPr>
        <w:t>Torre Roenne</w:t>
      </w:r>
    </w:p>
    <w:p w14:paraId="76F81991" w14:textId="037FC07C" w:rsidR="003A6C96" w:rsidRPr="00F66FBC" w:rsidRDefault="004640EE" w:rsidP="00D6203A">
      <w:pPr>
        <w:spacing w:line="480" w:lineRule="auto"/>
        <w:jc w:val="center"/>
        <w:rPr>
          <w:rFonts w:cs="Times New Roman"/>
        </w:rPr>
      </w:pPr>
      <w:r>
        <w:rPr>
          <w:rFonts w:cs="Times New Roman"/>
        </w:rPr>
        <w:t>April 2</w:t>
      </w:r>
      <w:r w:rsidR="007B41F1">
        <w:rPr>
          <w:rFonts w:cs="Times New Roman"/>
        </w:rPr>
        <w:t>, 202</w:t>
      </w:r>
      <w:r w:rsidR="00751473">
        <w:rPr>
          <w:rFonts w:cs="Times New Roman"/>
        </w:rPr>
        <w:t>1</w:t>
      </w:r>
    </w:p>
    <w:p w14:paraId="483F55D4" w14:textId="77DDFAC2" w:rsidR="00A52D2C" w:rsidRPr="00F66FBC" w:rsidRDefault="00751473" w:rsidP="00D6203A">
      <w:pPr>
        <w:spacing w:line="480" w:lineRule="auto"/>
        <w:jc w:val="center"/>
        <w:rPr>
          <w:rFonts w:cs="Times New Roman"/>
        </w:rPr>
      </w:pPr>
      <w:r>
        <w:rPr>
          <w:rFonts w:cs="Times New Roman"/>
        </w:rPr>
        <w:t>DAT 220 -Fundamentals of Data Mining</w:t>
      </w:r>
    </w:p>
    <w:p w14:paraId="128F7C18" w14:textId="38E4F866" w:rsidR="002E6C38" w:rsidRPr="00F66FBC" w:rsidRDefault="002E6C38" w:rsidP="00D6203A">
      <w:pPr>
        <w:spacing w:line="480" w:lineRule="auto"/>
        <w:jc w:val="center"/>
        <w:rPr>
          <w:rFonts w:cs="Times New Roman"/>
        </w:rPr>
      </w:pPr>
      <w:r w:rsidRPr="00F66FBC">
        <w:rPr>
          <w:rFonts w:cs="Times New Roman"/>
        </w:rPr>
        <w:t>Southern New Hampshire University</w:t>
      </w:r>
    </w:p>
    <w:p w14:paraId="498B2855" w14:textId="77777777" w:rsidR="00D6203A" w:rsidRPr="00F66FBC" w:rsidRDefault="00D6203A" w:rsidP="00D6203A">
      <w:pPr>
        <w:spacing w:line="480" w:lineRule="auto"/>
        <w:rPr>
          <w:rFonts w:cs="Times New Roman"/>
        </w:rPr>
      </w:pPr>
    </w:p>
    <w:p w14:paraId="26799C57" w14:textId="77777777" w:rsidR="002E6C38" w:rsidRPr="002E6C38" w:rsidRDefault="002E6C38" w:rsidP="00204FD6">
      <w:pPr>
        <w:rPr>
          <w:rFonts w:cs="Times New Roman"/>
          <w:b/>
        </w:rPr>
      </w:pPr>
    </w:p>
    <w:p w14:paraId="2A4F7793" w14:textId="77777777" w:rsidR="002E6C38" w:rsidRPr="002E6C38" w:rsidRDefault="002E6C38" w:rsidP="00204FD6">
      <w:pPr>
        <w:rPr>
          <w:rFonts w:cs="Times New Roman"/>
          <w:b/>
        </w:rPr>
      </w:pPr>
    </w:p>
    <w:p w14:paraId="4D6AAA98" w14:textId="77777777" w:rsidR="002E6C38" w:rsidRPr="002E6C38" w:rsidRDefault="002E6C38" w:rsidP="00204FD6">
      <w:pPr>
        <w:rPr>
          <w:rFonts w:cs="Times New Roman"/>
          <w:b/>
        </w:rPr>
      </w:pPr>
    </w:p>
    <w:p w14:paraId="2263E2E1" w14:textId="77777777" w:rsidR="002E6C38" w:rsidRPr="002E6C38" w:rsidRDefault="002E6C38" w:rsidP="00204FD6">
      <w:pPr>
        <w:rPr>
          <w:rFonts w:cs="Times New Roman"/>
          <w:b/>
        </w:rPr>
      </w:pPr>
    </w:p>
    <w:p w14:paraId="3B651D4A" w14:textId="77777777" w:rsidR="002E6C38" w:rsidRPr="002E6C38" w:rsidRDefault="002E6C38" w:rsidP="00204FD6">
      <w:pPr>
        <w:rPr>
          <w:rFonts w:cs="Times New Roman"/>
          <w:b/>
        </w:rPr>
      </w:pPr>
    </w:p>
    <w:p w14:paraId="6D66F2F2" w14:textId="77777777" w:rsidR="002E6C38" w:rsidRPr="002E6C38" w:rsidRDefault="002E6C38" w:rsidP="00204FD6">
      <w:pPr>
        <w:rPr>
          <w:rFonts w:cs="Times New Roman"/>
          <w:b/>
        </w:rPr>
      </w:pPr>
    </w:p>
    <w:p w14:paraId="3C377891" w14:textId="77777777" w:rsidR="002E6C38" w:rsidRPr="002E6C38" w:rsidRDefault="002E6C38" w:rsidP="00204FD6">
      <w:pPr>
        <w:rPr>
          <w:rFonts w:cs="Times New Roman"/>
          <w:b/>
        </w:rPr>
      </w:pPr>
    </w:p>
    <w:p w14:paraId="59B40DCF" w14:textId="77777777" w:rsidR="002E6C38" w:rsidRPr="002E6C38" w:rsidRDefault="002E6C38" w:rsidP="00204FD6">
      <w:pPr>
        <w:rPr>
          <w:rFonts w:cs="Times New Roman"/>
          <w:b/>
        </w:rPr>
      </w:pPr>
    </w:p>
    <w:p w14:paraId="0C7FA444" w14:textId="77777777" w:rsidR="002E6C38" w:rsidRPr="002E6C38" w:rsidRDefault="002E6C38" w:rsidP="00204FD6">
      <w:pPr>
        <w:rPr>
          <w:rFonts w:cs="Times New Roman"/>
          <w:b/>
        </w:rPr>
      </w:pPr>
    </w:p>
    <w:p w14:paraId="3F631B93" w14:textId="77777777" w:rsidR="002E6C38" w:rsidRPr="002E6C38" w:rsidRDefault="002E6C38" w:rsidP="00204FD6">
      <w:pPr>
        <w:rPr>
          <w:rFonts w:cs="Times New Roman"/>
          <w:b/>
        </w:rPr>
      </w:pPr>
    </w:p>
    <w:p w14:paraId="38968FD1" w14:textId="77777777" w:rsidR="002E6C38" w:rsidRPr="002E6C38" w:rsidRDefault="002E6C38" w:rsidP="00204FD6">
      <w:pPr>
        <w:rPr>
          <w:rFonts w:cs="Times New Roman"/>
          <w:b/>
        </w:rPr>
      </w:pPr>
    </w:p>
    <w:p w14:paraId="4F5B5722" w14:textId="77777777" w:rsidR="002E6C38" w:rsidRPr="002E6C38" w:rsidRDefault="002E6C38" w:rsidP="00204FD6">
      <w:pPr>
        <w:rPr>
          <w:rFonts w:cs="Times New Roman"/>
          <w:b/>
        </w:rPr>
      </w:pPr>
    </w:p>
    <w:p w14:paraId="42A26C07" w14:textId="77777777" w:rsidR="002E6C38" w:rsidRPr="002E6C38" w:rsidRDefault="002E6C38" w:rsidP="00204FD6">
      <w:pPr>
        <w:rPr>
          <w:rFonts w:cs="Times New Roman"/>
          <w:b/>
        </w:rPr>
      </w:pPr>
    </w:p>
    <w:p w14:paraId="4C27B6F3" w14:textId="77777777" w:rsidR="002E6C38" w:rsidRPr="002E6C38" w:rsidRDefault="002E6C38" w:rsidP="00204FD6">
      <w:pPr>
        <w:rPr>
          <w:rFonts w:cs="Times New Roman"/>
          <w:b/>
        </w:rPr>
      </w:pPr>
    </w:p>
    <w:p w14:paraId="5CBF08F6" w14:textId="77777777" w:rsidR="00957368" w:rsidRDefault="00957368" w:rsidP="00957368">
      <w:pPr>
        <w:spacing w:line="480" w:lineRule="auto"/>
        <w:rPr>
          <w:rFonts w:cs="Times New Roman"/>
          <w:b/>
        </w:rPr>
      </w:pPr>
    </w:p>
    <w:p w14:paraId="3CB5B16F" w14:textId="7D19C589" w:rsidR="0087140A" w:rsidRDefault="00957368" w:rsidP="00957368">
      <w:pPr>
        <w:spacing w:line="480" w:lineRule="auto"/>
        <w:rPr>
          <w:rFonts w:cs="Times New Roman"/>
          <w:bCs/>
        </w:rPr>
      </w:pPr>
      <w:r>
        <w:rPr>
          <w:rFonts w:cs="Times New Roman"/>
          <w:b/>
        </w:rPr>
        <w:lastRenderedPageBreak/>
        <w:tab/>
      </w:r>
      <w:r>
        <w:rPr>
          <w:rFonts w:cs="Times New Roman"/>
          <w:bCs/>
        </w:rPr>
        <w:t xml:space="preserve">By using JMP, I used two cluster analyzes on the Bubba Gump Shrimp Company information. </w:t>
      </w:r>
      <w:r w:rsidR="00587B5B">
        <w:rPr>
          <w:rFonts w:cs="Times New Roman"/>
          <w:bCs/>
        </w:rPr>
        <w:t xml:space="preserve">The cluster was through the web store by spending and the persuasion is the twenty natural clusters where </w:t>
      </w:r>
      <w:r w:rsidR="0003693D">
        <w:rPr>
          <w:rFonts w:cs="Times New Roman"/>
          <w:bCs/>
        </w:rPr>
        <w:t>there broken up depending on web spending sum. The other cluster analyze was on web store was spent and the visits recommended thirty natural clusters. This clustered information by who has visited the web store the furthermost and spending more which visited the least but spend the maximum from the visited the most but spending the minimum</w:t>
      </w:r>
      <w:r w:rsidR="00A904B1">
        <w:rPr>
          <w:rFonts w:cs="Times New Roman"/>
          <w:bCs/>
        </w:rPr>
        <w:t xml:space="preserve">. Last cluster was the clients that have not visited the online store along with not spending at the online store. </w:t>
      </w:r>
    </w:p>
    <w:p w14:paraId="60BC01E4" w14:textId="59926DA2" w:rsidR="00A904B1" w:rsidRDefault="00A904B1" w:rsidP="00957368">
      <w:pPr>
        <w:spacing w:line="480" w:lineRule="auto"/>
        <w:rPr>
          <w:rFonts w:cs="Times New Roman"/>
          <w:bCs/>
        </w:rPr>
      </w:pPr>
      <w:r>
        <w:rPr>
          <w:rFonts w:cs="Times New Roman"/>
          <w:bCs/>
        </w:rPr>
        <w:tab/>
      </w:r>
      <w:r w:rsidR="00950F3D">
        <w:rPr>
          <w:rFonts w:cs="Times New Roman"/>
          <w:bCs/>
        </w:rPr>
        <w:t xml:space="preserve">Now, I made the linear regression models for online webstore has spending against all the clients features the age, status, and income gross. Where nothing is these models were necessary while the looking a webstore spent by the restaurant spending there a pure connection. Both have parameters estimating indication in the precise model as together </w:t>
      </w:r>
      <w:r w:rsidR="00FE6A02">
        <w:rPr>
          <w:rFonts w:cs="Times New Roman"/>
          <w:bCs/>
        </w:rPr>
        <w:t xml:space="preserve">possibilities are very low. From the graph scatter plot with the linear regression line are showing the total of clients spending at a Bubba Gump restaurant are very relevant to spend more on the online web store than clients who did not spent as great within a restaurant. </w:t>
      </w:r>
    </w:p>
    <w:p w14:paraId="7E229A21" w14:textId="047FC86E" w:rsidR="007F06AB" w:rsidRDefault="00FE6A02" w:rsidP="00957368">
      <w:pPr>
        <w:spacing w:line="480" w:lineRule="auto"/>
        <w:rPr>
          <w:rFonts w:cs="Times New Roman"/>
          <w:bCs/>
        </w:rPr>
      </w:pPr>
      <w:r>
        <w:rPr>
          <w:rFonts w:cs="Times New Roman"/>
          <w:bCs/>
        </w:rPr>
        <w:tab/>
      </w:r>
      <w:r w:rsidR="00EF1DA0">
        <w:rPr>
          <w:rFonts w:cs="Times New Roman"/>
          <w:bCs/>
        </w:rPr>
        <w:t xml:space="preserve">I made a logistic regression model to expect whether a client would build an online purchase. Although, </w:t>
      </w:r>
      <w:r w:rsidR="007F06AB">
        <w:rPr>
          <w:rFonts w:cs="Times New Roman"/>
          <w:bCs/>
        </w:rPr>
        <w:t>when I attempt to diverse variables together with the dual online webstore purchase</w:t>
      </w:r>
      <w:r w:rsidR="004B347E">
        <w:rPr>
          <w:rFonts w:cs="Times New Roman"/>
          <w:bCs/>
        </w:rPr>
        <w:t xml:space="preserve">. The logistic regression model of online website purchase against online visits that while the clients are familiarizing from the online visits specifies the first online purchase on their first visit. Clients that return to the web store with their second appearance are more likely to purchase. Otherwise, clients are returning for their third visit can decide better to execute the purchases. </w:t>
      </w:r>
    </w:p>
    <w:p w14:paraId="2BC172D2" w14:textId="77777777" w:rsidR="004B347E" w:rsidRPr="004B347E" w:rsidRDefault="004B347E" w:rsidP="004B347E">
      <w:pPr>
        <w:keepNext/>
        <w:autoSpaceDE w:val="0"/>
        <w:autoSpaceDN w:val="0"/>
        <w:adjustRightInd w:val="0"/>
        <w:rPr>
          <w:rFonts w:cs="Times New Roman"/>
          <w:b/>
          <w:bCs/>
          <w:color w:val="000000"/>
        </w:rPr>
      </w:pPr>
      <w:r w:rsidRPr="004B347E">
        <w:rPr>
          <w:rFonts w:cs="Times New Roman"/>
          <w:b/>
          <w:bCs/>
          <w:color w:val="000000"/>
        </w:rPr>
        <w:lastRenderedPageBreak/>
        <w:t>Dendrogram</w:t>
      </w:r>
    </w:p>
    <w:p w14:paraId="375EB144" w14:textId="7662D943" w:rsidR="004B347E" w:rsidRPr="004B347E" w:rsidRDefault="004B347E" w:rsidP="004B347E">
      <w:pPr>
        <w:autoSpaceDE w:val="0"/>
        <w:autoSpaceDN w:val="0"/>
        <w:adjustRightInd w:val="0"/>
        <w:rPr>
          <w:rFonts w:cs="Times New Roman"/>
          <w:color w:val="000000"/>
        </w:rPr>
      </w:pPr>
      <w:r w:rsidRPr="004B347E">
        <w:rPr>
          <w:rFonts w:cs="Times New Roman"/>
          <w:noProof/>
          <w:color w:val="000000"/>
        </w:rPr>
        <w:lastRenderedPageBreak/>
        <w:drawing>
          <wp:inline distT="0" distB="0" distL="0" distR="0" wp14:anchorId="489C359C" wp14:editId="5F526112">
            <wp:extent cx="5855970" cy="822960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5970" cy="8229600"/>
                    </a:xfrm>
                    <a:prstGeom prst="rect">
                      <a:avLst/>
                    </a:prstGeom>
                    <a:noFill/>
                    <a:ln>
                      <a:noFill/>
                    </a:ln>
                  </pic:spPr>
                </pic:pic>
              </a:graphicData>
            </a:graphic>
          </wp:inline>
        </w:drawing>
      </w:r>
    </w:p>
    <w:p w14:paraId="5EE6BD84" w14:textId="77777777" w:rsidR="00095B66" w:rsidRDefault="00095B66" w:rsidP="00095B66">
      <w:pPr>
        <w:keepNext/>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lastRenderedPageBreak/>
        <w:t>Bivariate Fit of Webstore_Spend By Restaurant</w:t>
      </w:r>
    </w:p>
    <w:p w14:paraId="55014F5D" w14:textId="2C8617DD" w:rsidR="00095B66" w:rsidRDefault="00095B66" w:rsidP="00095B66">
      <w:pPr>
        <w:autoSpaceDE w:val="0"/>
        <w:autoSpaceDN w:val="0"/>
        <w:adjustRightInd w:val="0"/>
        <w:rPr>
          <w:rFonts w:ascii="Helvetica Neue" w:hAnsi="Helvetica Neue" w:cs="Helvetica Neue"/>
          <w:color w:val="000000"/>
          <w:sz w:val="26"/>
          <w:szCs w:val="26"/>
        </w:rPr>
      </w:pPr>
      <w:r>
        <w:rPr>
          <w:rFonts w:ascii="Helvetica Neue" w:hAnsi="Helvetica Neue" w:cs="Helvetica Neue"/>
          <w:noProof/>
          <w:color w:val="000000"/>
          <w:sz w:val="26"/>
          <w:szCs w:val="26"/>
        </w:rPr>
        <w:drawing>
          <wp:inline distT="0" distB="0" distL="0" distR="0" wp14:anchorId="0F178948" wp14:editId="70E56CA6">
            <wp:extent cx="4943475" cy="3729990"/>
            <wp:effectExtent l="0" t="0" r="0" b="381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3729990"/>
                    </a:xfrm>
                    <a:prstGeom prst="rect">
                      <a:avLst/>
                    </a:prstGeom>
                    <a:noFill/>
                    <a:ln>
                      <a:noFill/>
                    </a:ln>
                  </pic:spPr>
                </pic:pic>
              </a:graphicData>
            </a:graphic>
          </wp:inline>
        </w:drawing>
      </w:r>
    </w:p>
    <w:p w14:paraId="2E4E7788" w14:textId="77777777" w:rsidR="00095B66" w:rsidRDefault="00095B66" w:rsidP="00095B66">
      <w:pPr>
        <w:autoSpaceDE w:val="0"/>
        <w:autoSpaceDN w:val="0"/>
        <w:adjustRightInd w:val="0"/>
        <w:rPr>
          <w:rFonts w:ascii="Helvetica Neue" w:hAnsi="Helvetica Neue" w:cs="Helvetica Neue"/>
          <w:color w:val="000000"/>
          <w:sz w:val="26"/>
          <w:szCs w:val="26"/>
        </w:rPr>
      </w:pPr>
    </w:p>
    <w:p w14:paraId="134C6098" w14:textId="45DB3BB5" w:rsidR="00095B66" w:rsidRDefault="00095B66" w:rsidP="00095B66">
      <w:pPr>
        <w:autoSpaceDE w:val="0"/>
        <w:autoSpaceDN w:val="0"/>
        <w:adjustRightInd w:val="0"/>
        <w:rPr>
          <w:rFonts w:ascii="Helvetica Neue" w:hAnsi="Helvetica Neue" w:cs="Helvetica Neue"/>
          <w:color w:val="000000"/>
          <w:sz w:val="26"/>
          <w:szCs w:val="26"/>
        </w:rPr>
      </w:pPr>
      <w:r>
        <w:rPr>
          <w:rFonts w:ascii="Helvetica Neue" w:hAnsi="Helvetica Neue" w:cs="Helvetica Neue"/>
          <w:noProof/>
          <w:color w:val="000000"/>
          <w:sz w:val="26"/>
          <w:szCs w:val="26"/>
        </w:rPr>
        <w:drawing>
          <wp:inline distT="0" distB="0" distL="0" distR="0" wp14:anchorId="14FA3C44" wp14:editId="37E42138">
            <wp:extent cx="1222375" cy="325755"/>
            <wp:effectExtent l="0" t="0" r="0" b="4445"/>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2375" cy="325755"/>
                    </a:xfrm>
                    <a:prstGeom prst="rect">
                      <a:avLst/>
                    </a:prstGeom>
                    <a:noFill/>
                    <a:ln>
                      <a:noFill/>
                    </a:ln>
                  </pic:spPr>
                </pic:pic>
              </a:graphicData>
            </a:graphic>
          </wp:inline>
        </w:drawing>
      </w:r>
    </w:p>
    <w:p w14:paraId="742265EE" w14:textId="77777777" w:rsidR="00095B66" w:rsidRDefault="00095B66" w:rsidP="00095B66">
      <w:pPr>
        <w:autoSpaceDE w:val="0"/>
        <w:autoSpaceDN w:val="0"/>
        <w:adjustRightInd w:val="0"/>
        <w:rPr>
          <w:rFonts w:ascii="Helvetica Neue" w:hAnsi="Helvetica Neue" w:cs="Helvetica Neue"/>
          <w:color w:val="000000"/>
          <w:sz w:val="26"/>
          <w:szCs w:val="26"/>
        </w:rPr>
      </w:pPr>
    </w:p>
    <w:p w14:paraId="66AD5CEF" w14:textId="77777777" w:rsidR="00095B66" w:rsidRDefault="00095B66" w:rsidP="00095B66">
      <w:pPr>
        <w:keepNext/>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t>Linear Fit</w:t>
      </w:r>
    </w:p>
    <w:p w14:paraId="23D3383C" w14:textId="77777777" w:rsidR="00095B66" w:rsidRDefault="00095B66" w:rsidP="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Webstore_Spend = -13.27585 + 0.7245478*Restaurant</w:t>
      </w:r>
    </w:p>
    <w:p w14:paraId="79210F7D" w14:textId="77777777" w:rsidR="00095B66" w:rsidRDefault="00095B66" w:rsidP="00095B66">
      <w:pPr>
        <w:keepNext/>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t>Summary of Fit</w:t>
      </w:r>
    </w:p>
    <w:p w14:paraId="045C295F" w14:textId="77777777" w:rsidR="00095B66" w:rsidRDefault="00095B66" w:rsidP="00095B66">
      <w:pPr>
        <w:autoSpaceDE w:val="0"/>
        <w:autoSpaceDN w:val="0"/>
        <w:adjustRightInd w:val="0"/>
        <w:rPr>
          <w:rFonts w:ascii="Helvetica Neue" w:hAnsi="Helvetica Neue" w:cs="Helvetica Neue"/>
          <w:color w:val="000000"/>
          <w:sz w:val="26"/>
          <w:szCs w:val="26"/>
        </w:rPr>
      </w:pPr>
    </w:p>
    <w:tbl>
      <w:tblPr>
        <w:tblW w:w="0" w:type="auto"/>
        <w:tblInd w:w="-40" w:type="dxa"/>
        <w:tblLayout w:type="fixed"/>
        <w:tblCellMar>
          <w:left w:w="40" w:type="dxa"/>
          <w:right w:w="40" w:type="dxa"/>
        </w:tblCellMar>
        <w:tblLook w:val="0000" w:firstRow="0" w:lastRow="0" w:firstColumn="0" w:lastColumn="0" w:noHBand="0" w:noVBand="0"/>
      </w:tblPr>
      <w:tblGrid>
        <w:gridCol w:w="3480"/>
        <w:gridCol w:w="1360"/>
      </w:tblGrid>
      <w:tr w:rsidR="00095B66" w14:paraId="3F34485D" w14:textId="77777777">
        <w:tblPrEx>
          <w:tblCellMar>
            <w:top w:w="0" w:type="dxa"/>
            <w:bottom w:w="0" w:type="dxa"/>
          </w:tblCellMar>
        </w:tblPrEx>
        <w:trPr>
          <w:trHeight w:val="310"/>
        </w:trPr>
        <w:tc>
          <w:tcPr>
            <w:tcW w:w="3480" w:type="dxa"/>
            <w:vMerge w:val="restart"/>
            <w:tcBorders>
              <w:top w:val="nil"/>
              <w:left w:val="nil"/>
              <w:bottom w:val="nil"/>
              <w:right w:val="nil"/>
            </w:tcBorders>
          </w:tcPr>
          <w:p w14:paraId="5EABD7D5"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RSquare</w:t>
            </w:r>
          </w:p>
        </w:tc>
        <w:tc>
          <w:tcPr>
            <w:tcW w:w="1360" w:type="dxa"/>
            <w:vMerge w:val="restart"/>
            <w:tcBorders>
              <w:top w:val="nil"/>
              <w:left w:val="nil"/>
              <w:bottom w:val="nil"/>
              <w:right w:val="nil"/>
            </w:tcBorders>
          </w:tcPr>
          <w:p w14:paraId="0183FAAC"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0.20557</w:t>
            </w:r>
          </w:p>
        </w:tc>
      </w:tr>
      <w:tr w:rsidR="00095B66" w14:paraId="74B5A9E2" w14:textId="77777777">
        <w:tblPrEx>
          <w:tblCellMar>
            <w:top w:w="0" w:type="dxa"/>
            <w:bottom w:w="0" w:type="dxa"/>
          </w:tblCellMar>
        </w:tblPrEx>
        <w:trPr>
          <w:trHeight w:val="310"/>
        </w:trPr>
        <w:tc>
          <w:tcPr>
            <w:tcW w:w="3480" w:type="dxa"/>
            <w:vMerge w:val="restart"/>
            <w:tcBorders>
              <w:top w:val="nil"/>
              <w:left w:val="nil"/>
              <w:bottom w:val="nil"/>
              <w:right w:val="nil"/>
            </w:tcBorders>
          </w:tcPr>
          <w:p w14:paraId="53C8F43F"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RSquare Adj</w:t>
            </w:r>
          </w:p>
        </w:tc>
        <w:tc>
          <w:tcPr>
            <w:tcW w:w="1360" w:type="dxa"/>
            <w:vMerge w:val="restart"/>
            <w:tcBorders>
              <w:top w:val="nil"/>
              <w:left w:val="nil"/>
              <w:bottom w:val="nil"/>
              <w:right w:val="nil"/>
            </w:tcBorders>
          </w:tcPr>
          <w:p w14:paraId="5F4EFFBC"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0.203975</w:t>
            </w:r>
          </w:p>
        </w:tc>
      </w:tr>
      <w:tr w:rsidR="00095B66" w14:paraId="36B10363" w14:textId="77777777">
        <w:tblPrEx>
          <w:tblCellMar>
            <w:top w:w="0" w:type="dxa"/>
            <w:bottom w:w="0" w:type="dxa"/>
          </w:tblCellMar>
        </w:tblPrEx>
        <w:trPr>
          <w:trHeight w:val="310"/>
        </w:trPr>
        <w:tc>
          <w:tcPr>
            <w:tcW w:w="3480" w:type="dxa"/>
            <w:vMerge w:val="restart"/>
            <w:tcBorders>
              <w:top w:val="nil"/>
              <w:left w:val="nil"/>
              <w:bottom w:val="nil"/>
              <w:right w:val="nil"/>
            </w:tcBorders>
          </w:tcPr>
          <w:p w14:paraId="78433417"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Root Mean Square Error</w:t>
            </w:r>
          </w:p>
        </w:tc>
        <w:tc>
          <w:tcPr>
            <w:tcW w:w="1360" w:type="dxa"/>
            <w:vMerge w:val="restart"/>
            <w:tcBorders>
              <w:top w:val="nil"/>
              <w:left w:val="nil"/>
              <w:bottom w:val="nil"/>
              <w:right w:val="nil"/>
            </w:tcBorders>
          </w:tcPr>
          <w:p w14:paraId="45325343"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78.40066</w:t>
            </w:r>
          </w:p>
        </w:tc>
      </w:tr>
      <w:tr w:rsidR="00095B66" w14:paraId="4047CE69" w14:textId="77777777">
        <w:tblPrEx>
          <w:tblCellMar>
            <w:top w:w="0" w:type="dxa"/>
            <w:bottom w:w="0" w:type="dxa"/>
          </w:tblCellMar>
        </w:tblPrEx>
        <w:trPr>
          <w:trHeight w:val="310"/>
        </w:trPr>
        <w:tc>
          <w:tcPr>
            <w:tcW w:w="3480" w:type="dxa"/>
            <w:vMerge w:val="restart"/>
            <w:tcBorders>
              <w:top w:val="nil"/>
              <w:left w:val="nil"/>
              <w:bottom w:val="nil"/>
              <w:right w:val="nil"/>
            </w:tcBorders>
          </w:tcPr>
          <w:p w14:paraId="3FDBC2D5"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Mean of Response</w:t>
            </w:r>
          </w:p>
        </w:tc>
        <w:tc>
          <w:tcPr>
            <w:tcW w:w="1360" w:type="dxa"/>
            <w:vMerge w:val="restart"/>
            <w:tcBorders>
              <w:top w:val="nil"/>
              <w:left w:val="nil"/>
              <w:bottom w:val="nil"/>
              <w:right w:val="nil"/>
            </w:tcBorders>
          </w:tcPr>
          <w:p w14:paraId="6CCE455C"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40.474</w:t>
            </w:r>
          </w:p>
        </w:tc>
      </w:tr>
      <w:tr w:rsidR="00095B66" w14:paraId="52AA6FAC" w14:textId="77777777">
        <w:tblPrEx>
          <w:tblCellMar>
            <w:top w:w="0" w:type="dxa"/>
            <w:bottom w:w="0" w:type="dxa"/>
          </w:tblCellMar>
        </w:tblPrEx>
        <w:trPr>
          <w:trHeight w:val="310"/>
        </w:trPr>
        <w:tc>
          <w:tcPr>
            <w:tcW w:w="3480" w:type="dxa"/>
            <w:vMerge w:val="restart"/>
            <w:tcBorders>
              <w:top w:val="nil"/>
              <w:left w:val="nil"/>
              <w:bottom w:val="nil"/>
              <w:right w:val="nil"/>
            </w:tcBorders>
          </w:tcPr>
          <w:p w14:paraId="1DC672E1"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Observations (or Sum Wgts)</w:t>
            </w:r>
          </w:p>
        </w:tc>
        <w:tc>
          <w:tcPr>
            <w:tcW w:w="1360" w:type="dxa"/>
            <w:vMerge w:val="restart"/>
            <w:tcBorders>
              <w:top w:val="nil"/>
              <w:left w:val="nil"/>
              <w:bottom w:val="nil"/>
              <w:right w:val="nil"/>
            </w:tcBorders>
          </w:tcPr>
          <w:p w14:paraId="6131E852"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500</w:t>
            </w:r>
          </w:p>
        </w:tc>
      </w:tr>
    </w:tbl>
    <w:p w14:paraId="6F8B0A2D" w14:textId="77777777" w:rsidR="00095B66" w:rsidRDefault="00095B66" w:rsidP="00095B66">
      <w:pPr>
        <w:autoSpaceDE w:val="0"/>
        <w:autoSpaceDN w:val="0"/>
        <w:adjustRightInd w:val="0"/>
        <w:rPr>
          <w:rFonts w:ascii="Helvetica Neue" w:hAnsi="Helvetica Neue" w:cs="Helvetica Neue"/>
          <w:color w:val="000000"/>
          <w:sz w:val="26"/>
          <w:szCs w:val="26"/>
        </w:rPr>
      </w:pPr>
    </w:p>
    <w:p w14:paraId="44124161" w14:textId="77777777" w:rsidR="00095B66" w:rsidRDefault="00095B66" w:rsidP="00095B66">
      <w:pPr>
        <w:autoSpaceDE w:val="0"/>
        <w:autoSpaceDN w:val="0"/>
        <w:adjustRightInd w:val="0"/>
        <w:rPr>
          <w:rFonts w:ascii="Helvetica Neue" w:hAnsi="Helvetica Neue" w:cs="Helvetica Neue"/>
          <w:color w:val="000000"/>
          <w:sz w:val="26"/>
          <w:szCs w:val="26"/>
        </w:rPr>
      </w:pPr>
    </w:p>
    <w:p w14:paraId="0B6308C6" w14:textId="77777777" w:rsidR="00095B66" w:rsidRDefault="00095B66" w:rsidP="00095B66">
      <w:pPr>
        <w:keepNext/>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t>Analysis of Variance</w:t>
      </w:r>
    </w:p>
    <w:p w14:paraId="715441EF" w14:textId="77777777" w:rsidR="00095B66" w:rsidRDefault="00095B66" w:rsidP="00095B66">
      <w:pPr>
        <w:autoSpaceDE w:val="0"/>
        <w:autoSpaceDN w:val="0"/>
        <w:adjustRightInd w:val="0"/>
        <w:rPr>
          <w:rFonts w:ascii="Helvetica Neue" w:hAnsi="Helvetica Neue" w:cs="Helvetica Neue"/>
          <w:color w:val="000000"/>
          <w:sz w:val="26"/>
          <w:szCs w:val="26"/>
        </w:rPr>
      </w:pPr>
    </w:p>
    <w:tbl>
      <w:tblPr>
        <w:tblW w:w="0" w:type="auto"/>
        <w:tblInd w:w="-40" w:type="dxa"/>
        <w:tblLayout w:type="fixed"/>
        <w:tblCellMar>
          <w:left w:w="40" w:type="dxa"/>
          <w:right w:w="40" w:type="dxa"/>
        </w:tblCellMar>
        <w:tblLook w:val="0000" w:firstRow="0" w:lastRow="0" w:firstColumn="0" w:lastColumn="0" w:noHBand="0" w:noVBand="0"/>
      </w:tblPr>
      <w:tblGrid>
        <w:gridCol w:w="1160"/>
        <w:gridCol w:w="1080"/>
        <w:gridCol w:w="1660"/>
        <w:gridCol w:w="1920"/>
        <w:gridCol w:w="1360"/>
      </w:tblGrid>
      <w:tr w:rsidR="00095B66" w14:paraId="1DD08DA6" w14:textId="77777777">
        <w:tblPrEx>
          <w:tblCellMar>
            <w:top w:w="0" w:type="dxa"/>
            <w:bottom w:w="0" w:type="dxa"/>
          </w:tblCellMar>
        </w:tblPrEx>
        <w:trPr>
          <w:trHeight w:val="317"/>
          <w:tblHeader/>
        </w:trPr>
        <w:tc>
          <w:tcPr>
            <w:tcW w:w="1160" w:type="dxa"/>
            <w:vMerge w:val="restart"/>
            <w:tcBorders>
              <w:top w:val="nil"/>
              <w:left w:val="nil"/>
              <w:bottom w:val="nil"/>
              <w:right w:val="nil"/>
            </w:tcBorders>
            <w:shd w:val="clear" w:color="auto" w:fill="D9D9D9"/>
          </w:tcPr>
          <w:p w14:paraId="48725BE5" w14:textId="77777777" w:rsidR="00095B66" w:rsidRDefault="00095B66">
            <w:pPr>
              <w:autoSpaceDE w:val="0"/>
              <w:autoSpaceDN w:val="0"/>
              <w:adjustRightInd w:val="0"/>
              <w:rPr>
                <w:rFonts w:ascii="Helvetica Neue" w:hAnsi="Helvetica Neue" w:cs="Helvetica Neue"/>
                <w:b/>
                <w:bCs/>
                <w:color w:val="000000"/>
                <w:sz w:val="26"/>
                <w:szCs w:val="26"/>
              </w:rPr>
            </w:pPr>
            <w:r>
              <w:rPr>
                <w:rFonts w:ascii="Helvetica Neue" w:hAnsi="Helvetica Neue" w:cs="Helvetica Neue"/>
                <w:b/>
                <w:bCs/>
                <w:color w:val="000000"/>
                <w:sz w:val="26"/>
                <w:szCs w:val="26"/>
              </w:rPr>
              <w:lastRenderedPageBreak/>
              <w:t>Source</w:t>
            </w:r>
          </w:p>
        </w:tc>
        <w:tc>
          <w:tcPr>
            <w:tcW w:w="1080" w:type="dxa"/>
            <w:vMerge w:val="restart"/>
            <w:tcBorders>
              <w:top w:val="nil"/>
              <w:left w:val="nil"/>
              <w:bottom w:val="nil"/>
              <w:right w:val="nil"/>
            </w:tcBorders>
            <w:shd w:val="clear" w:color="auto" w:fill="D9D9D9"/>
          </w:tcPr>
          <w:p w14:paraId="663C3396"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DF</w:t>
            </w:r>
          </w:p>
        </w:tc>
        <w:tc>
          <w:tcPr>
            <w:tcW w:w="1660" w:type="dxa"/>
            <w:vMerge w:val="restart"/>
            <w:tcBorders>
              <w:top w:val="nil"/>
              <w:left w:val="nil"/>
              <w:bottom w:val="nil"/>
              <w:right w:val="nil"/>
            </w:tcBorders>
            <w:shd w:val="clear" w:color="auto" w:fill="D9D9D9"/>
          </w:tcPr>
          <w:p w14:paraId="2E93E1B4"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Sum of Squares</w:t>
            </w:r>
          </w:p>
        </w:tc>
        <w:tc>
          <w:tcPr>
            <w:tcW w:w="1920" w:type="dxa"/>
            <w:vMerge w:val="restart"/>
            <w:tcBorders>
              <w:top w:val="nil"/>
              <w:left w:val="nil"/>
              <w:bottom w:val="nil"/>
              <w:right w:val="nil"/>
            </w:tcBorders>
            <w:shd w:val="clear" w:color="auto" w:fill="D9D9D9"/>
          </w:tcPr>
          <w:p w14:paraId="7A46728E"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Mean Square</w:t>
            </w:r>
          </w:p>
        </w:tc>
        <w:tc>
          <w:tcPr>
            <w:tcW w:w="1360" w:type="dxa"/>
            <w:vMerge w:val="restart"/>
            <w:tcBorders>
              <w:top w:val="nil"/>
              <w:left w:val="nil"/>
              <w:bottom w:val="nil"/>
              <w:right w:val="nil"/>
            </w:tcBorders>
            <w:shd w:val="clear" w:color="auto" w:fill="D9D9D9"/>
          </w:tcPr>
          <w:p w14:paraId="7BA5AC51"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F Ratio</w:t>
            </w:r>
          </w:p>
        </w:tc>
      </w:tr>
      <w:tr w:rsidR="00095B66" w14:paraId="367C8CCE" w14:textId="77777777">
        <w:tblPrEx>
          <w:tblCellMar>
            <w:top w:w="0" w:type="dxa"/>
            <w:bottom w:w="0" w:type="dxa"/>
          </w:tblCellMar>
        </w:tblPrEx>
        <w:trPr>
          <w:trHeight w:val="310"/>
        </w:trPr>
        <w:tc>
          <w:tcPr>
            <w:tcW w:w="1160" w:type="dxa"/>
            <w:vMerge w:val="restart"/>
            <w:tcBorders>
              <w:top w:val="nil"/>
              <w:left w:val="nil"/>
              <w:bottom w:val="nil"/>
              <w:right w:val="nil"/>
            </w:tcBorders>
          </w:tcPr>
          <w:p w14:paraId="64D6D445"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Model</w:t>
            </w:r>
          </w:p>
        </w:tc>
        <w:tc>
          <w:tcPr>
            <w:tcW w:w="1080" w:type="dxa"/>
            <w:vMerge w:val="restart"/>
            <w:tcBorders>
              <w:top w:val="nil"/>
              <w:left w:val="nil"/>
              <w:bottom w:val="nil"/>
              <w:right w:val="nil"/>
            </w:tcBorders>
          </w:tcPr>
          <w:p w14:paraId="209A5966"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1</w:t>
            </w:r>
          </w:p>
        </w:tc>
        <w:tc>
          <w:tcPr>
            <w:tcW w:w="1660" w:type="dxa"/>
            <w:vMerge w:val="restart"/>
            <w:tcBorders>
              <w:top w:val="nil"/>
              <w:left w:val="nil"/>
              <w:bottom w:val="nil"/>
              <w:right w:val="nil"/>
            </w:tcBorders>
          </w:tcPr>
          <w:p w14:paraId="5C645AF8"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792086.0</w:t>
            </w:r>
          </w:p>
        </w:tc>
        <w:tc>
          <w:tcPr>
            <w:tcW w:w="1920" w:type="dxa"/>
            <w:vMerge w:val="restart"/>
            <w:tcBorders>
              <w:top w:val="nil"/>
              <w:left w:val="nil"/>
              <w:bottom w:val="nil"/>
              <w:right w:val="nil"/>
            </w:tcBorders>
          </w:tcPr>
          <w:p w14:paraId="1102CFC9"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792086</w:t>
            </w:r>
          </w:p>
        </w:tc>
        <w:tc>
          <w:tcPr>
            <w:tcW w:w="1360" w:type="dxa"/>
            <w:vMerge w:val="restart"/>
            <w:tcBorders>
              <w:top w:val="nil"/>
              <w:left w:val="nil"/>
              <w:bottom w:val="nil"/>
              <w:right w:val="nil"/>
            </w:tcBorders>
          </w:tcPr>
          <w:p w14:paraId="33EA16E1"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128.8644</w:t>
            </w:r>
          </w:p>
        </w:tc>
      </w:tr>
      <w:tr w:rsidR="00095B66" w14:paraId="708987FB" w14:textId="77777777">
        <w:tblPrEx>
          <w:tblCellMar>
            <w:top w:w="0" w:type="dxa"/>
            <w:bottom w:w="0" w:type="dxa"/>
          </w:tblCellMar>
        </w:tblPrEx>
        <w:trPr>
          <w:trHeight w:val="310"/>
        </w:trPr>
        <w:tc>
          <w:tcPr>
            <w:tcW w:w="1160" w:type="dxa"/>
            <w:vMerge w:val="restart"/>
            <w:tcBorders>
              <w:top w:val="nil"/>
              <w:left w:val="nil"/>
              <w:bottom w:val="nil"/>
              <w:right w:val="nil"/>
            </w:tcBorders>
          </w:tcPr>
          <w:p w14:paraId="63329738"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Error</w:t>
            </w:r>
          </w:p>
        </w:tc>
        <w:tc>
          <w:tcPr>
            <w:tcW w:w="1080" w:type="dxa"/>
            <w:vMerge w:val="restart"/>
            <w:tcBorders>
              <w:top w:val="nil"/>
              <w:left w:val="nil"/>
              <w:bottom w:val="nil"/>
              <w:right w:val="nil"/>
            </w:tcBorders>
          </w:tcPr>
          <w:p w14:paraId="26E03E20"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498</w:t>
            </w:r>
          </w:p>
        </w:tc>
        <w:tc>
          <w:tcPr>
            <w:tcW w:w="1660" w:type="dxa"/>
            <w:vMerge w:val="restart"/>
            <w:tcBorders>
              <w:top w:val="nil"/>
              <w:left w:val="nil"/>
              <w:bottom w:val="nil"/>
              <w:right w:val="nil"/>
            </w:tcBorders>
          </w:tcPr>
          <w:p w14:paraId="03BC11FE"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3061038.6</w:t>
            </w:r>
          </w:p>
        </w:tc>
        <w:tc>
          <w:tcPr>
            <w:tcW w:w="1920" w:type="dxa"/>
            <w:vMerge w:val="restart"/>
            <w:tcBorders>
              <w:top w:val="nil"/>
              <w:left w:val="nil"/>
              <w:bottom w:val="nil"/>
              <w:right w:val="nil"/>
            </w:tcBorders>
          </w:tcPr>
          <w:p w14:paraId="610AF1DF"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6147</w:t>
            </w:r>
          </w:p>
        </w:tc>
        <w:tc>
          <w:tcPr>
            <w:tcW w:w="1360" w:type="dxa"/>
            <w:vMerge w:val="restart"/>
            <w:tcBorders>
              <w:top w:val="nil"/>
              <w:left w:val="nil"/>
              <w:bottom w:val="nil"/>
              <w:right w:val="nil"/>
            </w:tcBorders>
            <w:shd w:val="clear" w:color="auto" w:fill="D9D9D9"/>
          </w:tcPr>
          <w:p w14:paraId="7BEDE57B"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Prob &gt; F</w:t>
            </w:r>
          </w:p>
        </w:tc>
      </w:tr>
      <w:tr w:rsidR="00095B66" w14:paraId="17E07B83" w14:textId="77777777">
        <w:tblPrEx>
          <w:tblCellMar>
            <w:top w:w="0" w:type="dxa"/>
            <w:bottom w:w="0" w:type="dxa"/>
          </w:tblCellMar>
        </w:tblPrEx>
        <w:trPr>
          <w:trHeight w:val="310"/>
        </w:trPr>
        <w:tc>
          <w:tcPr>
            <w:tcW w:w="1160" w:type="dxa"/>
            <w:vMerge w:val="restart"/>
            <w:tcBorders>
              <w:top w:val="nil"/>
              <w:left w:val="nil"/>
              <w:bottom w:val="nil"/>
              <w:right w:val="nil"/>
            </w:tcBorders>
          </w:tcPr>
          <w:p w14:paraId="6732A264"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C. Total</w:t>
            </w:r>
          </w:p>
        </w:tc>
        <w:tc>
          <w:tcPr>
            <w:tcW w:w="1080" w:type="dxa"/>
            <w:vMerge w:val="restart"/>
            <w:tcBorders>
              <w:top w:val="nil"/>
              <w:left w:val="nil"/>
              <w:bottom w:val="nil"/>
              <w:right w:val="nil"/>
            </w:tcBorders>
          </w:tcPr>
          <w:p w14:paraId="1C8CBA0F"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499</w:t>
            </w:r>
          </w:p>
        </w:tc>
        <w:tc>
          <w:tcPr>
            <w:tcW w:w="1660" w:type="dxa"/>
            <w:vMerge w:val="restart"/>
            <w:tcBorders>
              <w:top w:val="nil"/>
              <w:left w:val="nil"/>
              <w:bottom w:val="nil"/>
              <w:right w:val="nil"/>
            </w:tcBorders>
          </w:tcPr>
          <w:p w14:paraId="5DCAA238"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3853124.7</w:t>
            </w:r>
          </w:p>
        </w:tc>
        <w:tc>
          <w:tcPr>
            <w:tcW w:w="1920" w:type="dxa"/>
            <w:vMerge w:val="restart"/>
            <w:tcBorders>
              <w:top w:val="nil"/>
              <w:left w:val="nil"/>
              <w:bottom w:val="nil"/>
              <w:right w:val="nil"/>
            </w:tcBorders>
          </w:tcPr>
          <w:p w14:paraId="41BE3734" w14:textId="77777777" w:rsidR="00095B66" w:rsidRDefault="00095B66">
            <w:pPr>
              <w:autoSpaceDE w:val="0"/>
              <w:autoSpaceDN w:val="0"/>
              <w:adjustRightInd w:val="0"/>
              <w:jc w:val="right"/>
              <w:rPr>
                <w:rFonts w:ascii="Helvetica Neue" w:hAnsi="Helvetica Neue" w:cs="Helvetica Neue"/>
                <w:color w:val="000000"/>
                <w:sz w:val="26"/>
                <w:szCs w:val="26"/>
              </w:rPr>
            </w:pPr>
          </w:p>
        </w:tc>
        <w:tc>
          <w:tcPr>
            <w:tcW w:w="1360" w:type="dxa"/>
            <w:vMerge w:val="restart"/>
            <w:tcBorders>
              <w:top w:val="nil"/>
              <w:left w:val="nil"/>
              <w:bottom w:val="nil"/>
              <w:right w:val="nil"/>
            </w:tcBorders>
          </w:tcPr>
          <w:p w14:paraId="39589F35" w14:textId="77777777" w:rsidR="00095B66" w:rsidRDefault="00095B66">
            <w:pPr>
              <w:autoSpaceDE w:val="0"/>
              <w:autoSpaceDN w:val="0"/>
              <w:adjustRightInd w:val="0"/>
              <w:jc w:val="right"/>
              <w:rPr>
                <w:rFonts w:ascii="Helvetica Neue" w:hAnsi="Helvetica Neue" w:cs="Helvetica Neue"/>
                <w:color w:val="E57406"/>
                <w:sz w:val="26"/>
                <w:szCs w:val="26"/>
              </w:rPr>
            </w:pPr>
            <w:r>
              <w:rPr>
                <w:rFonts w:ascii="Helvetica Neue" w:hAnsi="Helvetica Neue" w:cs="Helvetica Neue"/>
                <w:color w:val="E57406"/>
                <w:sz w:val="26"/>
                <w:szCs w:val="26"/>
              </w:rPr>
              <w:t>&lt;.0001*</w:t>
            </w:r>
          </w:p>
        </w:tc>
      </w:tr>
    </w:tbl>
    <w:p w14:paraId="19EF2077" w14:textId="77777777" w:rsidR="00095B66" w:rsidRDefault="00095B66" w:rsidP="00095B66">
      <w:pPr>
        <w:autoSpaceDE w:val="0"/>
        <w:autoSpaceDN w:val="0"/>
        <w:adjustRightInd w:val="0"/>
        <w:rPr>
          <w:rFonts w:ascii="Helvetica Neue" w:hAnsi="Helvetica Neue" w:cs="Helvetica Neue"/>
          <w:color w:val="000000"/>
          <w:sz w:val="26"/>
          <w:szCs w:val="26"/>
        </w:rPr>
      </w:pPr>
    </w:p>
    <w:p w14:paraId="05BD40D6" w14:textId="77777777" w:rsidR="00095B66" w:rsidRDefault="00095B66" w:rsidP="00095B66">
      <w:pPr>
        <w:keepNext/>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t>Parameter Estimates</w:t>
      </w:r>
    </w:p>
    <w:p w14:paraId="486D0FC8" w14:textId="77777777" w:rsidR="00095B66" w:rsidRDefault="00095B66" w:rsidP="00095B66">
      <w:pPr>
        <w:autoSpaceDE w:val="0"/>
        <w:autoSpaceDN w:val="0"/>
        <w:adjustRightInd w:val="0"/>
        <w:rPr>
          <w:rFonts w:ascii="Helvetica Neue" w:hAnsi="Helvetica Neue" w:cs="Helvetica Neue"/>
          <w:color w:val="000000"/>
          <w:sz w:val="26"/>
          <w:szCs w:val="26"/>
        </w:rPr>
      </w:pPr>
    </w:p>
    <w:tbl>
      <w:tblPr>
        <w:tblW w:w="0" w:type="auto"/>
        <w:tblInd w:w="-40" w:type="dxa"/>
        <w:tblLayout w:type="fixed"/>
        <w:tblCellMar>
          <w:left w:w="40" w:type="dxa"/>
          <w:right w:w="40" w:type="dxa"/>
        </w:tblCellMar>
        <w:tblLook w:val="0000" w:firstRow="0" w:lastRow="0" w:firstColumn="0" w:lastColumn="0" w:noHBand="0" w:noVBand="0"/>
      </w:tblPr>
      <w:tblGrid>
        <w:gridCol w:w="1480"/>
        <w:gridCol w:w="1520"/>
        <w:gridCol w:w="1400"/>
        <w:gridCol w:w="1100"/>
        <w:gridCol w:w="1240"/>
      </w:tblGrid>
      <w:tr w:rsidR="00095B66" w14:paraId="733BE07D" w14:textId="77777777">
        <w:tblPrEx>
          <w:tblCellMar>
            <w:top w:w="0" w:type="dxa"/>
            <w:bottom w:w="0" w:type="dxa"/>
          </w:tblCellMar>
        </w:tblPrEx>
        <w:trPr>
          <w:trHeight w:val="317"/>
          <w:tblHeader/>
        </w:trPr>
        <w:tc>
          <w:tcPr>
            <w:tcW w:w="1480" w:type="dxa"/>
            <w:vMerge w:val="restart"/>
            <w:tcBorders>
              <w:top w:val="nil"/>
              <w:left w:val="nil"/>
              <w:bottom w:val="nil"/>
              <w:right w:val="nil"/>
            </w:tcBorders>
            <w:shd w:val="clear" w:color="auto" w:fill="D9D9D9"/>
          </w:tcPr>
          <w:p w14:paraId="1B0354C9" w14:textId="77777777" w:rsidR="00095B66" w:rsidRDefault="00095B66">
            <w:pPr>
              <w:autoSpaceDE w:val="0"/>
              <w:autoSpaceDN w:val="0"/>
              <w:adjustRightInd w:val="0"/>
              <w:rPr>
                <w:rFonts w:ascii="Helvetica Neue" w:hAnsi="Helvetica Neue" w:cs="Helvetica Neue"/>
                <w:b/>
                <w:bCs/>
                <w:color w:val="000000"/>
                <w:sz w:val="26"/>
                <w:szCs w:val="26"/>
              </w:rPr>
            </w:pPr>
            <w:r>
              <w:rPr>
                <w:rFonts w:ascii="Helvetica Neue" w:hAnsi="Helvetica Neue" w:cs="Helvetica Neue"/>
                <w:b/>
                <w:bCs/>
                <w:color w:val="000000"/>
                <w:sz w:val="26"/>
                <w:szCs w:val="26"/>
              </w:rPr>
              <w:t>Term</w:t>
            </w:r>
          </w:p>
        </w:tc>
        <w:tc>
          <w:tcPr>
            <w:tcW w:w="1520" w:type="dxa"/>
            <w:vMerge w:val="restart"/>
            <w:tcBorders>
              <w:top w:val="nil"/>
              <w:left w:val="nil"/>
              <w:bottom w:val="nil"/>
              <w:right w:val="nil"/>
            </w:tcBorders>
            <w:shd w:val="clear" w:color="auto" w:fill="D9D9D9"/>
          </w:tcPr>
          <w:p w14:paraId="69D8506D"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Estimate</w:t>
            </w:r>
          </w:p>
        </w:tc>
        <w:tc>
          <w:tcPr>
            <w:tcW w:w="1400" w:type="dxa"/>
            <w:vMerge w:val="restart"/>
            <w:tcBorders>
              <w:top w:val="nil"/>
              <w:left w:val="nil"/>
              <w:bottom w:val="nil"/>
              <w:right w:val="nil"/>
            </w:tcBorders>
            <w:shd w:val="clear" w:color="auto" w:fill="D9D9D9"/>
          </w:tcPr>
          <w:p w14:paraId="2A924249"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Std Error</w:t>
            </w:r>
          </w:p>
        </w:tc>
        <w:tc>
          <w:tcPr>
            <w:tcW w:w="1100" w:type="dxa"/>
            <w:vMerge w:val="restart"/>
            <w:tcBorders>
              <w:top w:val="nil"/>
              <w:left w:val="nil"/>
              <w:bottom w:val="nil"/>
              <w:right w:val="nil"/>
            </w:tcBorders>
            <w:shd w:val="clear" w:color="auto" w:fill="D9D9D9"/>
          </w:tcPr>
          <w:p w14:paraId="4805B872"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t Ratio</w:t>
            </w:r>
          </w:p>
        </w:tc>
        <w:tc>
          <w:tcPr>
            <w:tcW w:w="1240" w:type="dxa"/>
            <w:vMerge w:val="restart"/>
            <w:tcBorders>
              <w:top w:val="nil"/>
              <w:left w:val="nil"/>
              <w:bottom w:val="nil"/>
              <w:right w:val="nil"/>
            </w:tcBorders>
            <w:shd w:val="clear" w:color="auto" w:fill="D9D9D9"/>
          </w:tcPr>
          <w:p w14:paraId="1E81C3A9"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Prob&gt;|t|</w:t>
            </w:r>
          </w:p>
        </w:tc>
      </w:tr>
      <w:tr w:rsidR="00095B66" w14:paraId="6442FFCC" w14:textId="77777777">
        <w:tblPrEx>
          <w:tblCellMar>
            <w:top w:w="0" w:type="dxa"/>
            <w:bottom w:w="0" w:type="dxa"/>
          </w:tblCellMar>
        </w:tblPrEx>
        <w:trPr>
          <w:trHeight w:val="310"/>
        </w:trPr>
        <w:tc>
          <w:tcPr>
            <w:tcW w:w="1480" w:type="dxa"/>
            <w:vMerge w:val="restart"/>
            <w:tcBorders>
              <w:top w:val="nil"/>
              <w:left w:val="nil"/>
              <w:bottom w:val="nil"/>
              <w:right w:val="nil"/>
            </w:tcBorders>
          </w:tcPr>
          <w:p w14:paraId="5B202128"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Intercept</w:t>
            </w:r>
          </w:p>
        </w:tc>
        <w:tc>
          <w:tcPr>
            <w:tcW w:w="1520" w:type="dxa"/>
            <w:vMerge w:val="restart"/>
            <w:tcBorders>
              <w:top w:val="nil"/>
              <w:left w:val="nil"/>
              <w:bottom w:val="nil"/>
              <w:right w:val="nil"/>
            </w:tcBorders>
          </w:tcPr>
          <w:p w14:paraId="7AA4DE35"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 xml:space="preserve"> -13.27585</w:t>
            </w:r>
          </w:p>
        </w:tc>
        <w:tc>
          <w:tcPr>
            <w:tcW w:w="1400" w:type="dxa"/>
            <w:vMerge w:val="restart"/>
            <w:tcBorders>
              <w:top w:val="nil"/>
              <w:left w:val="nil"/>
              <w:bottom w:val="nil"/>
              <w:right w:val="nil"/>
            </w:tcBorders>
          </w:tcPr>
          <w:p w14:paraId="21ED9FED"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5.891741</w:t>
            </w:r>
          </w:p>
        </w:tc>
        <w:tc>
          <w:tcPr>
            <w:tcW w:w="1100" w:type="dxa"/>
            <w:vMerge w:val="restart"/>
            <w:tcBorders>
              <w:top w:val="nil"/>
              <w:left w:val="nil"/>
              <w:bottom w:val="nil"/>
              <w:right w:val="nil"/>
            </w:tcBorders>
          </w:tcPr>
          <w:p w14:paraId="341D0690"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 xml:space="preserve"> -2.25</w:t>
            </w:r>
          </w:p>
        </w:tc>
        <w:tc>
          <w:tcPr>
            <w:tcW w:w="1240" w:type="dxa"/>
            <w:vMerge w:val="restart"/>
            <w:tcBorders>
              <w:top w:val="nil"/>
              <w:left w:val="nil"/>
              <w:bottom w:val="nil"/>
              <w:right w:val="nil"/>
            </w:tcBorders>
          </w:tcPr>
          <w:p w14:paraId="58919662" w14:textId="77777777" w:rsidR="00095B66" w:rsidRDefault="00095B66">
            <w:pPr>
              <w:autoSpaceDE w:val="0"/>
              <w:autoSpaceDN w:val="0"/>
              <w:adjustRightInd w:val="0"/>
              <w:jc w:val="right"/>
              <w:rPr>
                <w:rFonts w:ascii="Helvetica Neue" w:hAnsi="Helvetica Neue" w:cs="Helvetica Neue"/>
                <w:color w:val="F03246"/>
                <w:sz w:val="26"/>
                <w:szCs w:val="26"/>
              </w:rPr>
            </w:pPr>
            <w:r>
              <w:rPr>
                <w:rFonts w:ascii="Helvetica Neue" w:hAnsi="Helvetica Neue" w:cs="Helvetica Neue"/>
                <w:color w:val="F03246"/>
                <w:sz w:val="26"/>
                <w:szCs w:val="26"/>
              </w:rPr>
              <w:t>0.0247*</w:t>
            </w:r>
          </w:p>
        </w:tc>
      </w:tr>
      <w:tr w:rsidR="00095B66" w14:paraId="4F2752BA" w14:textId="77777777">
        <w:tblPrEx>
          <w:tblCellMar>
            <w:top w:w="0" w:type="dxa"/>
            <w:bottom w:w="0" w:type="dxa"/>
          </w:tblCellMar>
        </w:tblPrEx>
        <w:trPr>
          <w:trHeight w:val="310"/>
        </w:trPr>
        <w:tc>
          <w:tcPr>
            <w:tcW w:w="1480" w:type="dxa"/>
            <w:vMerge w:val="restart"/>
            <w:tcBorders>
              <w:top w:val="nil"/>
              <w:left w:val="nil"/>
              <w:bottom w:val="nil"/>
              <w:right w:val="nil"/>
            </w:tcBorders>
          </w:tcPr>
          <w:p w14:paraId="795C18E9"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Restaurant</w:t>
            </w:r>
          </w:p>
        </w:tc>
        <w:tc>
          <w:tcPr>
            <w:tcW w:w="1520" w:type="dxa"/>
            <w:vMerge w:val="restart"/>
            <w:tcBorders>
              <w:top w:val="nil"/>
              <w:left w:val="nil"/>
              <w:bottom w:val="nil"/>
              <w:right w:val="nil"/>
            </w:tcBorders>
          </w:tcPr>
          <w:p w14:paraId="5D34A0BF"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0.7245478</w:t>
            </w:r>
          </w:p>
        </w:tc>
        <w:tc>
          <w:tcPr>
            <w:tcW w:w="1400" w:type="dxa"/>
            <w:vMerge w:val="restart"/>
            <w:tcBorders>
              <w:top w:val="nil"/>
              <w:left w:val="nil"/>
              <w:bottom w:val="nil"/>
              <w:right w:val="nil"/>
            </w:tcBorders>
          </w:tcPr>
          <w:p w14:paraId="4707B433"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0.063826</w:t>
            </w:r>
          </w:p>
        </w:tc>
        <w:tc>
          <w:tcPr>
            <w:tcW w:w="1100" w:type="dxa"/>
            <w:vMerge w:val="restart"/>
            <w:tcBorders>
              <w:top w:val="nil"/>
              <w:left w:val="nil"/>
              <w:bottom w:val="nil"/>
              <w:right w:val="nil"/>
            </w:tcBorders>
          </w:tcPr>
          <w:p w14:paraId="0D98E930"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11.35</w:t>
            </w:r>
          </w:p>
        </w:tc>
        <w:tc>
          <w:tcPr>
            <w:tcW w:w="1240" w:type="dxa"/>
            <w:vMerge w:val="restart"/>
            <w:tcBorders>
              <w:top w:val="nil"/>
              <w:left w:val="nil"/>
              <w:bottom w:val="nil"/>
              <w:right w:val="nil"/>
            </w:tcBorders>
          </w:tcPr>
          <w:p w14:paraId="3E36960D" w14:textId="77777777" w:rsidR="00095B66" w:rsidRDefault="00095B66">
            <w:pPr>
              <w:autoSpaceDE w:val="0"/>
              <w:autoSpaceDN w:val="0"/>
              <w:adjustRightInd w:val="0"/>
              <w:jc w:val="right"/>
              <w:rPr>
                <w:rFonts w:ascii="Helvetica Neue" w:hAnsi="Helvetica Neue" w:cs="Helvetica Neue"/>
                <w:color w:val="E57406"/>
                <w:sz w:val="26"/>
                <w:szCs w:val="26"/>
              </w:rPr>
            </w:pPr>
            <w:r>
              <w:rPr>
                <w:rFonts w:ascii="Helvetica Neue" w:hAnsi="Helvetica Neue" w:cs="Helvetica Neue"/>
                <w:color w:val="E57406"/>
                <w:sz w:val="26"/>
                <w:szCs w:val="26"/>
              </w:rPr>
              <w:t>&lt;.0001*</w:t>
            </w:r>
          </w:p>
        </w:tc>
      </w:tr>
    </w:tbl>
    <w:p w14:paraId="3538C993" w14:textId="2F4E40FE" w:rsidR="004B347E" w:rsidRDefault="004B347E" w:rsidP="00957368">
      <w:pPr>
        <w:spacing w:line="480" w:lineRule="auto"/>
        <w:rPr>
          <w:rFonts w:cs="Times New Roman"/>
          <w:bCs/>
        </w:rPr>
      </w:pPr>
    </w:p>
    <w:p w14:paraId="7B773892" w14:textId="77777777" w:rsidR="00095B66" w:rsidRDefault="00095B66" w:rsidP="00095B66">
      <w:pPr>
        <w:keepNext/>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t>Logistic Fit of WEB_PURCH_YN By WEB_VISITS</w:t>
      </w:r>
    </w:p>
    <w:p w14:paraId="27C23A5E" w14:textId="778D7065" w:rsidR="00095B66" w:rsidRDefault="00095B66" w:rsidP="00095B66">
      <w:pPr>
        <w:autoSpaceDE w:val="0"/>
        <w:autoSpaceDN w:val="0"/>
        <w:adjustRightInd w:val="0"/>
        <w:rPr>
          <w:rFonts w:ascii="Helvetica Neue" w:hAnsi="Helvetica Neue" w:cs="Helvetica Neue"/>
          <w:color w:val="000000"/>
          <w:sz w:val="26"/>
          <w:szCs w:val="26"/>
        </w:rPr>
      </w:pPr>
      <w:r>
        <w:rPr>
          <w:rFonts w:ascii="Helvetica Neue" w:hAnsi="Helvetica Neue" w:cs="Helvetica Neue"/>
          <w:noProof/>
          <w:color w:val="000000"/>
          <w:sz w:val="26"/>
          <w:szCs w:val="26"/>
        </w:rPr>
        <w:drawing>
          <wp:inline distT="0" distB="0" distL="0" distR="0" wp14:anchorId="5921A9AD" wp14:editId="4EB10158">
            <wp:extent cx="5052060" cy="4029075"/>
            <wp:effectExtent l="0" t="0" r="2540" b="0"/>
            <wp:docPr id="12" name="Picture 12" descr="Histo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istogram, rectang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4029075"/>
                    </a:xfrm>
                    <a:prstGeom prst="rect">
                      <a:avLst/>
                    </a:prstGeom>
                    <a:noFill/>
                    <a:ln>
                      <a:noFill/>
                    </a:ln>
                  </pic:spPr>
                </pic:pic>
              </a:graphicData>
            </a:graphic>
          </wp:inline>
        </w:drawing>
      </w:r>
    </w:p>
    <w:p w14:paraId="6145EF67" w14:textId="77777777" w:rsidR="00095B66" w:rsidRDefault="00095B66" w:rsidP="00095B66">
      <w:pPr>
        <w:autoSpaceDE w:val="0"/>
        <w:autoSpaceDN w:val="0"/>
        <w:adjustRightInd w:val="0"/>
        <w:rPr>
          <w:rFonts w:ascii="Helvetica Neue" w:hAnsi="Helvetica Neue" w:cs="Helvetica Neue"/>
          <w:color w:val="000000"/>
          <w:sz w:val="26"/>
          <w:szCs w:val="26"/>
        </w:rPr>
      </w:pPr>
    </w:p>
    <w:p w14:paraId="52FE38A7" w14:textId="77777777" w:rsidR="00095B66" w:rsidRDefault="00095B66" w:rsidP="00095B66">
      <w:pPr>
        <w:keepNext/>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t>Whole Model Test</w:t>
      </w:r>
    </w:p>
    <w:p w14:paraId="7DD050A1" w14:textId="77777777" w:rsidR="00095B66" w:rsidRDefault="00095B66" w:rsidP="00095B66">
      <w:pPr>
        <w:autoSpaceDE w:val="0"/>
        <w:autoSpaceDN w:val="0"/>
        <w:adjustRightInd w:val="0"/>
        <w:rPr>
          <w:rFonts w:ascii="Helvetica Neue" w:hAnsi="Helvetica Neue" w:cs="Helvetica Neue"/>
          <w:color w:val="000000"/>
          <w:sz w:val="26"/>
          <w:szCs w:val="26"/>
        </w:rPr>
      </w:pPr>
    </w:p>
    <w:tbl>
      <w:tblPr>
        <w:tblW w:w="0" w:type="auto"/>
        <w:tblInd w:w="-40" w:type="dxa"/>
        <w:tblLayout w:type="fixed"/>
        <w:tblCellMar>
          <w:left w:w="40" w:type="dxa"/>
          <w:right w:w="40" w:type="dxa"/>
        </w:tblCellMar>
        <w:tblLook w:val="0000" w:firstRow="0" w:lastRow="0" w:firstColumn="0" w:lastColumn="0" w:noHBand="0" w:noVBand="0"/>
      </w:tblPr>
      <w:tblGrid>
        <w:gridCol w:w="1380"/>
        <w:gridCol w:w="2160"/>
        <w:gridCol w:w="1360"/>
        <w:gridCol w:w="1580"/>
        <w:gridCol w:w="1780"/>
      </w:tblGrid>
      <w:tr w:rsidR="00095B66" w14:paraId="66B5DEAD" w14:textId="77777777">
        <w:tblPrEx>
          <w:tblCellMar>
            <w:top w:w="0" w:type="dxa"/>
            <w:bottom w:w="0" w:type="dxa"/>
          </w:tblCellMar>
        </w:tblPrEx>
        <w:trPr>
          <w:trHeight w:val="317"/>
          <w:tblHeader/>
        </w:trPr>
        <w:tc>
          <w:tcPr>
            <w:tcW w:w="1380" w:type="dxa"/>
            <w:vMerge w:val="restart"/>
            <w:tcBorders>
              <w:top w:val="nil"/>
              <w:left w:val="nil"/>
              <w:bottom w:val="nil"/>
              <w:right w:val="nil"/>
            </w:tcBorders>
            <w:shd w:val="clear" w:color="auto" w:fill="D9D9D9"/>
          </w:tcPr>
          <w:p w14:paraId="3BB23B42" w14:textId="77777777" w:rsidR="00095B66" w:rsidRDefault="00095B66">
            <w:pPr>
              <w:autoSpaceDE w:val="0"/>
              <w:autoSpaceDN w:val="0"/>
              <w:adjustRightInd w:val="0"/>
              <w:rPr>
                <w:rFonts w:ascii="Helvetica Neue" w:hAnsi="Helvetica Neue" w:cs="Helvetica Neue"/>
                <w:b/>
                <w:bCs/>
                <w:color w:val="000000"/>
                <w:sz w:val="26"/>
                <w:szCs w:val="26"/>
              </w:rPr>
            </w:pPr>
            <w:r>
              <w:rPr>
                <w:rFonts w:ascii="Helvetica Neue" w:hAnsi="Helvetica Neue" w:cs="Helvetica Neue"/>
                <w:b/>
                <w:bCs/>
                <w:color w:val="000000"/>
                <w:sz w:val="26"/>
                <w:szCs w:val="26"/>
              </w:rPr>
              <w:lastRenderedPageBreak/>
              <w:t>Model</w:t>
            </w:r>
          </w:p>
        </w:tc>
        <w:tc>
          <w:tcPr>
            <w:tcW w:w="2160" w:type="dxa"/>
            <w:vMerge w:val="restart"/>
            <w:tcBorders>
              <w:top w:val="nil"/>
              <w:left w:val="nil"/>
              <w:bottom w:val="nil"/>
              <w:right w:val="nil"/>
            </w:tcBorders>
            <w:shd w:val="clear" w:color="auto" w:fill="D9D9D9"/>
          </w:tcPr>
          <w:p w14:paraId="3F9815BD"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 xml:space="preserve"> -LogLikelihood</w:t>
            </w:r>
          </w:p>
        </w:tc>
        <w:tc>
          <w:tcPr>
            <w:tcW w:w="1360" w:type="dxa"/>
            <w:vMerge w:val="restart"/>
            <w:tcBorders>
              <w:top w:val="nil"/>
              <w:left w:val="nil"/>
              <w:bottom w:val="nil"/>
              <w:right w:val="nil"/>
            </w:tcBorders>
            <w:shd w:val="clear" w:color="auto" w:fill="D9D9D9"/>
          </w:tcPr>
          <w:p w14:paraId="4886C76E"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DF</w:t>
            </w:r>
          </w:p>
        </w:tc>
        <w:tc>
          <w:tcPr>
            <w:tcW w:w="1580" w:type="dxa"/>
            <w:vMerge w:val="restart"/>
            <w:tcBorders>
              <w:top w:val="nil"/>
              <w:left w:val="nil"/>
              <w:bottom w:val="nil"/>
              <w:right w:val="nil"/>
            </w:tcBorders>
            <w:shd w:val="clear" w:color="auto" w:fill="D9D9D9"/>
          </w:tcPr>
          <w:p w14:paraId="759DA3A5"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ChiSquare</w:t>
            </w:r>
          </w:p>
        </w:tc>
        <w:tc>
          <w:tcPr>
            <w:tcW w:w="1780" w:type="dxa"/>
            <w:vMerge w:val="restart"/>
            <w:tcBorders>
              <w:top w:val="nil"/>
              <w:left w:val="nil"/>
              <w:bottom w:val="nil"/>
              <w:right w:val="nil"/>
            </w:tcBorders>
            <w:shd w:val="clear" w:color="auto" w:fill="D9D9D9"/>
          </w:tcPr>
          <w:p w14:paraId="3B9BE53B"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Prob&gt;ChiSq</w:t>
            </w:r>
          </w:p>
        </w:tc>
      </w:tr>
      <w:tr w:rsidR="00095B66" w14:paraId="3DE8F9AB" w14:textId="77777777">
        <w:tblPrEx>
          <w:tblCellMar>
            <w:top w:w="0" w:type="dxa"/>
            <w:bottom w:w="0" w:type="dxa"/>
          </w:tblCellMar>
        </w:tblPrEx>
        <w:trPr>
          <w:trHeight w:val="310"/>
        </w:trPr>
        <w:tc>
          <w:tcPr>
            <w:tcW w:w="1380" w:type="dxa"/>
            <w:vMerge w:val="restart"/>
            <w:tcBorders>
              <w:top w:val="nil"/>
              <w:left w:val="nil"/>
              <w:bottom w:val="nil"/>
              <w:right w:val="nil"/>
            </w:tcBorders>
          </w:tcPr>
          <w:p w14:paraId="6A2C6F4F"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Difference</w:t>
            </w:r>
          </w:p>
        </w:tc>
        <w:tc>
          <w:tcPr>
            <w:tcW w:w="2160" w:type="dxa"/>
            <w:vMerge w:val="restart"/>
            <w:tcBorders>
              <w:top w:val="nil"/>
              <w:left w:val="nil"/>
              <w:bottom w:val="nil"/>
              <w:right w:val="nil"/>
            </w:tcBorders>
          </w:tcPr>
          <w:p w14:paraId="45B70915"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170.28874</w:t>
            </w:r>
          </w:p>
        </w:tc>
        <w:tc>
          <w:tcPr>
            <w:tcW w:w="1360" w:type="dxa"/>
            <w:vMerge w:val="restart"/>
            <w:tcBorders>
              <w:top w:val="nil"/>
              <w:left w:val="nil"/>
              <w:bottom w:val="nil"/>
              <w:right w:val="nil"/>
            </w:tcBorders>
          </w:tcPr>
          <w:p w14:paraId="19E44D3D"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1</w:t>
            </w:r>
          </w:p>
        </w:tc>
        <w:tc>
          <w:tcPr>
            <w:tcW w:w="1580" w:type="dxa"/>
            <w:vMerge w:val="restart"/>
            <w:tcBorders>
              <w:top w:val="nil"/>
              <w:left w:val="nil"/>
              <w:bottom w:val="nil"/>
              <w:right w:val="nil"/>
            </w:tcBorders>
          </w:tcPr>
          <w:p w14:paraId="6673D222"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340.5775</w:t>
            </w:r>
          </w:p>
        </w:tc>
        <w:tc>
          <w:tcPr>
            <w:tcW w:w="1780" w:type="dxa"/>
            <w:vMerge w:val="restart"/>
            <w:tcBorders>
              <w:top w:val="nil"/>
              <w:left w:val="nil"/>
              <w:bottom w:val="nil"/>
              <w:right w:val="nil"/>
            </w:tcBorders>
          </w:tcPr>
          <w:p w14:paraId="04514C4E" w14:textId="77777777" w:rsidR="00095B66" w:rsidRDefault="00095B66">
            <w:pPr>
              <w:autoSpaceDE w:val="0"/>
              <w:autoSpaceDN w:val="0"/>
              <w:adjustRightInd w:val="0"/>
              <w:jc w:val="right"/>
              <w:rPr>
                <w:rFonts w:ascii="Helvetica Neue" w:hAnsi="Helvetica Neue" w:cs="Helvetica Neue"/>
                <w:color w:val="E57406"/>
                <w:sz w:val="26"/>
                <w:szCs w:val="26"/>
              </w:rPr>
            </w:pPr>
            <w:r>
              <w:rPr>
                <w:rFonts w:ascii="Helvetica Neue" w:hAnsi="Helvetica Neue" w:cs="Helvetica Neue"/>
                <w:color w:val="E57406"/>
                <w:sz w:val="26"/>
                <w:szCs w:val="26"/>
              </w:rPr>
              <w:t>&lt;.0001*</w:t>
            </w:r>
          </w:p>
        </w:tc>
      </w:tr>
      <w:tr w:rsidR="00095B66" w14:paraId="41D776E5" w14:textId="77777777">
        <w:tblPrEx>
          <w:tblCellMar>
            <w:top w:w="0" w:type="dxa"/>
            <w:bottom w:w="0" w:type="dxa"/>
          </w:tblCellMar>
        </w:tblPrEx>
        <w:trPr>
          <w:trHeight w:val="310"/>
        </w:trPr>
        <w:tc>
          <w:tcPr>
            <w:tcW w:w="1380" w:type="dxa"/>
            <w:vMerge w:val="restart"/>
            <w:tcBorders>
              <w:top w:val="nil"/>
              <w:left w:val="nil"/>
              <w:bottom w:val="nil"/>
              <w:right w:val="nil"/>
            </w:tcBorders>
          </w:tcPr>
          <w:p w14:paraId="2DBEEAD7"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Full</w:t>
            </w:r>
          </w:p>
        </w:tc>
        <w:tc>
          <w:tcPr>
            <w:tcW w:w="2160" w:type="dxa"/>
            <w:vMerge w:val="restart"/>
            <w:tcBorders>
              <w:top w:val="nil"/>
              <w:left w:val="nil"/>
              <w:bottom w:val="nil"/>
              <w:right w:val="nil"/>
            </w:tcBorders>
          </w:tcPr>
          <w:p w14:paraId="10440C28"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162.22863</w:t>
            </w:r>
          </w:p>
        </w:tc>
        <w:tc>
          <w:tcPr>
            <w:tcW w:w="1360" w:type="dxa"/>
            <w:vMerge w:val="restart"/>
            <w:tcBorders>
              <w:top w:val="nil"/>
              <w:left w:val="nil"/>
              <w:bottom w:val="nil"/>
              <w:right w:val="nil"/>
            </w:tcBorders>
          </w:tcPr>
          <w:p w14:paraId="1D930A0A" w14:textId="77777777" w:rsidR="00095B66" w:rsidRDefault="00095B66">
            <w:pPr>
              <w:autoSpaceDE w:val="0"/>
              <w:autoSpaceDN w:val="0"/>
              <w:adjustRightInd w:val="0"/>
              <w:jc w:val="right"/>
              <w:rPr>
                <w:rFonts w:ascii="Helvetica Neue" w:hAnsi="Helvetica Neue" w:cs="Helvetica Neue"/>
                <w:color w:val="000000"/>
                <w:sz w:val="26"/>
                <w:szCs w:val="26"/>
              </w:rPr>
            </w:pPr>
          </w:p>
        </w:tc>
        <w:tc>
          <w:tcPr>
            <w:tcW w:w="1580" w:type="dxa"/>
            <w:vMerge w:val="restart"/>
            <w:tcBorders>
              <w:top w:val="nil"/>
              <w:left w:val="nil"/>
              <w:bottom w:val="nil"/>
              <w:right w:val="nil"/>
            </w:tcBorders>
          </w:tcPr>
          <w:p w14:paraId="2CF4DB41" w14:textId="77777777" w:rsidR="00095B66" w:rsidRDefault="00095B66">
            <w:pPr>
              <w:autoSpaceDE w:val="0"/>
              <w:autoSpaceDN w:val="0"/>
              <w:adjustRightInd w:val="0"/>
              <w:jc w:val="right"/>
              <w:rPr>
                <w:rFonts w:ascii="Helvetica Neue" w:hAnsi="Helvetica Neue" w:cs="Helvetica Neue"/>
                <w:color w:val="000000"/>
                <w:sz w:val="26"/>
                <w:szCs w:val="26"/>
              </w:rPr>
            </w:pPr>
          </w:p>
        </w:tc>
        <w:tc>
          <w:tcPr>
            <w:tcW w:w="1780" w:type="dxa"/>
            <w:vMerge w:val="restart"/>
            <w:tcBorders>
              <w:top w:val="nil"/>
              <w:left w:val="nil"/>
              <w:bottom w:val="nil"/>
              <w:right w:val="nil"/>
            </w:tcBorders>
          </w:tcPr>
          <w:p w14:paraId="488C1A3D" w14:textId="77777777" w:rsidR="00095B66" w:rsidRDefault="00095B66">
            <w:pPr>
              <w:autoSpaceDE w:val="0"/>
              <w:autoSpaceDN w:val="0"/>
              <w:adjustRightInd w:val="0"/>
              <w:jc w:val="right"/>
              <w:rPr>
                <w:rFonts w:ascii="Helvetica Neue" w:hAnsi="Helvetica Neue" w:cs="Helvetica Neue"/>
                <w:color w:val="000000"/>
                <w:sz w:val="26"/>
                <w:szCs w:val="26"/>
              </w:rPr>
            </w:pPr>
          </w:p>
        </w:tc>
      </w:tr>
      <w:tr w:rsidR="00095B66" w14:paraId="4EC8C2B4" w14:textId="77777777">
        <w:tblPrEx>
          <w:tblCellMar>
            <w:top w:w="0" w:type="dxa"/>
            <w:bottom w:w="0" w:type="dxa"/>
          </w:tblCellMar>
        </w:tblPrEx>
        <w:trPr>
          <w:trHeight w:val="310"/>
        </w:trPr>
        <w:tc>
          <w:tcPr>
            <w:tcW w:w="1380" w:type="dxa"/>
            <w:vMerge w:val="restart"/>
            <w:tcBorders>
              <w:top w:val="nil"/>
              <w:left w:val="nil"/>
              <w:bottom w:val="nil"/>
              <w:right w:val="nil"/>
            </w:tcBorders>
          </w:tcPr>
          <w:p w14:paraId="01F8F5C7"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Reduced</w:t>
            </w:r>
          </w:p>
        </w:tc>
        <w:tc>
          <w:tcPr>
            <w:tcW w:w="2160" w:type="dxa"/>
            <w:vMerge w:val="restart"/>
            <w:tcBorders>
              <w:top w:val="nil"/>
              <w:left w:val="nil"/>
              <w:bottom w:val="nil"/>
              <w:right w:val="nil"/>
            </w:tcBorders>
          </w:tcPr>
          <w:p w14:paraId="46F98AD1"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332.51737</w:t>
            </w:r>
          </w:p>
        </w:tc>
        <w:tc>
          <w:tcPr>
            <w:tcW w:w="1360" w:type="dxa"/>
            <w:vMerge w:val="restart"/>
            <w:tcBorders>
              <w:top w:val="nil"/>
              <w:left w:val="nil"/>
              <w:bottom w:val="nil"/>
              <w:right w:val="nil"/>
            </w:tcBorders>
          </w:tcPr>
          <w:p w14:paraId="6E4F3E41" w14:textId="77777777" w:rsidR="00095B66" w:rsidRDefault="00095B66">
            <w:pPr>
              <w:autoSpaceDE w:val="0"/>
              <w:autoSpaceDN w:val="0"/>
              <w:adjustRightInd w:val="0"/>
              <w:jc w:val="right"/>
              <w:rPr>
                <w:rFonts w:ascii="Helvetica Neue" w:hAnsi="Helvetica Neue" w:cs="Helvetica Neue"/>
                <w:color w:val="000000"/>
                <w:sz w:val="26"/>
                <w:szCs w:val="26"/>
              </w:rPr>
            </w:pPr>
          </w:p>
        </w:tc>
        <w:tc>
          <w:tcPr>
            <w:tcW w:w="1580" w:type="dxa"/>
            <w:vMerge w:val="restart"/>
            <w:tcBorders>
              <w:top w:val="nil"/>
              <w:left w:val="nil"/>
              <w:bottom w:val="nil"/>
              <w:right w:val="nil"/>
            </w:tcBorders>
          </w:tcPr>
          <w:p w14:paraId="71143BA5" w14:textId="77777777" w:rsidR="00095B66" w:rsidRDefault="00095B66">
            <w:pPr>
              <w:autoSpaceDE w:val="0"/>
              <w:autoSpaceDN w:val="0"/>
              <w:adjustRightInd w:val="0"/>
              <w:jc w:val="right"/>
              <w:rPr>
                <w:rFonts w:ascii="Helvetica Neue" w:hAnsi="Helvetica Neue" w:cs="Helvetica Neue"/>
                <w:color w:val="000000"/>
                <w:sz w:val="26"/>
                <w:szCs w:val="26"/>
              </w:rPr>
            </w:pPr>
          </w:p>
        </w:tc>
        <w:tc>
          <w:tcPr>
            <w:tcW w:w="1780" w:type="dxa"/>
            <w:vMerge w:val="restart"/>
            <w:tcBorders>
              <w:top w:val="nil"/>
              <w:left w:val="nil"/>
              <w:bottom w:val="nil"/>
              <w:right w:val="nil"/>
            </w:tcBorders>
          </w:tcPr>
          <w:p w14:paraId="304128D8" w14:textId="77777777" w:rsidR="00095B66" w:rsidRDefault="00095B66">
            <w:pPr>
              <w:autoSpaceDE w:val="0"/>
              <w:autoSpaceDN w:val="0"/>
              <w:adjustRightInd w:val="0"/>
              <w:jc w:val="right"/>
              <w:rPr>
                <w:rFonts w:ascii="Helvetica Neue" w:hAnsi="Helvetica Neue" w:cs="Helvetica Neue"/>
                <w:color w:val="000000"/>
                <w:sz w:val="26"/>
                <w:szCs w:val="26"/>
              </w:rPr>
            </w:pPr>
          </w:p>
        </w:tc>
      </w:tr>
    </w:tbl>
    <w:p w14:paraId="06E2643D" w14:textId="77777777" w:rsidR="00095B66" w:rsidRDefault="00095B66" w:rsidP="00095B66">
      <w:pPr>
        <w:autoSpaceDE w:val="0"/>
        <w:autoSpaceDN w:val="0"/>
        <w:adjustRightInd w:val="0"/>
        <w:rPr>
          <w:rFonts w:ascii="Helvetica Neue" w:hAnsi="Helvetica Neue" w:cs="Helvetica Neue"/>
          <w:color w:val="000000"/>
          <w:sz w:val="26"/>
          <w:szCs w:val="26"/>
        </w:rPr>
      </w:pPr>
    </w:p>
    <w:p w14:paraId="362C1A67" w14:textId="77777777" w:rsidR="00095B66" w:rsidRDefault="00095B66" w:rsidP="00095B66">
      <w:pPr>
        <w:autoSpaceDE w:val="0"/>
        <w:autoSpaceDN w:val="0"/>
        <w:adjustRightInd w:val="0"/>
        <w:rPr>
          <w:rFonts w:ascii="Helvetica Neue" w:hAnsi="Helvetica Neue" w:cs="Helvetica Neue"/>
          <w:color w:val="000000"/>
          <w:sz w:val="26"/>
          <w:szCs w:val="26"/>
        </w:rPr>
      </w:pPr>
    </w:p>
    <w:p w14:paraId="54FDBBA1" w14:textId="77777777" w:rsidR="00095B66" w:rsidRDefault="00095B66" w:rsidP="00095B66">
      <w:pPr>
        <w:autoSpaceDE w:val="0"/>
        <w:autoSpaceDN w:val="0"/>
        <w:adjustRightInd w:val="0"/>
        <w:rPr>
          <w:rFonts w:ascii="Helvetica Neue" w:hAnsi="Helvetica Neue" w:cs="Helvetica Neue"/>
          <w:color w:val="000000"/>
          <w:sz w:val="26"/>
          <w:szCs w:val="26"/>
        </w:rPr>
      </w:pPr>
    </w:p>
    <w:tbl>
      <w:tblPr>
        <w:tblW w:w="0" w:type="auto"/>
        <w:tblInd w:w="-40" w:type="dxa"/>
        <w:tblLayout w:type="fixed"/>
        <w:tblCellMar>
          <w:left w:w="40" w:type="dxa"/>
          <w:right w:w="40" w:type="dxa"/>
        </w:tblCellMar>
        <w:tblLook w:val="0000" w:firstRow="0" w:lastRow="0" w:firstColumn="0" w:lastColumn="0" w:noHBand="0" w:noVBand="0"/>
      </w:tblPr>
      <w:tblGrid>
        <w:gridCol w:w="3480"/>
        <w:gridCol w:w="1220"/>
      </w:tblGrid>
      <w:tr w:rsidR="00095B66" w14:paraId="395104E7" w14:textId="77777777">
        <w:tblPrEx>
          <w:tblCellMar>
            <w:top w:w="0" w:type="dxa"/>
            <w:bottom w:w="0" w:type="dxa"/>
          </w:tblCellMar>
        </w:tblPrEx>
        <w:trPr>
          <w:trHeight w:val="310"/>
        </w:trPr>
        <w:tc>
          <w:tcPr>
            <w:tcW w:w="3480" w:type="dxa"/>
            <w:vMerge w:val="restart"/>
            <w:tcBorders>
              <w:top w:val="nil"/>
              <w:left w:val="nil"/>
              <w:bottom w:val="nil"/>
              <w:right w:val="nil"/>
            </w:tcBorders>
          </w:tcPr>
          <w:p w14:paraId="25140401"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RSquare (U)</w:t>
            </w:r>
          </w:p>
        </w:tc>
        <w:tc>
          <w:tcPr>
            <w:tcW w:w="1220" w:type="dxa"/>
            <w:vMerge w:val="restart"/>
            <w:tcBorders>
              <w:top w:val="nil"/>
              <w:left w:val="nil"/>
              <w:bottom w:val="nil"/>
              <w:right w:val="nil"/>
            </w:tcBorders>
          </w:tcPr>
          <w:p w14:paraId="0BEA5F27"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0.5121</w:t>
            </w:r>
          </w:p>
        </w:tc>
      </w:tr>
      <w:tr w:rsidR="00095B66" w14:paraId="6971B289" w14:textId="77777777">
        <w:tblPrEx>
          <w:tblCellMar>
            <w:top w:w="0" w:type="dxa"/>
            <w:bottom w:w="0" w:type="dxa"/>
          </w:tblCellMar>
        </w:tblPrEx>
        <w:trPr>
          <w:trHeight w:val="310"/>
        </w:trPr>
        <w:tc>
          <w:tcPr>
            <w:tcW w:w="3480" w:type="dxa"/>
            <w:vMerge w:val="restart"/>
            <w:tcBorders>
              <w:top w:val="nil"/>
              <w:left w:val="nil"/>
              <w:bottom w:val="nil"/>
              <w:right w:val="nil"/>
            </w:tcBorders>
          </w:tcPr>
          <w:p w14:paraId="7435F26C"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AICc</w:t>
            </w:r>
          </w:p>
        </w:tc>
        <w:tc>
          <w:tcPr>
            <w:tcW w:w="1220" w:type="dxa"/>
            <w:vMerge w:val="restart"/>
            <w:tcBorders>
              <w:top w:val="nil"/>
              <w:left w:val="nil"/>
              <w:bottom w:val="nil"/>
              <w:right w:val="nil"/>
            </w:tcBorders>
          </w:tcPr>
          <w:p w14:paraId="54A217A3"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328.481</w:t>
            </w:r>
          </w:p>
        </w:tc>
      </w:tr>
      <w:tr w:rsidR="00095B66" w14:paraId="3B1F427C" w14:textId="77777777">
        <w:tblPrEx>
          <w:tblCellMar>
            <w:top w:w="0" w:type="dxa"/>
            <w:bottom w:w="0" w:type="dxa"/>
          </w:tblCellMar>
        </w:tblPrEx>
        <w:trPr>
          <w:trHeight w:val="310"/>
        </w:trPr>
        <w:tc>
          <w:tcPr>
            <w:tcW w:w="3480" w:type="dxa"/>
            <w:vMerge w:val="restart"/>
            <w:tcBorders>
              <w:top w:val="nil"/>
              <w:left w:val="nil"/>
              <w:bottom w:val="nil"/>
              <w:right w:val="nil"/>
            </w:tcBorders>
          </w:tcPr>
          <w:p w14:paraId="49DB284E"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BIC</w:t>
            </w:r>
          </w:p>
        </w:tc>
        <w:tc>
          <w:tcPr>
            <w:tcW w:w="1220" w:type="dxa"/>
            <w:vMerge w:val="restart"/>
            <w:tcBorders>
              <w:top w:val="nil"/>
              <w:left w:val="nil"/>
              <w:bottom w:val="nil"/>
              <w:right w:val="nil"/>
            </w:tcBorders>
          </w:tcPr>
          <w:p w14:paraId="77A61FCF"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336.886</w:t>
            </w:r>
          </w:p>
        </w:tc>
      </w:tr>
      <w:tr w:rsidR="00095B66" w14:paraId="6AB25D97" w14:textId="77777777">
        <w:tblPrEx>
          <w:tblCellMar>
            <w:top w:w="0" w:type="dxa"/>
            <w:bottom w:w="0" w:type="dxa"/>
          </w:tblCellMar>
        </w:tblPrEx>
        <w:trPr>
          <w:trHeight w:val="310"/>
        </w:trPr>
        <w:tc>
          <w:tcPr>
            <w:tcW w:w="3480" w:type="dxa"/>
            <w:vMerge w:val="restart"/>
            <w:tcBorders>
              <w:top w:val="nil"/>
              <w:left w:val="nil"/>
              <w:bottom w:val="nil"/>
              <w:right w:val="nil"/>
            </w:tcBorders>
          </w:tcPr>
          <w:p w14:paraId="3946534F"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Observations (or Sum Wgts)</w:t>
            </w:r>
          </w:p>
        </w:tc>
        <w:tc>
          <w:tcPr>
            <w:tcW w:w="1220" w:type="dxa"/>
            <w:vMerge w:val="restart"/>
            <w:tcBorders>
              <w:top w:val="nil"/>
              <w:left w:val="nil"/>
              <w:bottom w:val="nil"/>
              <w:right w:val="nil"/>
            </w:tcBorders>
          </w:tcPr>
          <w:p w14:paraId="59F6C362"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500</w:t>
            </w:r>
          </w:p>
        </w:tc>
      </w:tr>
    </w:tbl>
    <w:p w14:paraId="57BD65A3" w14:textId="77777777" w:rsidR="00095B66" w:rsidRDefault="00095B66" w:rsidP="00095B66">
      <w:pPr>
        <w:autoSpaceDE w:val="0"/>
        <w:autoSpaceDN w:val="0"/>
        <w:adjustRightInd w:val="0"/>
        <w:rPr>
          <w:rFonts w:ascii="Helvetica Neue" w:hAnsi="Helvetica Neue" w:cs="Helvetica Neue"/>
          <w:color w:val="000000"/>
          <w:sz w:val="26"/>
          <w:szCs w:val="26"/>
        </w:rPr>
      </w:pPr>
    </w:p>
    <w:p w14:paraId="17F0FAC1" w14:textId="77777777" w:rsidR="00095B66" w:rsidRDefault="00095B66" w:rsidP="00095B66">
      <w:pPr>
        <w:autoSpaceDE w:val="0"/>
        <w:autoSpaceDN w:val="0"/>
        <w:adjustRightInd w:val="0"/>
        <w:rPr>
          <w:rFonts w:ascii="Helvetica Neue" w:hAnsi="Helvetica Neue" w:cs="Helvetica Neue"/>
          <w:color w:val="000000"/>
          <w:sz w:val="26"/>
          <w:szCs w:val="26"/>
        </w:rPr>
      </w:pPr>
    </w:p>
    <w:p w14:paraId="12D07E1B" w14:textId="77777777" w:rsidR="00095B66" w:rsidRDefault="00095B66" w:rsidP="00095B66">
      <w:pPr>
        <w:keepNext/>
        <w:autoSpaceDE w:val="0"/>
        <w:autoSpaceDN w:val="0"/>
        <w:adjustRightInd w:val="0"/>
        <w:rPr>
          <w:rFonts w:ascii="Helvetica Neue" w:hAnsi="Helvetica Neue" w:cs="Helvetica Neue"/>
          <w:b/>
          <w:bCs/>
          <w:color w:val="000000"/>
          <w:sz w:val="36"/>
          <w:szCs w:val="36"/>
        </w:rPr>
      </w:pPr>
      <w:r>
        <w:rPr>
          <w:rFonts w:ascii="Helvetica Neue" w:hAnsi="Helvetica Neue" w:cs="Helvetica Neue"/>
          <w:b/>
          <w:bCs/>
          <w:color w:val="000000"/>
          <w:sz w:val="36"/>
          <w:szCs w:val="36"/>
        </w:rPr>
        <w:t>Parameter Estimates</w:t>
      </w:r>
    </w:p>
    <w:p w14:paraId="638289EE" w14:textId="77777777" w:rsidR="00095B66" w:rsidRDefault="00095B66" w:rsidP="00095B66">
      <w:pPr>
        <w:autoSpaceDE w:val="0"/>
        <w:autoSpaceDN w:val="0"/>
        <w:adjustRightInd w:val="0"/>
        <w:rPr>
          <w:rFonts w:ascii="Helvetica Neue" w:hAnsi="Helvetica Neue" w:cs="Helvetica Neue"/>
          <w:color w:val="000000"/>
          <w:sz w:val="26"/>
          <w:szCs w:val="26"/>
        </w:rPr>
      </w:pPr>
    </w:p>
    <w:tbl>
      <w:tblPr>
        <w:tblW w:w="0" w:type="auto"/>
        <w:tblInd w:w="-40" w:type="dxa"/>
        <w:tblLayout w:type="fixed"/>
        <w:tblCellMar>
          <w:left w:w="40" w:type="dxa"/>
          <w:right w:w="40" w:type="dxa"/>
        </w:tblCellMar>
        <w:tblLook w:val="0000" w:firstRow="0" w:lastRow="0" w:firstColumn="0" w:lastColumn="0" w:noHBand="0" w:noVBand="0"/>
      </w:tblPr>
      <w:tblGrid>
        <w:gridCol w:w="1700"/>
        <w:gridCol w:w="1660"/>
        <w:gridCol w:w="1520"/>
        <w:gridCol w:w="1580"/>
        <w:gridCol w:w="1780"/>
      </w:tblGrid>
      <w:tr w:rsidR="00095B66" w14:paraId="29D0E5F4" w14:textId="77777777">
        <w:tblPrEx>
          <w:tblCellMar>
            <w:top w:w="0" w:type="dxa"/>
            <w:bottom w:w="0" w:type="dxa"/>
          </w:tblCellMar>
        </w:tblPrEx>
        <w:trPr>
          <w:trHeight w:val="317"/>
          <w:tblHeader/>
        </w:trPr>
        <w:tc>
          <w:tcPr>
            <w:tcW w:w="1700" w:type="dxa"/>
            <w:vMerge w:val="restart"/>
            <w:tcBorders>
              <w:top w:val="nil"/>
              <w:left w:val="nil"/>
              <w:bottom w:val="nil"/>
              <w:right w:val="nil"/>
            </w:tcBorders>
            <w:shd w:val="clear" w:color="auto" w:fill="D9D9D9"/>
          </w:tcPr>
          <w:p w14:paraId="21F24B2D" w14:textId="77777777" w:rsidR="00095B66" w:rsidRDefault="00095B66">
            <w:pPr>
              <w:autoSpaceDE w:val="0"/>
              <w:autoSpaceDN w:val="0"/>
              <w:adjustRightInd w:val="0"/>
              <w:rPr>
                <w:rFonts w:ascii="Helvetica Neue" w:hAnsi="Helvetica Neue" w:cs="Helvetica Neue"/>
                <w:b/>
                <w:bCs/>
                <w:color w:val="000000"/>
                <w:sz w:val="26"/>
                <w:szCs w:val="26"/>
              </w:rPr>
            </w:pPr>
            <w:r>
              <w:rPr>
                <w:rFonts w:ascii="Helvetica Neue" w:hAnsi="Helvetica Neue" w:cs="Helvetica Neue"/>
                <w:b/>
                <w:bCs/>
                <w:color w:val="000000"/>
                <w:sz w:val="26"/>
                <w:szCs w:val="26"/>
              </w:rPr>
              <w:t>Term</w:t>
            </w:r>
          </w:p>
        </w:tc>
        <w:tc>
          <w:tcPr>
            <w:tcW w:w="1660" w:type="dxa"/>
            <w:vMerge w:val="restart"/>
            <w:tcBorders>
              <w:top w:val="nil"/>
              <w:left w:val="nil"/>
              <w:bottom w:val="nil"/>
              <w:right w:val="nil"/>
            </w:tcBorders>
            <w:shd w:val="clear" w:color="auto" w:fill="D9D9D9"/>
          </w:tcPr>
          <w:p w14:paraId="673ABD69"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Estimate</w:t>
            </w:r>
          </w:p>
        </w:tc>
        <w:tc>
          <w:tcPr>
            <w:tcW w:w="1520" w:type="dxa"/>
            <w:vMerge w:val="restart"/>
            <w:tcBorders>
              <w:top w:val="nil"/>
              <w:left w:val="nil"/>
              <w:bottom w:val="nil"/>
              <w:right w:val="nil"/>
            </w:tcBorders>
            <w:shd w:val="clear" w:color="auto" w:fill="D9D9D9"/>
          </w:tcPr>
          <w:p w14:paraId="53814A99"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Std Error</w:t>
            </w:r>
          </w:p>
        </w:tc>
        <w:tc>
          <w:tcPr>
            <w:tcW w:w="1580" w:type="dxa"/>
            <w:vMerge w:val="restart"/>
            <w:tcBorders>
              <w:top w:val="nil"/>
              <w:left w:val="nil"/>
              <w:bottom w:val="nil"/>
              <w:right w:val="nil"/>
            </w:tcBorders>
            <w:shd w:val="clear" w:color="auto" w:fill="D9D9D9"/>
          </w:tcPr>
          <w:p w14:paraId="2217A72D"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ChiSquare</w:t>
            </w:r>
          </w:p>
        </w:tc>
        <w:tc>
          <w:tcPr>
            <w:tcW w:w="1780" w:type="dxa"/>
            <w:vMerge w:val="restart"/>
            <w:tcBorders>
              <w:top w:val="nil"/>
              <w:left w:val="nil"/>
              <w:bottom w:val="nil"/>
              <w:right w:val="nil"/>
            </w:tcBorders>
            <w:shd w:val="clear" w:color="auto" w:fill="D9D9D9"/>
          </w:tcPr>
          <w:p w14:paraId="007529CA" w14:textId="77777777" w:rsidR="00095B66" w:rsidRDefault="00095B66">
            <w:pPr>
              <w:autoSpaceDE w:val="0"/>
              <w:autoSpaceDN w:val="0"/>
              <w:adjustRightInd w:val="0"/>
              <w:jc w:val="right"/>
              <w:rPr>
                <w:rFonts w:ascii="Helvetica Neue" w:hAnsi="Helvetica Neue" w:cs="Helvetica Neue"/>
                <w:b/>
                <w:bCs/>
                <w:color w:val="000000"/>
                <w:sz w:val="26"/>
                <w:szCs w:val="26"/>
              </w:rPr>
            </w:pPr>
            <w:r>
              <w:rPr>
                <w:rFonts w:ascii="Helvetica Neue" w:hAnsi="Helvetica Neue" w:cs="Helvetica Neue"/>
                <w:b/>
                <w:bCs/>
                <w:color w:val="000000"/>
                <w:sz w:val="26"/>
                <w:szCs w:val="26"/>
              </w:rPr>
              <w:t>Prob&gt;ChiSq</w:t>
            </w:r>
          </w:p>
        </w:tc>
      </w:tr>
      <w:tr w:rsidR="00095B66" w14:paraId="309FCEA8" w14:textId="77777777">
        <w:tblPrEx>
          <w:tblCellMar>
            <w:top w:w="0" w:type="dxa"/>
            <w:bottom w:w="0" w:type="dxa"/>
          </w:tblCellMar>
        </w:tblPrEx>
        <w:trPr>
          <w:trHeight w:val="310"/>
        </w:trPr>
        <w:tc>
          <w:tcPr>
            <w:tcW w:w="1700" w:type="dxa"/>
            <w:vMerge w:val="restart"/>
            <w:tcBorders>
              <w:top w:val="nil"/>
              <w:left w:val="nil"/>
              <w:bottom w:val="nil"/>
              <w:right w:val="nil"/>
            </w:tcBorders>
          </w:tcPr>
          <w:p w14:paraId="4E1284A1"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Intercept[1]</w:t>
            </w:r>
          </w:p>
        </w:tc>
        <w:tc>
          <w:tcPr>
            <w:tcW w:w="1660" w:type="dxa"/>
            <w:vMerge w:val="restart"/>
            <w:tcBorders>
              <w:top w:val="nil"/>
              <w:left w:val="nil"/>
              <w:bottom w:val="nil"/>
              <w:right w:val="nil"/>
            </w:tcBorders>
          </w:tcPr>
          <w:p w14:paraId="3776E24D"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 xml:space="preserve"> -5.4419748</w:t>
            </w:r>
          </w:p>
        </w:tc>
        <w:tc>
          <w:tcPr>
            <w:tcW w:w="1520" w:type="dxa"/>
            <w:vMerge w:val="restart"/>
            <w:tcBorders>
              <w:top w:val="nil"/>
              <w:left w:val="nil"/>
              <w:bottom w:val="nil"/>
              <w:right w:val="nil"/>
            </w:tcBorders>
          </w:tcPr>
          <w:p w14:paraId="66D482FB"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1.002145</w:t>
            </w:r>
          </w:p>
        </w:tc>
        <w:tc>
          <w:tcPr>
            <w:tcW w:w="1580" w:type="dxa"/>
            <w:vMerge w:val="restart"/>
            <w:tcBorders>
              <w:top w:val="nil"/>
              <w:left w:val="nil"/>
              <w:bottom w:val="nil"/>
              <w:right w:val="nil"/>
            </w:tcBorders>
          </w:tcPr>
          <w:p w14:paraId="01B1BD51"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29.49</w:t>
            </w:r>
          </w:p>
        </w:tc>
        <w:tc>
          <w:tcPr>
            <w:tcW w:w="1780" w:type="dxa"/>
            <w:vMerge w:val="restart"/>
            <w:tcBorders>
              <w:top w:val="nil"/>
              <w:left w:val="nil"/>
              <w:bottom w:val="nil"/>
              <w:right w:val="nil"/>
            </w:tcBorders>
          </w:tcPr>
          <w:p w14:paraId="1AB86FA5" w14:textId="77777777" w:rsidR="00095B66" w:rsidRDefault="00095B66">
            <w:pPr>
              <w:autoSpaceDE w:val="0"/>
              <w:autoSpaceDN w:val="0"/>
              <w:adjustRightInd w:val="0"/>
              <w:jc w:val="right"/>
              <w:rPr>
                <w:rFonts w:ascii="Helvetica Neue" w:hAnsi="Helvetica Neue" w:cs="Helvetica Neue"/>
                <w:color w:val="E57406"/>
                <w:sz w:val="26"/>
                <w:szCs w:val="26"/>
              </w:rPr>
            </w:pPr>
            <w:r>
              <w:rPr>
                <w:rFonts w:ascii="Helvetica Neue" w:hAnsi="Helvetica Neue" w:cs="Helvetica Neue"/>
                <w:color w:val="E57406"/>
                <w:sz w:val="26"/>
                <w:szCs w:val="26"/>
              </w:rPr>
              <w:t>&lt;.0001*</w:t>
            </w:r>
          </w:p>
        </w:tc>
      </w:tr>
      <w:tr w:rsidR="00095B66" w14:paraId="1442A69E" w14:textId="77777777">
        <w:tblPrEx>
          <w:tblCellMar>
            <w:top w:w="0" w:type="dxa"/>
            <w:bottom w:w="0" w:type="dxa"/>
          </w:tblCellMar>
        </w:tblPrEx>
        <w:trPr>
          <w:trHeight w:val="310"/>
        </w:trPr>
        <w:tc>
          <w:tcPr>
            <w:tcW w:w="1700" w:type="dxa"/>
            <w:vMerge w:val="restart"/>
            <w:tcBorders>
              <w:top w:val="nil"/>
              <w:left w:val="nil"/>
              <w:bottom w:val="nil"/>
              <w:right w:val="nil"/>
            </w:tcBorders>
          </w:tcPr>
          <w:p w14:paraId="7DC7D8F8" w14:textId="77777777" w:rsidR="00095B66" w:rsidRDefault="00095B66">
            <w:pPr>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WEB_VISITS</w:t>
            </w:r>
          </w:p>
        </w:tc>
        <w:tc>
          <w:tcPr>
            <w:tcW w:w="1660" w:type="dxa"/>
            <w:vMerge w:val="restart"/>
            <w:tcBorders>
              <w:top w:val="nil"/>
              <w:left w:val="nil"/>
              <w:bottom w:val="nil"/>
              <w:right w:val="nil"/>
            </w:tcBorders>
          </w:tcPr>
          <w:p w14:paraId="76DBAF68"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5.72760999</w:t>
            </w:r>
          </w:p>
        </w:tc>
        <w:tc>
          <w:tcPr>
            <w:tcW w:w="1520" w:type="dxa"/>
            <w:vMerge w:val="restart"/>
            <w:tcBorders>
              <w:top w:val="nil"/>
              <w:left w:val="nil"/>
              <w:bottom w:val="nil"/>
              <w:right w:val="nil"/>
            </w:tcBorders>
          </w:tcPr>
          <w:p w14:paraId="64E518CC"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1.0079514</w:t>
            </w:r>
          </w:p>
        </w:tc>
        <w:tc>
          <w:tcPr>
            <w:tcW w:w="1580" w:type="dxa"/>
            <w:vMerge w:val="restart"/>
            <w:tcBorders>
              <w:top w:val="nil"/>
              <w:left w:val="nil"/>
              <w:bottom w:val="nil"/>
              <w:right w:val="nil"/>
            </w:tcBorders>
          </w:tcPr>
          <w:p w14:paraId="43F5393A" w14:textId="77777777" w:rsidR="00095B66" w:rsidRDefault="00095B66">
            <w:pPr>
              <w:autoSpaceDE w:val="0"/>
              <w:autoSpaceDN w:val="0"/>
              <w:adjustRightInd w:val="0"/>
              <w:jc w:val="right"/>
              <w:rPr>
                <w:rFonts w:ascii="Helvetica Neue" w:hAnsi="Helvetica Neue" w:cs="Helvetica Neue"/>
                <w:color w:val="000000"/>
                <w:sz w:val="26"/>
                <w:szCs w:val="26"/>
              </w:rPr>
            </w:pPr>
            <w:r>
              <w:rPr>
                <w:rFonts w:ascii="Helvetica Neue" w:hAnsi="Helvetica Neue" w:cs="Helvetica Neue"/>
                <w:color w:val="000000"/>
                <w:sz w:val="26"/>
                <w:szCs w:val="26"/>
              </w:rPr>
              <w:t>32.29</w:t>
            </w:r>
          </w:p>
        </w:tc>
        <w:tc>
          <w:tcPr>
            <w:tcW w:w="1780" w:type="dxa"/>
            <w:vMerge w:val="restart"/>
            <w:tcBorders>
              <w:top w:val="nil"/>
              <w:left w:val="nil"/>
              <w:bottom w:val="nil"/>
              <w:right w:val="nil"/>
            </w:tcBorders>
          </w:tcPr>
          <w:p w14:paraId="31A14E39" w14:textId="77777777" w:rsidR="00095B66" w:rsidRDefault="00095B66">
            <w:pPr>
              <w:autoSpaceDE w:val="0"/>
              <w:autoSpaceDN w:val="0"/>
              <w:adjustRightInd w:val="0"/>
              <w:jc w:val="right"/>
              <w:rPr>
                <w:rFonts w:ascii="Helvetica Neue" w:hAnsi="Helvetica Neue" w:cs="Helvetica Neue"/>
                <w:color w:val="E57406"/>
                <w:sz w:val="26"/>
                <w:szCs w:val="26"/>
              </w:rPr>
            </w:pPr>
            <w:r>
              <w:rPr>
                <w:rFonts w:ascii="Helvetica Neue" w:hAnsi="Helvetica Neue" w:cs="Helvetica Neue"/>
                <w:color w:val="E57406"/>
                <w:sz w:val="26"/>
                <w:szCs w:val="26"/>
              </w:rPr>
              <w:t>&lt;.0001*</w:t>
            </w:r>
          </w:p>
        </w:tc>
      </w:tr>
    </w:tbl>
    <w:p w14:paraId="5BFEC0EE" w14:textId="77777777" w:rsidR="00095B66" w:rsidRDefault="00095B66" w:rsidP="00095B66">
      <w:pPr>
        <w:autoSpaceDE w:val="0"/>
        <w:autoSpaceDN w:val="0"/>
        <w:adjustRightInd w:val="0"/>
        <w:rPr>
          <w:rFonts w:ascii="Helvetica Neue" w:hAnsi="Helvetica Neue" w:cs="Helvetica Neue"/>
          <w:color w:val="000000"/>
          <w:sz w:val="26"/>
          <w:szCs w:val="26"/>
        </w:rPr>
      </w:pPr>
    </w:p>
    <w:p w14:paraId="68202397" w14:textId="77777777" w:rsidR="00095B66" w:rsidRPr="004B347E" w:rsidRDefault="00095B66" w:rsidP="00957368">
      <w:pPr>
        <w:spacing w:line="480" w:lineRule="auto"/>
        <w:rPr>
          <w:rFonts w:cs="Times New Roman"/>
          <w:bCs/>
        </w:rPr>
      </w:pPr>
    </w:p>
    <w:sectPr w:rsidR="00095B66" w:rsidRPr="004B347E" w:rsidSect="00D6203A">
      <w:headerReference w:type="even" r:id="rId12"/>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E68DB" w14:textId="77777777" w:rsidR="0012661D" w:rsidRDefault="0012661D">
      <w:r>
        <w:separator/>
      </w:r>
    </w:p>
  </w:endnote>
  <w:endnote w:type="continuationSeparator" w:id="0">
    <w:p w14:paraId="6B4F7B21" w14:textId="77777777" w:rsidR="0012661D" w:rsidRDefault="00126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53115" w14:textId="77777777" w:rsidR="0012661D" w:rsidRDefault="0012661D">
      <w:r>
        <w:separator/>
      </w:r>
    </w:p>
  </w:footnote>
  <w:footnote w:type="continuationSeparator" w:id="0">
    <w:p w14:paraId="4E4E32C7" w14:textId="77777777" w:rsidR="0012661D" w:rsidRDefault="00126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545A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A239F" w14:textId="77777777" w:rsidR="00C24F48" w:rsidRDefault="00C24F48" w:rsidP="00C24F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E0F08" w14:textId="77777777" w:rsidR="00C24F48" w:rsidRDefault="00C24F48" w:rsidP="0050118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FF1">
      <w:rPr>
        <w:rStyle w:val="PageNumber"/>
        <w:noProof/>
      </w:rPr>
      <w:t>3</w:t>
    </w:r>
    <w:r>
      <w:rPr>
        <w:rStyle w:val="PageNumber"/>
      </w:rPr>
      <w:fldChar w:fldCharType="end"/>
    </w:r>
  </w:p>
  <w:p w14:paraId="2246A24B" w14:textId="1DAB0C9E" w:rsidR="003A750C" w:rsidRDefault="00877905" w:rsidP="003A750C">
    <w:r>
      <w:t xml:space="preserve">DAT 220 </w:t>
    </w:r>
    <w:r w:rsidR="003A750C">
      <w:t xml:space="preserve">- </w:t>
    </w:r>
    <w:r w:rsidR="004640EE">
      <w:t>5</w:t>
    </w:r>
    <w:r w:rsidR="003A750C">
      <w:t xml:space="preserve">-2 Exercise </w:t>
    </w:r>
    <w:r w:rsidR="004640EE">
      <w:t>6</w:t>
    </w:r>
    <w:r w:rsidR="003A750C">
      <w:t>:</w:t>
    </w:r>
    <w:r w:rsidR="00EE6378">
      <w:t xml:space="preserve"> </w:t>
    </w:r>
    <w:r w:rsidR="00957368">
      <w:t>S</w:t>
    </w:r>
    <w:r w:rsidR="003A750C">
      <w:t>upervised Learning with Bubba Gump Data</w:t>
    </w:r>
  </w:p>
  <w:p w14:paraId="5DCD763C" w14:textId="0ACCCA20" w:rsidR="00F106D6" w:rsidRDefault="00F106D6" w:rsidP="00F106D6"/>
  <w:p w14:paraId="392A855F" w14:textId="2E3DB809" w:rsidR="00877905" w:rsidRPr="00751473" w:rsidRDefault="00877905" w:rsidP="00877905"/>
  <w:p w14:paraId="6B9E9513" w14:textId="2F4B4CD4" w:rsidR="00A95913" w:rsidRDefault="0012661D" w:rsidP="00C24F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D3C5" w14:textId="77777777" w:rsidR="00A95913" w:rsidRDefault="00204FD6">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70D8A"/>
    <w:multiLevelType w:val="hybridMultilevel"/>
    <w:tmpl w:val="4EA4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C0208"/>
    <w:multiLevelType w:val="hybridMultilevel"/>
    <w:tmpl w:val="3C26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A2E75"/>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D6"/>
    <w:rsid w:val="0000668E"/>
    <w:rsid w:val="00007750"/>
    <w:rsid w:val="00011C45"/>
    <w:rsid w:val="0003693D"/>
    <w:rsid w:val="00040473"/>
    <w:rsid w:val="00067C9E"/>
    <w:rsid w:val="0007000A"/>
    <w:rsid w:val="000821B3"/>
    <w:rsid w:val="00091BC4"/>
    <w:rsid w:val="00095B66"/>
    <w:rsid w:val="000A2C20"/>
    <w:rsid w:val="000B1FF5"/>
    <w:rsid w:val="000C07F4"/>
    <w:rsid w:val="000C445B"/>
    <w:rsid w:val="000C55A2"/>
    <w:rsid w:val="000C5C11"/>
    <w:rsid w:val="000C6C77"/>
    <w:rsid w:val="000E5A77"/>
    <w:rsid w:val="000F54F4"/>
    <w:rsid w:val="000F722A"/>
    <w:rsid w:val="00101C1C"/>
    <w:rsid w:val="00122968"/>
    <w:rsid w:val="0012661D"/>
    <w:rsid w:val="0013550D"/>
    <w:rsid w:val="00144E92"/>
    <w:rsid w:val="0015192C"/>
    <w:rsid w:val="00167B27"/>
    <w:rsid w:val="001721B9"/>
    <w:rsid w:val="00172970"/>
    <w:rsid w:val="001812E1"/>
    <w:rsid w:val="00192DD2"/>
    <w:rsid w:val="0019783D"/>
    <w:rsid w:val="001A71D4"/>
    <w:rsid w:val="001B01BC"/>
    <w:rsid w:val="001B770C"/>
    <w:rsid w:val="001E4476"/>
    <w:rsid w:val="001E53FE"/>
    <w:rsid w:val="001E7B56"/>
    <w:rsid w:val="001F0BDC"/>
    <w:rsid w:val="001F0C1C"/>
    <w:rsid w:val="001F6732"/>
    <w:rsid w:val="002008A9"/>
    <w:rsid w:val="00204FD6"/>
    <w:rsid w:val="00214C08"/>
    <w:rsid w:val="00216329"/>
    <w:rsid w:val="00232D9B"/>
    <w:rsid w:val="00240CB9"/>
    <w:rsid w:val="00245529"/>
    <w:rsid w:val="00252FF1"/>
    <w:rsid w:val="002563C6"/>
    <w:rsid w:val="00264AF5"/>
    <w:rsid w:val="00270291"/>
    <w:rsid w:val="00275040"/>
    <w:rsid w:val="00285A90"/>
    <w:rsid w:val="00292960"/>
    <w:rsid w:val="0029593E"/>
    <w:rsid w:val="002A48BD"/>
    <w:rsid w:val="002A5D06"/>
    <w:rsid w:val="002B3064"/>
    <w:rsid w:val="002C3B14"/>
    <w:rsid w:val="002E6C38"/>
    <w:rsid w:val="002F0D05"/>
    <w:rsid w:val="002F231A"/>
    <w:rsid w:val="002F5291"/>
    <w:rsid w:val="002F67C9"/>
    <w:rsid w:val="0030002B"/>
    <w:rsid w:val="0030506E"/>
    <w:rsid w:val="003310C0"/>
    <w:rsid w:val="00341022"/>
    <w:rsid w:val="0036256E"/>
    <w:rsid w:val="00367B45"/>
    <w:rsid w:val="003971C3"/>
    <w:rsid w:val="003A6C96"/>
    <w:rsid w:val="003A750C"/>
    <w:rsid w:val="003B0DE5"/>
    <w:rsid w:val="003B6A7E"/>
    <w:rsid w:val="003C3C13"/>
    <w:rsid w:val="003C544B"/>
    <w:rsid w:val="003D13CB"/>
    <w:rsid w:val="003D39BD"/>
    <w:rsid w:val="003E3600"/>
    <w:rsid w:val="003F0B4F"/>
    <w:rsid w:val="004052F5"/>
    <w:rsid w:val="00411786"/>
    <w:rsid w:val="004419B5"/>
    <w:rsid w:val="00443203"/>
    <w:rsid w:val="004640EE"/>
    <w:rsid w:val="004757CC"/>
    <w:rsid w:val="0047709F"/>
    <w:rsid w:val="004827B4"/>
    <w:rsid w:val="004B1743"/>
    <w:rsid w:val="004B347E"/>
    <w:rsid w:val="004B5A2F"/>
    <w:rsid w:val="004C76AE"/>
    <w:rsid w:val="004D2706"/>
    <w:rsid w:val="004D6FBD"/>
    <w:rsid w:val="004D7707"/>
    <w:rsid w:val="004E0812"/>
    <w:rsid w:val="004F7F19"/>
    <w:rsid w:val="005126EC"/>
    <w:rsid w:val="00521050"/>
    <w:rsid w:val="0052409B"/>
    <w:rsid w:val="00533008"/>
    <w:rsid w:val="00541883"/>
    <w:rsid w:val="00550C43"/>
    <w:rsid w:val="00567CE2"/>
    <w:rsid w:val="00576C47"/>
    <w:rsid w:val="00577C50"/>
    <w:rsid w:val="00585993"/>
    <w:rsid w:val="00587B5B"/>
    <w:rsid w:val="005B77D8"/>
    <w:rsid w:val="005E6A19"/>
    <w:rsid w:val="005F744B"/>
    <w:rsid w:val="00601B39"/>
    <w:rsid w:val="00607790"/>
    <w:rsid w:val="00613594"/>
    <w:rsid w:val="006231B3"/>
    <w:rsid w:val="00625E29"/>
    <w:rsid w:val="006457BD"/>
    <w:rsid w:val="006533D1"/>
    <w:rsid w:val="006824E9"/>
    <w:rsid w:val="00683011"/>
    <w:rsid w:val="00683870"/>
    <w:rsid w:val="00686305"/>
    <w:rsid w:val="006A6E3D"/>
    <w:rsid w:val="006B3B11"/>
    <w:rsid w:val="006D46DF"/>
    <w:rsid w:val="006E3B1E"/>
    <w:rsid w:val="006E56DC"/>
    <w:rsid w:val="006F4655"/>
    <w:rsid w:val="0072053B"/>
    <w:rsid w:val="007306CE"/>
    <w:rsid w:val="00731417"/>
    <w:rsid w:val="00732CE5"/>
    <w:rsid w:val="00751473"/>
    <w:rsid w:val="00755B02"/>
    <w:rsid w:val="007747DD"/>
    <w:rsid w:val="00792110"/>
    <w:rsid w:val="007A1893"/>
    <w:rsid w:val="007A1A89"/>
    <w:rsid w:val="007A5E55"/>
    <w:rsid w:val="007B41D4"/>
    <w:rsid w:val="007B41F1"/>
    <w:rsid w:val="007F06AB"/>
    <w:rsid w:val="00811A1B"/>
    <w:rsid w:val="00814D9A"/>
    <w:rsid w:val="008255FC"/>
    <w:rsid w:val="00844DEA"/>
    <w:rsid w:val="00847D45"/>
    <w:rsid w:val="0085642F"/>
    <w:rsid w:val="0086548B"/>
    <w:rsid w:val="00870C4D"/>
    <w:rsid w:val="0087140A"/>
    <w:rsid w:val="00877905"/>
    <w:rsid w:val="008B60ED"/>
    <w:rsid w:val="008B63D1"/>
    <w:rsid w:val="008C3857"/>
    <w:rsid w:val="008C5E0A"/>
    <w:rsid w:val="008D7EA8"/>
    <w:rsid w:val="008F14B3"/>
    <w:rsid w:val="008F654A"/>
    <w:rsid w:val="009039BB"/>
    <w:rsid w:val="00904A49"/>
    <w:rsid w:val="00912CE4"/>
    <w:rsid w:val="00914D0B"/>
    <w:rsid w:val="0093222A"/>
    <w:rsid w:val="00933EA6"/>
    <w:rsid w:val="0094090B"/>
    <w:rsid w:val="00950F3D"/>
    <w:rsid w:val="00957368"/>
    <w:rsid w:val="009754C0"/>
    <w:rsid w:val="009801C3"/>
    <w:rsid w:val="00980EFF"/>
    <w:rsid w:val="009839C5"/>
    <w:rsid w:val="009A7335"/>
    <w:rsid w:val="009B4086"/>
    <w:rsid w:val="009B6E46"/>
    <w:rsid w:val="009D3D6B"/>
    <w:rsid w:val="009F1DE8"/>
    <w:rsid w:val="009F6B18"/>
    <w:rsid w:val="00A15256"/>
    <w:rsid w:val="00A17D95"/>
    <w:rsid w:val="00A27E49"/>
    <w:rsid w:val="00A52D2C"/>
    <w:rsid w:val="00A66902"/>
    <w:rsid w:val="00A77C94"/>
    <w:rsid w:val="00A829D3"/>
    <w:rsid w:val="00A84D05"/>
    <w:rsid w:val="00A904B1"/>
    <w:rsid w:val="00A92781"/>
    <w:rsid w:val="00AC078F"/>
    <w:rsid w:val="00AD00C8"/>
    <w:rsid w:val="00AD06D5"/>
    <w:rsid w:val="00AD4303"/>
    <w:rsid w:val="00AF4ADF"/>
    <w:rsid w:val="00B11506"/>
    <w:rsid w:val="00B225F1"/>
    <w:rsid w:val="00B47785"/>
    <w:rsid w:val="00BA41B2"/>
    <w:rsid w:val="00BB412D"/>
    <w:rsid w:val="00BB673C"/>
    <w:rsid w:val="00BE0753"/>
    <w:rsid w:val="00BE2DBB"/>
    <w:rsid w:val="00BF5CF8"/>
    <w:rsid w:val="00BF7297"/>
    <w:rsid w:val="00C05433"/>
    <w:rsid w:val="00C17BDE"/>
    <w:rsid w:val="00C22C1A"/>
    <w:rsid w:val="00C24F48"/>
    <w:rsid w:val="00C25599"/>
    <w:rsid w:val="00C52342"/>
    <w:rsid w:val="00C5286F"/>
    <w:rsid w:val="00CC49D7"/>
    <w:rsid w:val="00CC61DC"/>
    <w:rsid w:val="00CD1F8F"/>
    <w:rsid w:val="00CE373A"/>
    <w:rsid w:val="00CE61D2"/>
    <w:rsid w:val="00D33D1B"/>
    <w:rsid w:val="00D4369E"/>
    <w:rsid w:val="00D521EB"/>
    <w:rsid w:val="00D52C9C"/>
    <w:rsid w:val="00D5581D"/>
    <w:rsid w:val="00D61CA2"/>
    <w:rsid w:val="00D6203A"/>
    <w:rsid w:val="00D71B27"/>
    <w:rsid w:val="00D7591D"/>
    <w:rsid w:val="00DC0B9D"/>
    <w:rsid w:val="00DD5EC7"/>
    <w:rsid w:val="00DE07D4"/>
    <w:rsid w:val="00DF63FF"/>
    <w:rsid w:val="00E06A56"/>
    <w:rsid w:val="00E24663"/>
    <w:rsid w:val="00E301F5"/>
    <w:rsid w:val="00E46A09"/>
    <w:rsid w:val="00E47E48"/>
    <w:rsid w:val="00E62573"/>
    <w:rsid w:val="00E671DE"/>
    <w:rsid w:val="00E740DC"/>
    <w:rsid w:val="00E81FF2"/>
    <w:rsid w:val="00EA216B"/>
    <w:rsid w:val="00EA3832"/>
    <w:rsid w:val="00EE115C"/>
    <w:rsid w:val="00EE30EA"/>
    <w:rsid w:val="00EE6378"/>
    <w:rsid w:val="00EF1DA0"/>
    <w:rsid w:val="00F03A5F"/>
    <w:rsid w:val="00F106D6"/>
    <w:rsid w:val="00F20E11"/>
    <w:rsid w:val="00F2527B"/>
    <w:rsid w:val="00F26DA7"/>
    <w:rsid w:val="00F27C0F"/>
    <w:rsid w:val="00F346F7"/>
    <w:rsid w:val="00F37D21"/>
    <w:rsid w:val="00F40D21"/>
    <w:rsid w:val="00F56A33"/>
    <w:rsid w:val="00F60803"/>
    <w:rsid w:val="00F66FBC"/>
    <w:rsid w:val="00F67A04"/>
    <w:rsid w:val="00F74604"/>
    <w:rsid w:val="00F80DD9"/>
    <w:rsid w:val="00FB59E6"/>
    <w:rsid w:val="00FC4336"/>
    <w:rsid w:val="00FC4834"/>
    <w:rsid w:val="00FD7913"/>
    <w:rsid w:val="00FE36C5"/>
    <w:rsid w:val="00FE5CE7"/>
    <w:rsid w:val="00FE6A02"/>
    <w:rsid w:val="00FF5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8DD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4FD6"/>
    <w:rPr>
      <w:rFonts w:ascii="Times New Roman" w:hAnsi="Times New Roman"/>
    </w:rPr>
  </w:style>
  <w:style w:type="paragraph" w:styleId="Heading1">
    <w:name w:val="heading 1"/>
    <w:basedOn w:val="Normal"/>
    <w:next w:val="Normal"/>
    <w:link w:val="Heading1Char"/>
    <w:uiPriority w:val="9"/>
    <w:qFormat/>
    <w:rsid w:val="007514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14D0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FD6"/>
    <w:pPr>
      <w:tabs>
        <w:tab w:val="center" w:pos="4320"/>
        <w:tab w:val="right" w:pos="8640"/>
      </w:tabs>
    </w:pPr>
  </w:style>
  <w:style w:type="character" w:customStyle="1" w:styleId="HeaderChar">
    <w:name w:val="Header Char"/>
    <w:basedOn w:val="DefaultParagraphFont"/>
    <w:link w:val="Header"/>
    <w:uiPriority w:val="99"/>
    <w:rsid w:val="00204FD6"/>
    <w:rPr>
      <w:rFonts w:ascii="Times New Roman" w:hAnsi="Times New Roman"/>
    </w:rPr>
  </w:style>
  <w:style w:type="paragraph" w:styleId="Footer">
    <w:name w:val="footer"/>
    <w:basedOn w:val="Normal"/>
    <w:link w:val="FooterChar"/>
    <w:uiPriority w:val="99"/>
    <w:unhideWhenUsed/>
    <w:rsid w:val="001E53FE"/>
    <w:pPr>
      <w:tabs>
        <w:tab w:val="center" w:pos="4320"/>
        <w:tab w:val="right" w:pos="8640"/>
      </w:tabs>
    </w:pPr>
  </w:style>
  <w:style w:type="character" w:customStyle="1" w:styleId="FooterChar">
    <w:name w:val="Footer Char"/>
    <w:basedOn w:val="DefaultParagraphFont"/>
    <w:link w:val="Footer"/>
    <w:uiPriority w:val="99"/>
    <w:rsid w:val="001E53FE"/>
    <w:rPr>
      <w:rFonts w:ascii="Times New Roman" w:hAnsi="Times New Roman"/>
    </w:rPr>
  </w:style>
  <w:style w:type="character" w:styleId="PageNumber">
    <w:name w:val="page number"/>
    <w:basedOn w:val="DefaultParagraphFont"/>
    <w:uiPriority w:val="99"/>
    <w:semiHidden/>
    <w:unhideWhenUsed/>
    <w:rsid w:val="00C24F48"/>
  </w:style>
  <w:style w:type="paragraph" w:styleId="BalloonText">
    <w:name w:val="Balloon Text"/>
    <w:basedOn w:val="Normal"/>
    <w:link w:val="BalloonTextChar"/>
    <w:uiPriority w:val="99"/>
    <w:semiHidden/>
    <w:unhideWhenUsed/>
    <w:rsid w:val="005E6A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19"/>
    <w:rPr>
      <w:rFonts w:ascii="Segoe UI" w:hAnsi="Segoe UI" w:cs="Segoe UI"/>
      <w:sz w:val="18"/>
      <w:szCs w:val="18"/>
    </w:rPr>
  </w:style>
  <w:style w:type="character" w:customStyle="1" w:styleId="Heading2Char">
    <w:name w:val="Heading 2 Char"/>
    <w:basedOn w:val="DefaultParagraphFont"/>
    <w:link w:val="Heading2"/>
    <w:uiPriority w:val="9"/>
    <w:semiHidden/>
    <w:rsid w:val="00914D0B"/>
    <w:rPr>
      <w:rFonts w:asciiTheme="majorHAnsi" w:eastAsiaTheme="majorEastAsia" w:hAnsiTheme="majorHAnsi" w:cstheme="majorBidi"/>
      <w:color w:val="365F91" w:themeColor="accent1" w:themeShade="BF"/>
      <w:sz w:val="26"/>
      <w:szCs w:val="26"/>
    </w:rPr>
  </w:style>
  <w:style w:type="character" w:customStyle="1" w:styleId="StrongEmphasis">
    <w:name w:val="Strong Emphasis"/>
    <w:qFormat/>
    <w:rsid w:val="00A92781"/>
    <w:rPr>
      <w:b/>
      <w:bCs/>
    </w:rPr>
  </w:style>
  <w:style w:type="character" w:styleId="Emphasis">
    <w:name w:val="Emphasis"/>
    <w:qFormat/>
    <w:rsid w:val="00A92781"/>
    <w:rPr>
      <w:i/>
      <w:iCs/>
    </w:rPr>
  </w:style>
  <w:style w:type="paragraph" w:styleId="BodyText">
    <w:name w:val="Body Text"/>
    <w:basedOn w:val="Normal"/>
    <w:link w:val="BodyTextChar"/>
    <w:rsid w:val="00A92781"/>
    <w:pPr>
      <w:widowControl w:val="0"/>
      <w:spacing w:after="283"/>
    </w:pPr>
    <w:rPr>
      <w:rFonts w:ascii="Liberation Serif" w:eastAsia="DejaVu Sans" w:hAnsi="Liberation Serif" w:cs="DejaVu Sans"/>
      <w:lang w:eastAsia="zh-CN" w:bidi="hi-IN"/>
    </w:rPr>
  </w:style>
  <w:style w:type="character" w:customStyle="1" w:styleId="BodyTextChar">
    <w:name w:val="Body Text Char"/>
    <w:basedOn w:val="DefaultParagraphFont"/>
    <w:link w:val="BodyText"/>
    <w:rsid w:val="00A92781"/>
    <w:rPr>
      <w:rFonts w:ascii="Liberation Serif" w:eastAsia="DejaVu Sans" w:hAnsi="Liberation Serif" w:cs="DejaVu Sans"/>
      <w:lang w:eastAsia="zh-CN" w:bidi="hi-IN"/>
    </w:rPr>
  </w:style>
  <w:style w:type="paragraph" w:styleId="ListParagraph">
    <w:name w:val="List Paragraph"/>
    <w:basedOn w:val="Normal"/>
    <w:uiPriority w:val="34"/>
    <w:qFormat/>
    <w:rsid w:val="00F67A04"/>
    <w:pPr>
      <w:ind w:left="720"/>
      <w:contextualSpacing/>
    </w:pPr>
  </w:style>
  <w:style w:type="character" w:customStyle="1" w:styleId="Heading1Char">
    <w:name w:val="Heading 1 Char"/>
    <w:basedOn w:val="DefaultParagraphFont"/>
    <w:link w:val="Heading1"/>
    <w:uiPriority w:val="9"/>
    <w:rsid w:val="00751473"/>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751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1011">
      <w:bodyDiv w:val="1"/>
      <w:marLeft w:val="0"/>
      <w:marRight w:val="0"/>
      <w:marTop w:val="0"/>
      <w:marBottom w:val="0"/>
      <w:divBdr>
        <w:top w:val="none" w:sz="0" w:space="0" w:color="auto"/>
        <w:left w:val="none" w:sz="0" w:space="0" w:color="auto"/>
        <w:bottom w:val="none" w:sz="0" w:space="0" w:color="auto"/>
        <w:right w:val="none" w:sz="0" w:space="0" w:color="auto"/>
      </w:divBdr>
    </w:div>
    <w:div w:id="924609751">
      <w:bodyDiv w:val="1"/>
      <w:marLeft w:val="0"/>
      <w:marRight w:val="0"/>
      <w:marTop w:val="0"/>
      <w:marBottom w:val="0"/>
      <w:divBdr>
        <w:top w:val="none" w:sz="0" w:space="0" w:color="auto"/>
        <w:left w:val="none" w:sz="0" w:space="0" w:color="auto"/>
        <w:bottom w:val="none" w:sz="0" w:space="0" w:color="auto"/>
        <w:right w:val="none" w:sz="0" w:space="0" w:color="auto"/>
      </w:divBdr>
    </w:div>
    <w:div w:id="931205566">
      <w:bodyDiv w:val="1"/>
      <w:marLeft w:val="0"/>
      <w:marRight w:val="0"/>
      <w:marTop w:val="0"/>
      <w:marBottom w:val="0"/>
      <w:divBdr>
        <w:top w:val="none" w:sz="0" w:space="0" w:color="auto"/>
        <w:left w:val="none" w:sz="0" w:space="0" w:color="auto"/>
        <w:bottom w:val="none" w:sz="0" w:space="0" w:color="auto"/>
        <w:right w:val="none" w:sz="0" w:space="0" w:color="auto"/>
      </w:divBdr>
    </w:div>
    <w:div w:id="1526871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624E6-35DF-8748-BE76-EEEF96B4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Meza, Joel</cp:lastModifiedBy>
  <cp:revision>2</cp:revision>
  <dcterms:created xsi:type="dcterms:W3CDTF">2021-04-03T08:22:00Z</dcterms:created>
  <dcterms:modified xsi:type="dcterms:W3CDTF">2021-04-03T08:22:00Z</dcterms:modified>
</cp:coreProperties>
</file>