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Lead Data Product Engineer - Hybrid - Full-time - 5570 opportunity with Benchmark IT - Technology Talent. I am interested in this opportunity because of your client's focus on bridging the gap between modern AI-enabled systems and foundational business infrastructure. What interests me about working for Benchmark IT is its commitment to placing top-tier technical talent in high-impact roles; this focus on engineering rigor in data architecture aligns perfectly with my professional goals. I believe my expertise in architecting scalable data pipelines and my ability to build reliable, centralized data platforms would make me a strong candidate for this role. During my career, I have approached complex data problems by prioritizing observability and rigorous documentation. In fact, while at Shine Masters, I identified a bottleneck in our reporting infrastructure and developed automated, end-to-end ETL pipelines that reduced processing time by 40%. By implementing consistent data standards and documentation, I established a reliable source of truth that increased executive decision-making speed, directly demonstrating the impact of creating a robust data foundation. Ultimately, I know that the Lead Data Product Engineer - Hybrid - Full-time - 5570 role at Benchmark IT would allow me to bring my deep experience in data modeling to streamline how information moves across the organization. Additionally, my role as a Full-Stack Software Developer at Haven Technologies enabled me to develop my production deployment and version control skills. During a critical period, I optimized relational database queries and integrated disparate API data sources to build unified schemas, which improved data accuracy by 30% and empowered the product team to deliver features 25% faster. I’m excited by the opportunity to use my background in both software engineering and data analysis in working on the integration of AI systems into the client's current infrastructure at Benchmark IT. I know that my technical proficiency in Python and SQL and my commitment to data quality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