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fonts/Garamond-bold.ttf" ContentType="application/x-font-ttf"/>
  <Override PartName="/word/fonts/Garamond-boldItalic.ttf" ContentType="application/x-font-ttf"/>
  <Override PartName="/word/fonts/Garamond-italic.ttf" ContentType="application/x-font-ttf"/>
  <Override PartName="/word/fonts/Garamond-regular.ttf" ContentType="application/x-font-ttf"/>
  <Override PartName="/word/fonts/Lustria-regular.ttf" ContentType="application/x-font-tt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  <w:rtl w:val="0"/>
        </w:rPr>
        <w:t xml:space="preserve">JUSTIN MILLER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i w:val="1"/>
          <w:i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New York, NY | 917-494-1294 | </w:t>
      </w:r>
      <w:hyperlink r:id="rId7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justin.alx.miller@gmail.com</w:t>
        </w:r>
      </w:hyperlink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| </w:t>
      </w:r>
      <w:hyperlink r:id="rId8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linkedin.com/in/justinmiller92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Job Title</w:t>
      </w:r>
    </w:p>
    <w:p w:rsidR="00000000" w:rsidDel="00000000" w:rsidP="00000000" w:rsidRDefault="00000000" w:rsidRPr="00000000" w14:paraId="00000007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April 20, 2026</w:t>
      </w:r>
    </w:p>
    <w:p w:rsidR="00000000" w:rsidDel="00000000" w:rsidP="00000000" w:rsidRDefault="00000000" w:rsidRPr="00000000" w14:paraId="0000000B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Hiring Manager</w:t>
        <w:br w:type="textWrapping"/>
        <w:t xml:space="preserve">Company</w:t>
        <w:br w:type="textWrapping"/>
        <w:t xml:space="preserve">Company Address</w:t>
      </w:r>
    </w:p>
    <w:p w:rsidR="00000000" w:rsidDel="00000000" w:rsidP="00000000" w:rsidRDefault="00000000" w:rsidRPr="00000000" w14:paraId="0000000E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>
      <w:r>
        <w:rPr>
          <w:rFonts w:ascii="Garamond" w:hAnsi="Garamond"/>
          <w:sz w:val="20"/>
        </w:rPr>
        <w:t>Dear Hiring Manager, I am excited to submit my application for the Growth Analytics Manager, Factor US opportunity with Factor_. I am interested in this opportunity because of Factor_'s commitment to maximizing customer lifetime value and the brand's clear dedication to sustainable, data-driven growth. What interests me about working for Factor_ is its position as a leader in the DTC meal-kit space, as I am deeply intrigued by the complex intersection of logistics, consumer preference, and rapid scaling. I believe my expertise in advanced marketing analytics and my ability to synthesize cross-functional data would make me a strong candidate for this role. During my professional career, I have approached complex growth challenges by bridging the gap between technical data modeling and actionable business strategy. In fact, at Shine Masters, I developed time series models and automated workflows that directly informed targeted marketing initiatives, leading to a 300% increase in new customer acquisition over 12 months. This demonstrated my ability to own the full analytics lifecycle from data collection to bottom-line business results, which I am eager to apply to Factor's referral and activation programs. Ultimately, I know that the Growth Analytics Manager, Factor US role at Factor_ would allow me to bring my data storytelling and modeling skills to the core of your growth strategy. Additionally, my role as a Data Analyst &amp; Operations Lead enabled me to develop my project management and stakeholder alignment skills. By automating reporting and streamlining operational SOPs, I reduced data processing time by 40% and improved team efficiency by 25%, proving that I can manage both complex projects and cross-functional expectations. I’m excited by the opportunity to use my background in SQL, Python, and growth strategy in working on the optimization of your referral and activation funnels at Factor_. I know that my analytical rigor and collaborative mindset align with what it takes to succeed at the Growth Analytics Manager, Factor US role. I would love the opportunity to discuss the role in more detail. Thank you for your time and consideration. I look forward to hearing from you soon. Warm regards, Justin Miller</w:t>
      </w:r>
    </w:p>
    <w:sectPr>
      <w:footerReference r:id="rId9" w:type="default"/>
      <w:pgSz w:h="15840" w:w="12240" w:orient="portrait"/>
      <w:pgMar w:bottom="432" w:top="432" w:left="720" w:right="720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Georgia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k Antiqu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ustria">
    <w:embedRegular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-720" w:right="-72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pBdr>
        <w:top w:color="000000" w:space="1" w:sz="4" w:val="single"/>
        <w:bottom w:color="000000" w:space="1" w:sz="12" w:val="single"/>
      </w:pBdr>
      <w:jc w:val="center"/>
    </w:pPr>
    <w:rPr>
      <w:rFonts w:ascii="Book Antiqua" w:cs="Book Antiqua" w:eastAsia="Book Antiqua" w:hAnsi="Book Antiqua"/>
      <w:b w:val="1"/>
      <w:bCs w:val="1"/>
      <w:smallCaps w:val="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jc w:val="center"/>
    </w:pPr>
    <w:rPr>
      <w:rFonts w:ascii="Lustria" w:cs="Lustria" w:eastAsia="Lustria" w:hAnsi="Lustria"/>
      <w:b w:val="1"/>
      <w:bCs w:val="1"/>
      <w:sz w:val="28"/>
      <w:szCs w:val="2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uiPriority w:val="99"/>
    <w:unhideWhenUsed w:val="1"/>
    <w:rsid w:val="002B4351"/>
    <w:rPr>
      <w:color w:val="0000ff"/>
      <w:u w:val="single"/>
    </w:rPr>
  </w:style>
  <w:style w:type="paragraph" w:styleId="MediumGrid1-Accent21" w:customStyle="1">
    <w:name w:val="Medium Grid 1 - Accent 21"/>
    <w:basedOn w:val="Normal"/>
    <w:uiPriority w:val="34"/>
    <w:qFormat w:val="1"/>
    <w:rsid w:val="00187B38"/>
    <w:pPr>
      <w:ind w:left="720"/>
      <w:contextualSpacing w:val="1"/>
    </w:pPr>
  </w:style>
  <w:style w:type="character" w:styleId="Heading3Char" w:customStyle="1">
    <w:name w:val="Heading 3 Char"/>
    <w:link w:val="Heading3"/>
    <w:rsid w:val="008045C7"/>
    <w:rPr>
      <w:rFonts w:ascii="Book Antiqua" w:cs="Times New Roman" w:eastAsia="Times New Roman" w:hAnsi="Book Antiqua"/>
      <w:b w:val="1"/>
      <w:bCs w:val="1"/>
      <w:smallCaps w:val="1"/>
      <w:spacing w:val="20"/>
      <w:sz w:val="32"/>
    </w:rPr>
  </w:style>
  <w:style w:type="character" w:styleId="Heading5Char" w:customStyle="1">
    <w:name w:val="Heading 5 Char"/>
    <w:link w:val="Heading5"/>
    <w:rsid w:val="008045C7"/>
    <w:rPr>
      <w:rFonts w:ascii="Californian FB" w:cs="Times New Roman" w:eastAsia="Times New Roman" w:hAnsi="Californian FB"/>
      <w:b w:val="1"/>
      <w:bCs w:val="1"/>
      <w:sz w:val="28"/>
    </w:rPr>
  </w:style>
  <w:style w:type="paragraph" w:styleId="NormalWeb">
    <w:name w:val="Normal (Web)"/>
    <w:basedOn w:val="Normal"/>
    <w:uiPriority w:val="99"/>
    <w:unhideWhenUsed w:val="1"/>
    <w:rsid w:val="00EC6B34"/>
    <w:pPr>
      <w:spacing w:after="100" w:afterAutospacing="1" w:before="100" w:beforeAutospacing="1"/>
    </w:pPr>
    <w:rPr>
      <w:rFonts w:ascii="Times" w:hAnsi="Times"/>
      <w:sz w:val="20"/>
      <w:szCs w:val="20"/>
    </w:rPr>
  </w:style>
  <w:style w:type="character" w:styleId="TitleChar" w:customStyle="1">
    <w:name w:val="Title Char"/>
    <w:link w:val="Title"/>
    <w:rsid w:val="000F5894"/>
    <w:rPr>
      <w:rFonts w:ascii="Times New Roman" w:eastAsia="Times New Roman" w:hAnsi="Times New Roman"/>
      <w:b w:val="1"/>
      <w:sz w:val="28"/>
    </w:rPr>
  </w:style>
  <w:style w:type="paragraph" w:styleId="MediumShading1-Accent11" w:customStyle="1">
    <w:name w:val="Medium Shading 1 - Accent 11"/>
    <w:uiPriority w:val="1"/>
    <w:qFormat w:val="1"/>
    <w:rsid w:val="00457B5E"/>
    <w:rPr>
      <w:rFonts w:ascii="Calibri" w:eastAsia="Calibri" w:hAnsi="Calibri"/>
      <w:sz w:val="22"/>
      <w:szCs w:val="22"/>
    </w:rPr>
  </w:style>
  <w:style w:type="paragraph" w:styleId="BodyA" w:customStyle="1">
    <w:name w:val="Body A"/>
    <w:rsid w:val="00B87CF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  <w:bar w:space="0" w:sz="0" w:val="nil"/>
      </w:pBdr>
    </w:pPr>
    <w:rPr>
      <w:rFonts w:ascii="Calibri" w:cs="Arial Unicode MS" w:eastAsia="Arial Unicode MS" w:hAnsi="Calibri"/>
      <w:color w:val="000000"/>
      <w:sz w:val="22"/>
      <w:szCs w:val="22"/>
      <w:u w:color="000000"/>
      <w:bdr w:space="0" w:sz="0" w:val="nil"/>
    </w:rPr>
  </w:style>
  <w:style w:type="paragraph" w:styleId="NoSpacing">
    <w:name w:val="No Spacing"/>
    <w:qFormat w:val="1"/>
    <w:rsid w:val="00F73FD1"/>
    <w:rPr>
      <w:rFonts w:asciiTheme="minorHAnsi" w:cstheme="minorBidi" w:eastAsiaTheme="minorHAnsi" w:hAnsi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C303C2"/>
    <w:rPr>
      <w:rFonts w:ascii="Lucida Grande" w:eastAsia="Times New Roman" w:hAnsi="Lucida Grande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C303C2"/>
    <w:rPr>
      <w:rFonts w:ascii="Lucida Grande" w:eastAsia="Times New Roman" w:hAnsi="Lucida Grande"/>
      <w:sz w:val="18"/>
      <w:szCs w:val="18"/>
    </w:rPr>
  </w:style>
  <w:style w:type="paragraph" w:styleId="ListParagraph">
    <w:name w:val="List Paragraph"/>
    <w:basedOn w:val="Normal"/>
    <w:uiPriority w:val="72"/>
    <w:qFormat w:val="1"/>
    <w:rsid w:val="0034237A"/>
    <w:pPr>
      <w:ind w:left="720"/>
      <w:contextualSpacing w:val="1"/>
    </w:pPr>
  </w:style>
  <w:style w:type="character" w:styleId="vanity-namedisplay-name" w:customStyle="1">
    <w:name w:val="vanity-name__display-name"/>
    <w:basedOn w:val="DefaultParagraphFont"/>
    <w:rsid w:val="00C01BCE"/>
  </w:style>
  <w:style w:type="paragraph" w:styleId="Header">
    <w:name w:val="header"/>
    <w:basedOn w:val="Normal"/>
    <w:link w:val="Head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01BCE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01BCE"/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 w:val="1"/>
    <w:rsid w:val="002D4C70"/>
    <w:pPr>
      <w:widowControl w:val="0"/>
      <w:autoSpaceDE w:val="0"/>
      <w:autoSpaceDN w:val="0"/>
    </w:pPr>
    <w:rPr>
      <w:rFonts w:ascii="Calibri" w:cs="Calibri" w:eastAsia="Calibri" w:hAnsi="Calibri"/>
    </w:rPr>
  </w:style>
  <w:style w:type="character" w:styleId="BodyTextChar" w:customStyle="1">
    <w:name w:val="Body Text Char"/>
    <w:basedOn w:val="DefaultParagraphFont"/>
    <w:link w:val="BodyText"/>
    <w:uiPriority w:val="1"/>
    <w:rsid w:val="002D4C70"/>
    <w:rPr>
      <w:rFonts w:ascii="Calibri" w:cs="Calibri" w:eastAsia="Calibri" w:hAnsi="Calibri"/>
      <w:sz w:val="24"/>
      <w:szCs w:val="24"/>
    </w:rPr>
  </w:style>
  <w:style w:type="character" w:styleId="Heading1Char" w:customStyle="1">
    <w:name w:val="Heading 1 Char"/>
    <w:basedOn w:val="DefaultParagraphFont"/>
    <w:link w:val="Heading1"/>
    <w:uiPriority w:val="9"/>
    <w:rsid w:val="00C212B8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numbering" w:styleId="ImportedStyle2" w:customStyle="1">
    <w:name w:val="Imported Style 2"/>
    <w:rsid w:val="000931DA"/>
    <w:pPr>
      <w:numPr>
        <w:numId w:val="17"/>
      </w:numPr>
    </w:p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3E58D6"/>
    <w:rPr>
      <w:color w:val="954f72" w:themeColor="followedHyperlink"/>
      <w:u w:val="single"/>
    </w:rPr>
  </w:style>
  <w:style w:type="character" w:styleId="Strong">
    <w:name w:val="Strong"/>
    <w:uiPriority w:val="22"/>
    <w:qFormat w:val="1"/>
    <w:rsid w:val="008C630A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2B0443"/>
    <w:rPr>
      <w:i w:val="1"/>
      <w:i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justin.alx.miller@gmail.com" TargetMode="External"/><Relationship Id="rId8" Type="http://schemas.openxmlformats.org/officeDocument/2006/relationships/hyperlink" Target="https://linkedin.com/in/justinmiller9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9" Type="http://schemas.openxmlformats.org/officeDocument/2006/relationships/font" Target="fonts/Lustria-regular.ttf"/><Relationship Id="rId5" Type="http://schemas.openxmlformats.org/officeDocument/2006/relationships/font" Target="fonts/BookAntiqua-regular.ttf"/><Relationship Id="rId6" Type="http://schemas.openxmlformats.org/officeDocument/2006/relationships/font" Target="fonts/BookAntiqua-bold.ttf"/><Relationship Id="rId7" Type="http://schemas.openxmlformats.org/officeDocument/2006/relationships/font" Target="fonts/BookAntiqua-italic.ttf"/><Relationship Id="rId8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toov+AqclCXZeka1MyBfZVeOlA==">CgMxLjA4AHIhMXdQRWxBenl4cERDbVAtYWRyNGw2ejAxa3FtNk90R3Js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2025-06-26T15:57:00Z</dcterms:created>
  <dc:creator>JL Kirkwood</dc:creator>
</cp:coreProperties>
</file>