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Paze Product Data Scientist II opportunity with Early Warning Services. I am interested in this opportunity because of Early Warning's critical role in securing the U.S. financial system through innovative products like Zelle and Paze. What interests me about working for Early Warning is its commitment to both scale and security, which inspires me because it presents the exact type of high-stakes, data-rich environment where I excel. I believe my expertise in building scalable ETL pipelines and my proficiency in statistical modeling would make me a strong candidate for this role. During my professional career, I have approached problems with a focus on translating raw data into clear, actionable business strategy. In fact, while at Shine Masters, I implemented time series models to identify customer segments, which directly informed targeted marketing initiatives that drove a 300% increase in new customer acquisition over 12 months. Ultimately, I know that the Paze Product Data Scientist II role at Early Warning would allow me to bring my experience in predictive modeling to optimize the Paze product experience. Additionally, my role as a Data Analyst at Shine Masters enabled me to develop my feature engineering skills. I automated complex intake workflows and redesigned reporting, which reduced data processing time by 40% and enabled executive leadership to make informed, data-driven decisions at scale. I’m excited by the opportunity to use my machine learning and experimentation skills in working on product performance analysis at Early Warning. I know that my background in Python and SQL and my passion for data storytelling align with what it takes to succeed at the Paze Product Data Scientist 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