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Manager, Data Science opportunity with Oscar Health. I am interested in this opportunity because of Oscar’s reputation for merging a full-stack technology platform with a patient-centric, human-first approach to health insurance. What interests me about working for Oscar Health is its commitment to serving members like a 'doctor in the family,' which excites me because it mirrors my own philosophy of using data to create tangible, positive outcomes for individuals. I believe my expertise in building predictive growth models and my background in team-oriented data leadership would make me a strong candidate for this role. During my professional career, I have approached problems by translating complex business goals into actionable data strategies. In fact, while at Shine Masters, I identified that we lacked clear insight into customer retention, so I engineered time-series models to segment high-value customers. By aligning these insights with our marketing initiatives, we achieved a 300% increase in new customer acquisition over 12 months, a result that directly mirrors the growth-funnel focus required at Oscar. Ultimately, I know that the Senior Manager, Data Science role at Oscar Health would allow me to bring my experience in predictive modeling to help forecast churn and improve member engagement. Additionally, my role as a Data Analyst &amp; Operations Lead at Shine Masters enabled me to develop my people management and project leadership skills. I took initiative in documenting SOPs and automating team workflows, which reduced onboarding time by 50% and allowed our team to focus on higher-level analytical tasks. I am excited by the opportunity to use my background in Python, SQL, and statistical modeling in working on complex healthcare data at Oscar. I know that my technical versatility and leadership experience align with what it takes to succeed at the Senior Manager, Data Science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