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Justin Miller</w:t>
        <w:br/>
        <w:t>November 21, 2023</w:t>
        <w:br/>
        <w:br/>
        <w:t>Hiring Manager</w:t>
        <w:br/>
        <w:t>Robert Half</w:t>
        <w:br/>
        <w:br/>
        <w:t>Dear Hiring Manager,</w:t>
        <w:br/>
        <w:br/>
        <w:t>I am excited to apply for the Digital Analyst (Marketing Attribution Specialist) position at Robert Half. With my background in data analytics, operations, and software development, I am confident I would be a strong addition to your team.</w:t>
        <w:br/>
        <w:br/>
        <w:t xml:space="preserve">I am particularly impressed by Robert Half's commitment to connecting top talent with crucial project-based roles, and I am eager to contribute to a client focused on optimizing their marketing attribution. </w:t>
        <w:br/>
        <w:br/>
        <w:t>In my previous roles, I have successfully developed and implemented data-driven strategies to improve efficiency and revenue. Specifically, I developed Power BI and Looker workflows that replaced manual reporting, improving work efficiency by 40% and ensuring accurate downstream reporting, which directly aligns with your need for cleaning up and standardizing a call tracking ecosystem.</w:t>
        <w:br/>
        <w:br/>
        <w:t>At Shine Masters Cleaning Services, I was responsible for standardizing organizational KPIs and data governance frameworks to ensure cross-functional alignment and create a consistent 'single source of truth.' I also designed and executed A/B tests for digital marketing campaigns, providing statistical evidence to optimize marketing spend and inform campaign tracking strategies. My experience building Python automation for reporting also demonstrates my ability to bring structure to complex data environments and establish scalable naming conventions.</w:t>
        <w:br/>
        <w:br/>
        <w:t>I am particularly drawn to Robert Half's role in enabling clients to improve their attribution accuracy through redesigning phone number labeling, account structure, and reporting taxonomy. My project experience includes architecting ELT pipelines and modeling data for optimized reporting, skills I believe are highly transferable to auditing and updating your client's call tracking setup. While I may not have direct experience with specific call tracking platforms like CallRail or Invoca, my proven ability to create scalable data structures, establish data governance, and ensure reporting accuracy makes me confident in my ability to quickly master and implement solutions for your client's unique needs.</w:t>
        <w:br/>
        <w:br/>
        <w:t>I would welcome the opportunity to discuss how my background aligns with your team's goals. Thank you for your consideration.</w:t>
        <w:br/>
        <w:br/>
        <w:t>Sincerely,</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