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Analyst, Data Science opportunity with Ventas, Inc. I am interested in this opportunity because of Ventas' position as a leader in the longevity economy and its commitment to improving the lives of an aging population through high-quality senior housing. What interests me about working for Ventas is its data-driven approach to portfolio management and its focus on creating exceptional healthcare environments. I believe my proficiency in predictive modeling and my experience partnering with cross-functional teams to drive operational performance would make me a strong candidate for this role. During my professional career, I have approached problems by bridging the gap between raw data and business strategy. In fact, at Shine Masters, I developed a statistical customer segmentation model and automated reporting pipeline that directly informed marketing strategy, contributing to a 300% increase in revenue for the targeted segment. Ultimately, I know that the Senior Analyst, Data Science role at Ventas would allow me to bring my expertise in Python and SQL to support the Senior Housing portfolio's strategic growth. Additionally, my role as a Data Analyst and Operations Lead at Shine Masters enabled me to develop my stakeholder communication and business alignment skills. I designed A/B tests and standardized organizational KPIs, translating complex technical findings into clear recommendations that drove measurable increases in operational efficiency. I’m excited by the opportunity to use my background in building predictive frameworks to support the complex decision-making needs of the Ventas team. I know that my technical rigor and ability to deliver actionable insights align with what it takes to succeed at the Senior Analyst, Data Science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