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Engineering Associate - Application Performance &amp; Analysis opportunity with Wells Fargo. I am interested in this opportunity because of Wells Fargo’s commitment to leveraging data-driven insights to improve the digital workplace experience for its employees. What interests me about working for Wells Fargo is its focus on enterprise-scale operational efficiency and its dedication to the CODE program’s mission of fostering early-career engineering talent. I believe my technical proficiency in SQL and Python and my experience in cross-functional data analysis would make me a strong candidate for this role. During my professional career, I have approached problems by translating complex performance data into clear, actionable insights. In fact, at Shine Masters, I replaced manual reporting with automated Power BI dashboards that identified process bottlenecks and high-value segments, which led to a 300% increase in customer acquisition and significantly reduced data processing time. Ultimately, I know that the Engineering Associate - Application Performance &amp; Analysis role at Wells Fargo would allow me to bring my data modeling and performance monitoring skills to improve enterprise application performance. Additionally, my role as a Full-Stack Software Developer at Haven Technologies enabled me to develop my incident tracking and cross-functional communication skills. I collaborated with Underwriting and Product teams to optimize relational database queries and resolve ticket-based bugs in JIRA, reducing project delivery delays by 25%. I’m excited by the opportunity to use my background in Python and data analytics in working on proactive system monitoring and user experience optimization at Wells Fargo. I know that my analytical mindset and technical expertise align with what it takes to succeed at the Engineering Associate - Application Performance &amp; Analysis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