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9E9830">
      <w:pPr>
        <w:pStyle w:val="3"/>
        <w:jc w:val="center"/>
      </w:pPr>
      <w:r>
        <w:rPr>
          <w:rFonts w:ascii="微软雅黑" w:hAnsi="微软雅黑" w:eastAsia="微软雅黑"/>
          <w:sz w:val="40"/>
        </w:rPr>
        <w:t>Soundbar 带屏智能音响 UI 产品 PRD</w:t>
      </w:r>
    </w:p>
    <w:p w14:paraId="33C27508">
      <w:pPr>
        <w:pStyle w:val="16"/>
      </w:pPr>
      <w:r>
        <w:rPr>
          <w:rFonts w:ascii="微软雅黑" w:hAnsi="微软雅黑" w:eastAsia="微软雅黑"/>
          <w:sz w:val="21"/>
        </w:rPr>
        <w:t>文档版本：V1.0</w:t>
      </w:r>
    </w:p>
    <w:p w14:paraId="439BC77A">
      <w:pPr>
        <w:pStyle w:val="16"/>
      </w:pPr>
      <w:r>
        <w:rPr>
          <w:rFonts w:ascii="微软雅黑" w:hAnsi="微软雅黑" w:eastAsia="微软雅黑"/>
          <w:sz w:val="21"/>
        </w:rPr>
        <w:t>文档属性：UI/UX 设计说明</w:t>
      </w:r>
    </w:p>
    <w:p w14:paraId="007E5FF3">
      <w:pPr>
        <w:pStyle w:val="16"/>
      </w:pPr>
      <w:r>
        <w:rPr>
          <w:rFonts w:ascii="微软雅黑" w:hAnsi="微软雅黑" w:eastAsia="微软雅黑"/>
          <w:sz w:val="21"/>
        </w:rPr>
        <w:t>创建日期：2026-07-15</w:t>
      </w:r>
    </w:p>
    <w:p w14:paraId="23D288EB">
      <w:pPr>
        <w:pStyle w:val="16"/>
      </w:pPr>
      <w:r>
        <w:rPr>
          <w:rFonts w:ascii="微软雅黑" w:hAnsi="微软雅黑" w:eastAsia="微软雅黑"/>
          <w:sz w:val="21"/>
        </w:rPr>
        <w:t>参考：</w:t>
      </w:r>
      <w:r>
        <w:rPr>
          <w:rFonts w:ascii="Consolas" w:hAnsi="Consolas" w:eastAsia="微软雅黑"/>
          <w:sz w:val="21"/>
        </w:rPr>
        <w:t>mc-200pro ,lp2, IP100</w:t>
      </w:r>
    </w:p>
    <w:p w14:paraId="26FA71A2">
      <w:pPr>
        <w:pStyle w:val="16"/>
      </w:pPr>
      <w:r>
        <w:rPr>
          <w:rFonts w:ascii="微软雅黑" w:hAnsi="微软雅黑" w:eastAsia="微软雅黑"/>
          <w:sz w:val="21"/>
        </w:rPr>
        <w:t>适用对象：UI 设计、交互设计、视觉设计、动效设计、Android 客户端开发</w:t>
      </w:r>
    </w:p>
    <w:p w14:paraId="049EE271">
      <w:pPr>
        <w:pStyle w:val="16"/>
      </w:pPr>
      <w:r>
        <w:rPr>
          <w:rFonts w:ascii="微软雅黑" w:hAnsi="微软雅黑" w:eastAsia="微软雅黑"/>
          <w:sz w:val="21"/>
        </w:rPr>
        <w:t>产品名称：Soundbar 带屏安卓智能音响（暂定名）</w:t>
      </w:r>
    </w:p>
    <w:p w14:paraId="385FC6DF">
      <w:pPr>
        <w:shd w:val="clear" w:fill="EAF4FF"/>
      </w:pPr>
      <w:r>
        <w:rPr>
          <w:rFonts w:ascii="微软雅黑" w:hAnsi="微软雅黑" w:eastAsia="微软雅黑"/>
          <w:sz w:val="19"/>
        </w:rPr>
        <w:t>本文档以“设计师可以直接据此画页面”为目标。除非特别说明，文档中的音量、连接、播放状态均需要在界面上给出清晰的视觉反馈。硬件实现参数以最终声学和结构评审为准。</w:t>
      </w:r>
    </w:p>
    <w:p w14:paraId="0490DEF8">
      <w:pPr>
        <w:pStyle w:val="4"/>
      </w:pPr>
      <w:r>
        <w:rPr>
          <w:rFonts w:ascii="微软雅黑" w:hAnsi="微软雅黑" w:eastAsia="微软雅黑"/>
          <w:sz w:val="30"/>
        </w:rPr>
        <w:t>1. 产品定位</w:t>
      </w:r>
    </w:p>
    <w:p w14:paraId="1621723D">
      <w:r>
        <w:rPr>
          <w:rFonts w:ascii="微软雅黑" w:hAnsi="微软雅黑" w:eastAsia="微软雅黑"/>
          <w:sz w:val="21"/>
        </w:rPr>
        <w:t>Soundbar 是一款横向带屏的 Android 智能音响。产品通过专业功放和 DSP 调音，驱动多个高音、中音、低音扬声器，提供高品质听感；同时支持家庭影院、音乐播放、蓝牙接收和一体化卡拉 OK 等场景。</w:t>
      </w:r>
    </w:p>
    <w:p w14:paraId="31BFE561">
      <w:pPr>
        <w:pStyle w:val="5"/>
      </w:pPr>
      <w:r>
        <w:rPr>
          <w:rFonts w:ascii="微软雅黑" w:hAnsi="微软雅黑" w:eastAsia="微软雅黑"/>
          <w:sz w:val="24"/>
        </w:rPr>
        <w:t>1.1 产品关键词</w:t>
      </w:r>
    </w:p>
    <w:p w14:paraId="78815BC7">
      <w:r>
        <w:rPr>
          <w:rFonts w:ascii="Consolas" w:hAnsi="Consolas" w:eastAsia="微软雅黑"/>
          <w:sz w:val="21"/>
        </w:rPr>
        <w:t>高音质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微软雅黑"/>
          <w:sz w:val="21"/>
        </w:rPr>
        <w:t>一屏直达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微软雅黑"/>
          <w:sz w:val="21"/>
        </w:rPr>
        <w:t>七种输入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微软雅黑"/>
          <w:sz w:val="21"/>
        </w:rPr>
        <w:t>专业调音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微软雅黑"/>
          <w:sz w:val="21"/>
        </w:rPr>
        <w:t>全局音量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微软雅黑"/>
          <w:sz w:val="21"/>
        </w:rPr>
        <w:t>家庭娱乐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微软雅黑"/>
          <w:sz w:val="21"/>
        </w:rPr>
        <w:t>简单易懂</w:t>
      </w:r>
      <w:r>
        <w:rPr>
          <w:rFonts w:ascii="微软雅黑" w:hAnsi="微软雅黑" w:eastAsia="微软雅黑"/>
          <w:sz w:val="21"/>
        </w:rPr>
        <w:t>。</w:t>
      </w:r>
    </w:p>
    <w:p w14:paraId="059D1A50">
      <w:pPr>
        <w:pStyle w:val="5"/>
      </w:pPr>
      <w:r>
        <w:rPr>
          <w:rFonts w:ascii="微软雅黑" w:hAnsi="微软雅黑" w:eastAsia="微软雅黑"/>
          <w:sz w:val="24"/>
        </w:rPr>
        <w:t>1.2 目标用户</w:t>
      </w:r>
    </w:p>
    <w:p w14:paraId="09ECCBBB">
      <w:pPr>
        <w:pStyle w:val="14"/>
      </w:pPr>
      <w:r>
        <w:rPr>
          <w:rFonts w:ascii="微软雅黑" w:hAnsi="微软雅黑" w:eastAsia="微软雅黑"/>
          <w:sz w:val="21"/>
        </w:rPr>
        <w:t>希望电视、手机、游戏机和音响统一使用的家庭用户。</w:t>
      </w:r>
    </w:p>
    <w:p w14:paraId="46BC9F5B">
      <w:pPr>
        <w:pStyle w:val="14"/>
      </w:pPr>
      <w:r>
        <w:rPr>
          <w:rFonts w:ascii="微软雅黑" w:hAnsi="微软雅黑" w:eastAsia="微软雅黑"/>
          <w:sz w:val="21"/>
        </w:rPr>
        <w:t>对声音质量、音效模式和频谱可视化有兴趣的音乐用户。</w:t>
      </w:r>
    </w:p>
    <w:p w14:paraId="60AE98E3">
      <w:pPr>
        <w:pStyle w:val="14"/>
      </w:pPr>
      <w:r>
        <w:rPr>
          <w:rFonts w:ascii="微软雅黑" w:hAnsi="微软雅黑" w:eastAsia="微软雅黑"/>
          <w:sz w:val="21"/>
        </w:rPr>
        <w:t>需要开箱即用、遥控器与麦克风配套的聚会和卡拉 OK 用户。</w:t>
      </w:r>
    </w:p>
    <w:p w14:paraId="4E55CE31">
      <w:pPr>
        <w:pStyle w:val="14"/>
      </w:pPr>
      <w:r>
        <w:rPr>
          <w:rFonts w:ascii="微软雅黑" w:hAnsi="微软雅黑" w:eastAsia="微软雅黑"/>
          <w:sz w:val="21"/>
        </w:rPr>
        <w:t>需要在客厅横屏设备上快速切换信号源的用户。</w:t>
      </w:r>
    </w:p>
    <w:p w14:paraId="6D55D0B7">
      <w:pPr>
        <w:pStyle w:val="5"/>
      </w:pPr>
      <w:r>
        <w:rPr>
          <w:rFonts w:ascii="微软雅黑" w:hAnsi="微软雅黑" w:eastAsia="微软雅黑"/>
          <w:sz w:val="24"/>
        </w:rPr>
        <w:t>1.3 核心设计目标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2"/>
        <w:gridCol w:w="5112"/>
      </w:tblGrid>
      <w:tr w14:paraId="1556E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  <w:shd w:val="clear" w:color="auto" w:fill="DDEBF7"/>
          </w:tcPr>
          <w:p w14:paraId="6572282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目标</w:t>
            </w:r>
          </w:p>
        </w:tc>
        <w:tc>
          <w:tcPr>
            <w:tcW w:w="5112" w:type="dxa"/>
            <w:shd w:val="clear" w:color="auto" w:fill="DDEBF7"/>
          </w:tcPr>
          <w:p w14:paraId="42AC963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UI 设计要求</w:t>
            </w:r>
          </w:p>
        </w:tc>
      </w:tr>
      <w:tr w14:paraId="5421E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165FAE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输入源一眼可选</w:t>
            </w:r>
          </w:p>
        </w:tc>
        <w:tc>
          <w:tcPr>
            <w:tcW w:w="5112" w:type="dxa"/>
          </w:tcPr>
          <w:p w14:paraId="713594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主屏首屏展示七种模式，不隐藏在二级菜单</w:t>
            </w:r>
          </w:p>
        </w:tc>
      </w:tr>
      <w:tr w14:paraId="2BBFF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6C37E8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当前状态始终明确</w:t>
            </w:r>
          </w:p>
        </w:tc>
        <w:tc>
          <w:tcPr>
            <w:tcW w:w="5112" w:type="dxa"/>
          </w:tcPr>
          <w:p w14:paraId="4DB5AD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左上角显示 WiFi/蓝牙状态，右上角显示当前输入模式</w:t>
            </w:r>
          </w:p>
        </w:tc>
      </w:tr>
      <w:tr w14:paraId="69278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01F242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音量随时可调</w:t>
            </w:r>
          </w:p>
        </w:tc>
        <w:tc>
          <w:tcPr>
            <w:tcW w:w="5112" w:type="dxa"/>
          </w:tcPr>
          <w:p w14:paraId="299099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底部“音量”入口一键弹出调节面板；普通模式只显示功放音量，卡拉 OK 显示三种音量</w:t>
            </w:r>
          </w:p>
        </w:tc>
      </w:tr>
      <w:tr w14:paraId="1782E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4955F0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声音变化有反馈</w:t>
            </w:r>
          </w:p>
        </w:tc>
        <w:tc>
          <w:tcPr>
            <w:tcW w:w="5112" w:type="dxa"/>
          </w:tcPr>
          <w:p w14:paraId="48FFE1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输入切换、音量变化、连接变化都配合动效、数值或提示</w:t>
            </w:r>
          </w:p>
        </w:tc>
      </w:tr>
      <w:tr w14:paraId="180F1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2A22BE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为高音质服务</w:t>
            </w:r>
          </w:p>
        </w:tc>
        <w:tc>
          <w:tcPr>
            <w:tcW w:w="5112" w:type="dxa"/>
          </w:tcPr>
          <w:p w14:paraId="16C74C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频谱、声道、采样率等信息作为辅助信息，不干扰主要操作</w:t>
            </w:r>
          </w:p>
        </w:tc>
      </w:tr>
      <w:tr w14:paraId="65728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6AFFB9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适配客厅距离</w:t>
            </w:r>
          </w:p>
        </w:tc>
        <w:tc>
          <w:tcPr>
            <w:tcW w:w="5112" w:type="dxa"/>
          </w:tcPr>
          <w:p w14:paraId="15165D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触控区域大、文字高对比、关键状态不依赖颜色单独表达</w:t>
            </w:r>
          </w:p>
        </w:tc>
      </w:tr>
    </w:tbl>
    <w:p w14:paraId="4C6F8F33"/>
    <w:p w14:paraId="59721796">
      <w:pPr>
        <w:pStyle w:val="4"/>
      </w:pPr>
      <w:r>
        <w:rPr>
          <w:rFonts w:ascii="微软雅黑" w:hAnsi="微软雅黑" w:eastAsia="微软雅黑"/>
          <w:sz w:val="30"/>
        </w:rPr>
        <w:t>2. 产品与音频概念（供 UI 统一命名）</w:t>
      </w:r>
    </w:p>
    <w:p w14:paraId="262B8C9B">
      <w:pPr>
        <w:pStyle w:val="5"/>
      </w:pPr>
      <w:r>
        <w:rPr>
          <w:rFonts w:ascii="微软雅黑" w:hAnsi="微软雅黑" w:eastAsia="微软雅黑"/>
          <w:sz w:val="24"/>
        </w:rPr>
        <w:t>2.1 七种输入模式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5"/>
        <w:gridCol w:w="2045"/>
        <w:gridCol w:w="2045"/>
        <w:gridCol w:w="2045"/>
        <w:gridCol w:w="2045"/>
      </w:tblGrid>
      <w:tr w14:paraId="468AD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5" w:type="dxa"/>
            <w:shd w:val="clear" w:color="auto" w:fill="DDEBF7"/>
          </w:tcPr>
          <w:p w14:paraId="03CEF32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w="2045" w:type="dxa"/>
            <w:shd w:val="clear" w:color="auto" w:fill="DDEBF7"/>
          </w:tcPr>
          <w:p w14:paraId="773D33A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UI 名称</w:t>
            </w:r>
          </w:p>
        </w:tc>
        <w:tc>
          <w:tcPr>
            <w:tcW w:w="2045" w:type="dxa"/>
            <w:shd w:val="clear" w:color="auto" w:fill="DDEBF7"/>
          </w:tcPr>
          <w:p w14:paraId="2452251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英文名</w:t>
            </w:r>
          </w:p>
        </w:tc>
        <w:tc>
          <w:tcPr>
            <w:tcW w:w="2045" w:type="dxa"/>
            <w:shd w:val="clear" w:color="auto" w:fill="DDEBF7"/>
          </w:tcPr>
          <w:p w14:paraId="27186AF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典型设备/场景</w:t>
            </w:r>
          </w:p>
        </w:tc>
        <w:tc>
          <w:tcPr>
            <w:tcW w:w="2045" w:type="dxa"/>
            <w:shd w:val="clear" w:color="auto" w:fill="DDEBF7"/>
          </w:tcPr>
          <w:p w14:paraId="39C750C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是否显示 FFT</w:t>
            </w:r>
          </w:p>
        </w:tc>
      </w:tr>
      <w:tr w14:paraId="5D68E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5" w:type="dxa"/>
          </w:tcPr>
          <w:p w14:paraId="04886B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w="2045" w:type="dxa"/>
          </w:tcPr>
          <w:p w14:paraId="2C8ED6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有线</w:t>
            </w:r>
          </w:p>
        </w:tc>
        <w:tc>
          <w:tcPr>
            <w:tcW w:w="2045" w:type="dxa"/>
          </w:tcPr>
          <w:p w14:paraId="4F9AAD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Line In</w:t>
            </w:r>
          </w:p>
        </w:tc>
        <w:tc>
          <w:tcPr>
            <w:tcW w:w="2045" w:type="dxa"/>
          </w:tcPr>
          <w:p w14:paraId="531786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手机、播放器、其他模拟音源</w:t>
            </w:r>
          </w:p>
        </w:tc>
        <w:tc>
          <w:tcPr>
            <w:tcW w:w="2045" w:type="dxa"/>
          </w:tcPr>
          <w:p w14:paraId="6AA17F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是</w:t>
            </w:r>
          </w:p>
        </w:tc>
      </w:tr>
      <w:tr w14:paraId="6FE0B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5" w:type="dxa"/>
          </w:tcPr>
          <w:p w14:paraId="59DC30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w="2045" w:type="dxa"/>
          </w:tcPr>
          <w:p w14:paraId="3DB7B8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蓝牙</w:t>
            </w:r>
          </w:p>
        </w:tc>
        <w:tc>
          <w:tcPr>
            <w:tcW w:w="2045" w:type="dxa"/>
          </w:tcPr>
          <w:p w14:paraId="03F18F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Bluetooth</w:t>
            </w:r>
          </w:p>
        </w:tc>
        <w:tc>
          <w:tcPr>
            <w:tcW w:w="2045" w:type="dxa"/>
          </w:tcPr>
          <w:p w14:paraId="62A637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手机、平板、电脑无线播放</w:t>
            </w:r>
          </w:p>
        </w:tc>
        <w:tc>
          <w:tcPr>
            <w:tcW w:w="2045" w:type="dxa"/>
          </w:tcPr>
          <w:p w14:paraId="23890F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是</w:t>
            </w:r>
          </w:p>
        </w:tc>
      </w:tr>
      <w:tr w14:paraId="15EA0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5" w:type="dxa"/>
          </w:tcPr>
          <w:p w14:paraId="26A8DE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w="2045" w:type="dxa"/>
          </w:tcPr>
          <w:p w14:paraId="7B7144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光纤</w:t>
            </w:r>
          </w:p>
        </w:tc>
        <w:tc>
          <w:tcPr>
            <w:tcW w:w="2045" w:type="dxa"/>
          </w:tcPr>
          <w:p w14:paraId="24CB73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Optical</w:t>
            </w:r>
          </w:p>
        </w:tc>
        <w:tc>
          <w:tcPr>
            <w:tcW w:w="2045" w:type="dxa"/>
          </w:tcPr>
          <w:p w14:paraId="6F4850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电视、机顶盒、数字音频输出</w:t>
            </w:r>
          </w:p>
        </w:tc>
        <w:tc>
          <w:tcPr>
            <w:tcW w:w="2045" w:type="dxa"/>
          </w:tcPr>
          <w:p w14:paraId="6ED01C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是</w:t>
            </w:r>
          </w:p>
        </w:tc>
      </w:tr>
      <w:tr w14:paraId="285B1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5" w:type="dxa"/>
          </w:tcPr>
          <w:p w14:paraId="7E177A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w="2045" w:type="dxa"/>
          </w:tcPr>
          <w:p w14:paraId="4D46C9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同轴</w:t>
            </w:r>
          </w:p>
        </w:tc>
        <w:tc>
          <w:tcPr>
            <w:tcW w:w="2045" w:type="dxa"/>
          </w:tcPr>
          <w:p w14:paraId="478219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Coaxial</w:t>
            </w:r>
          </w:p>
        </w:tc>
        <w:tc>
          <w:tcPr>
            <w:tcW w:w="2045" w:type="dxa"/>
          </w:tcPr>
          <w:p w14:paraId="465835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CD 机、电视、数字播放器</w:t>
            </w:r>
          </w:p>
        </w:tc>
        <w:tc>
          <w:tcPr>
            <w:tcW w:w="2045" w:type="dxa"/>
          </w:tcPr>
          <w:p w14:paraId="33C5D5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是</w:t>
            </w:r>
          </w:p>
        </w:tc>
      </w:tr>
      <w:tr w14:paraId="534A6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5" w:type="dxa"/>
          </w:tcPr>
          <w:p w14:paraId="368526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w="2045" w:type="dxa"/>
          </w:tcPr>
          <w:p w14:paraId="0FFFEC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HDMI</w:t>
            </w:r>
          </w:p>
        </w:tc>
        <w:tc>
          <w:tcPr>
            <w:tcW w:w="2045" w:type="dxa"/>
          </w:tcPr>
          <w:p w14:paraId="3DC6A9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HDMI</w:t>
            </w:r>
          </w:p>
        </w:tc>
        <w:tc>
          <w:tcPr>
            <w:tcW w:w="2045" w:type="dxa"/>
          </w:tcPr>
          <w:p w14:paraId="3CF65E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电视、游戏机、机顶盒、ARC/eARC</w:t>
            </w:r>
          </w:p>
        </w:tc>
        <w:tc>
          <w:tcPr>
            <w:tcW w:w="2045" w:type="dxa"/>
          </w:tcPr>
          <w:p w14:paraId="21F498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是</w:t>
            </w:r>
          </w:p>
        </w:tc>
      </w:tr>
      <w:tr w14:paraId="3CAE1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5" w:type="dxa"/>
          </w:tcPr>
          <w:p w14:paraId="7ACFB0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w="2045" w:type="dxa"/>
          </w:tcPr>
          <w:p w14:paraId="424EC8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WiFi 音乐</w:t>
            </w:r>
          </w:p>
        </w:tc>
        <w:tc>
          <w:tcPr>
            <w:tcW w:w="2045" w:type="dxa"/>
          </w:tcPr>
          <w:p w14:paraId="18A904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WiFi Music</w:t>
            </w:r>
          </w:p>
        </w:tc>
        <w:tc>
          <w:tcPr>
            <w:tcW w:w="2045" w:type="dxa"/>
          </w:tcPr>
          <w:p w14:paraId="7FA3A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第三方音乐 App、网络音频</w:t>
            </w:r>
          </w:p>
        </w:tc>
        <w:tc>
          <w:tcPr>
            <w:tcW w:w="2045" w:type="dxa"/>
          </w:tcPr>
          <w:p w14:paraId="41781E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否（以内容卡片为主）</w:t>
            </w:r>
          </w:p>
        </w:tc>
      </w:tr>
      <w:tr w14:paraId="5CDD4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5" w:type="dxa"/>
          </w:tcPr>
          <w:p w14:paraId="5B1F2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w="2045" w:type="dxa"/>
          </w:tcPr>
          <w:p w14:paraId="20361D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卡拉 OK</w:t>
            </w:r>
          </w:p>
        </w:tc>
        <w:tc>
          <w:tcPr>
            <w:tcW w:w="2045" w:type="dxa"/>
          </w:tcPr>
          <w:p w14:paraId="5D11A3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Karaoke</w:t>
            </w:r>
          </w:p>
        </w:tc>
        <w:tc>
          <w:tcPr>
            <w:tcW w:w="2045" w:type="dxa"/>
          </w:tcPr>
          <w:p w14:paraId="54ADD1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麦克风、遥控器、家庭聚会</w:t>
            </w:r>
          </w:p>
        </w:tc>
        <w:tc>
          <w:tcPr>
            <w:tcW w:w="2045" w:type="dxa"/>
          </w:tcPr>
          <w:p w14:paraId="02E3A5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是（叠加人声/伴奏状态）</w:t>
            </w:r>
          </w:p>
        </w:tc>
      </w:tr>
    </w:tbl>
    <w:p w14:paraId="79272A71"/>
    <w:p w14:paraId="6D8278A9">
      <w:pPr>
        <w:shd w:val="clear" w:fill="EAF4FF"/>
      </w:pPr>
      <w:r>
        <w:rPr>
          <w:rFonts w:ascii="微软雅黑" w:hAnsi="微软雅黑" w:eastAsia="微软雅黑"/>
          <w:sz w:val="19"/>
        </w:rPr>
        <w:t>设计上统一使用“输入模式”而不是“播放模式”。“音效模式”仅指 DSP 声音风格，如电影、音乐、演唱会等，避免用户误解。</w:t>
      </w:r>
    </w:p>
    <w:p w14:paraId="0AF172FB">
      <w:pPr>
        <w:pStyle w:val="5"/>
      </w:pPr>
      <w:r>
        <w:rPr>
          <w:rFonts w:ascii="微软雅黑" w:hAnsi="微软雅黑" w:eastAsia="微软雅黑"/>
          <w:sz w:val="24"/>
        </w:rPr>
        <w:t>2.2 音量层级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6"/>
        <w:gridCol w:w="2556"/>
        <w:gridCol w:w="2556"/>
        <w:gridCol w:w="2556"/>
      </w:tblGrid>
      <w:tr w14:paraId="344BB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  <w:shd w:val="clear" w:color="auto" w:fill="DDEBF7"/>
          </w:tcPr>
          <w:p w14:paraId="31D29FC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音量名称</w:t>
            </w:r>
          </w:p>
        </w:tc>
        <w:tc>
          <w:tcPr>
            <w:tcW w:w="2556" w:type="dxa"/>
            <w:shd w:val="clear" w:color="auto" w:fill="DDEBF7"/>
          </w:tcPr>
          <w:p w14:paraId="12131A5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控制对象</w:t>
            </w:r>
          </w:p>
        </w:tc>
        <w:tc>
          <w:tcPr>
            <w:tcW w:w="2556" w:type="dxa"/>
            <w:shd w:val="clear" w:color="auto" w:fill="DDEBF7"/>
          </w:tcPr>
          <w:p w14:paraId="08540BD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出现范围</w:t>
            </w:r>
          </w:p>
        </w:tc>
        <w:tc>
          <w:tcPr>
            <w:tcW w:w="2556" w:type="dxa"/>
            <w:shd w:val="clear" w:color="auto" w:fill="DDEBF7"/>
          </w:tcPr>
          <w:p w14:paraId="15818AE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默认显示</w:t>
            </w:r>
          </w:p>
        </w:tc>
      </w:tr>
      <w:tr w14:paraId="0123C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734E07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功放音量</w:t>
            </w:r>
          </w:p>
        </w:tc>
        <w:tc>
          <w:tcPr>
            <w:tcW w:w="2556" w:type="dxa"/>
          </w:tcPr>
          <w:p w14:paraId="212A2D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所有输入的主输出音量</w:t>
            </w:r>
          </w:p>
        </w:tc>
        <w:tc>
          <w:tcPr>
            <w:tcW w:w="2556" w:type="dxa"/>
          </w:tcPr>
          <w:p w14:paraId="1B1C1E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所有页面底部固定控件</w:t>
            </w:r>
          </w:p>
        </w:tc>
        <w:tc>
          <w:tcPr>
            <w:tcW w:w="2556" w:type="dxa"/>
          </w:tcPr>
          <w:p w14:paraId="7E625C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 xml:space="preserve">始终显示，如 </w:t>
            </w:r>
            <w:r>
              <w:rPr>
                <w:rFonts w:ascii="Consolas" w:hAnsi="Consolas" w:eastAsia="微软雅黑"/>
                <w:sz w:val="17"/>
              </w:rPr>
              <w:t>32/100</w:t>
            </w:r>
          </w:p>
        </w:tc>
      </w:tr>
      <w:tr w14:paraId="0C436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07AB8B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话筒音量</w:t>
            </w:r>
          </w:p>
        </w:tc>
        <w:tc>
          <w:tcPr>
            <w:tcW w:w="2556" w:type="dxa"/>
          </w:tcPr>
          <w:p w14:paraId="20E2F9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卡拉 OK 麦克风人声</w:t>
            </w:r>
          </w:p>
        </w:tc>
        <w:tc>
          <w:tcPr>
            <w:tcW w:w="2556" w:type="dxa"/>
          </w:tcPr>
          <w:p w14:paraId="4FA803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仅卡拉 OK 页面</w:t>
            </w:r>
          </w:p>
        </w:tc>
        <w:tc>
          <w:tcPr>
            <w:tcW w:w="2556" w:type="dxa"/>
          </w:tcPr>
          <w:p w14:paraId="4E6F73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页面内独立滑杆</w:t>
            </w:r>
          </w:p>
        </w:tc>
      </w:tr>
      <w:tr w14:paraId="07588A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11918A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音效音量</w:t>
            </w:r>
          </w:p>
        </w:tc>
        <w:tc>
          <w:tcPr>
            <w:tcW w:w="2556" w:type="dxa"/>
          </w:tcPr>
          <w:p w14:paraId="22DDE13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卡拉 OK 人声效果强度</w:t>
            </w:r>
          </w:p>
        </w:tc>
        <w:tc>
          <w:tcPr>
            <w:tcW w:w="2556" w:type="dxa"/>
          </w:tcPr>
          <w:p w14:paraId="027D00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仅卡拉 OK 页面</w:t>
            </w:r>
          </w:p>
        </w:tc>
        <w:tc>
          <w:tcPr>
            <w:tcW w:w="2556" w:type="dxa"/>
          </w:tcPr>
          <w:p w14:paraId="749B200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页面内独立滑杆</w:t>
            </w:r>
          </w:p>
        </w:tc>
      </w:tr>
    </w:tbl>
    <w:p w14:paraId="565658A0"/>
    <w:p w14:paraId="2903E0BF">
      <w:r>
        <w:rPr>
          <w:rFonts w:ascii="微软雅黑" w:hAnsi="微软雅黑" w:eastAsia="微软雅黑"/>
          <w:sz w:val="21"/>
        </w:rPr>
        <w:t>功放音量为全局值。切换输入模式时保留功放音量；话筒音量和音效音量只在卡拉 OK 内保存，退出卡拉 OK 后不影响其他模式。</w:t>
      </w:r>
    </w:p>
    <w:p w14:paraId="243C4C29">
      <w:pPr>
        <w:pStyle w:val="5"/>
      </w:pPr>
      <w:r>
        <w:rPr>
          <w:rFonts w:ascii="微软雅黑" w:hAnsi="微软雅黑" w:eastAsia="微软雅黑"/>
          <w:sz w:val="24"/>
        </w:rPr>
        <w:t>2.3 音频状态名词</w:t>
      </w:r>
    </w:p>
    <w:p w14:paraId="4E46CD45">
      <w:pPr>
        <w:pStyle w:val="16"/>
      </w:pPr>
      <w:r>
        <w:rPr>
          <w:rFonts w:ascii="Consolas" w:hAnsi="Consolas" w:eastAsia="微软雅黑"/>
          <w:sz w:val="21"/>
        </w:rPr>
        <w:t>已连接</w:t>
      </w:r>
      <w:r>
        <w:rPr>
          <w:rFonts w:ascii="微软雅黑" w:hAnsi="微软雅黑" w:eastAsia="微软雅黑"/>
          <w:sz w:val="21"/>
        </w:rPr>
        <w:t>：输入设备或网络已建立连接，可以播放。</w:t>
      </w:r>
    </w:p>
    <w:p w14:paraId="62F7374A">
      <w:pPr>
        <w:pStyle w:val="16"/>
      </w:pPr>
      <w:r>
        <w:rPr>
          <w:rFonts w:ascii="Consolas" w:hAnsi="Consolas" w:eastAsia="微软雅黑"/>
          <w:sz w:val="21"/>
        </w:rPr>
        <w:t>未连接</w:t>
      </w:r>
      <w:r>
        <w:rPr>
          <w:rFonts w:ascii="微软雅黑" w:hAnsi="微软雅黑" w:eastAsia="微软雅黑"/>
          <w:sz w:val="21"/>
        </w:rPr>
        <w:t>：该输入暂时没有可用信号。</w:t>
      </w:r>
    </w:p>
    <w:p w14:paraId="516F2523">
      <w:pPr>
        <w:pStyle w:val="16"/>
      </w:pPr>
      <w:r>
        <w:rPr>
          <w:rFonts w:ascii="Consolas" w:hAnsi="Consolas" w:eastAsia="微软雅黑"/>
          <w:sz w:val="21"/>
        </w:rPr>
        <w:t>正在连接</w:t>
      </w:r>
      <w:r>
        <w:rPr>
          <w:rFonts w:ascii="微软雅黑" w:hAnsi="微软雅黑" w:eastAsia="微软雅黑"/>
          <w:sz w:val="21"/>
        </w:rPr>
        <w:t>：正在建立蓝牙、WiFi 或 HDMI 握手。</w:t>
      </w:r>
    </w:p>
    <w:p w14:paraId="1D986514">
      <w:pPr>
        <w:pStyle w:val="16"/>
      </w:pPr>
      <w:r>
        <w:rPr>
          <w:rFonts w:ascii="Consolas" w:hAnsi="Consolas" w:eastAsia="微软雅黑"/>
          <w:sz w:val="21"/>
        </w:rPr>
        <w:t>无信号</w:t>
      </w:r>
      <w:r>
        <w:rPr>
          <w:rFonts w:ascii="微软雅黑" w:hAnsi="微软雅黑" w:eastAsia="微软雅黑"/>
          <w:sz w:val="21"/>
        </w:rPr>
        <w:t>：接口存在，但当前没有有效音频流。</w:t>
      </w:r>
    </w:p>
    <w:p w14:paraId="29A52E79">
      <w:pPr>
        <w:pStyle w:val="16"/>
      </w:pPr>
      <w:r>
        <w:rPr>
          <w:rFonts w:ascii="Consolas" w:hAnsi="Consolas" w:eastAsia="微软雅黑"/>
          <w:sz w:val="21"/>
        </w:rPr>
        <w:t>播放中</w:t>
      </w:r>
      <w:r>
        <w:rPr>
          <w:rFonts w:ascii="微软雅黑" w:hAnsi="微软雅黑" w:eastAsia="微软雅黑"/>
          <w:sz w:val="21"/>
        </w:rPr>
        <w:t>：音频流正在输出。</w:t>
      </w:r>
    </w:p>
    <w:p w14:paraId="17128516">
      <w:pPr>
        <w:pStyle w:val="16"/>
      </w:pPr>
      <w:r>
        <w:rPr>
          <w:rFonts w:ascii="Consolas" w:hAnsi="Consolas" w:eastAsia="微软雅黑"/>
          <w:sz w:val="21"/>
        </w:rPr>
        <w:t>暂停</w:t>
      </w:r>
      <w:r>
        <w:rPr>
          <w:rFonts w:ascii="微软雅黑" w:hAnsi="微软雅黑" w:eastAsia="微软雅黑"/>
          <w:sz w:val="21"/>
        </w:rPr>
        <w:t>：音频源可用但暂时停止输出。</w:t>
      </w:r>
    </w:p>
    <w:p w14:paraId="190300AE">
      <w:pPr>
        <w:pStyle w:val="16"/>
      </w:pPr>
      <w:r>
        <w:rPr>
          <w:rFonts w:ascii="Consolas" w:hAnsi="Consolas" w:eastAsia="微软雅黑"/>
          <w:sz w:val="21"/>
        </w:rPr>
        <w:t>静音</w:t>
      </w:r>
      <w:r>
        <w:rPr>
          <w:rFonts w:ascii="微软雅黑" w:hAnsi="微软雅黑" w:eastAsia="微软雅黑"/>
          <w:sz w:val="21"/>
        </w:rPr>
        <w:t>：功放音量为 0 或用户主动静音。</w:t>
      </w:r>
    </w:p>
    <w:p w14:paraId="33ECDB53">
      <w:pPr>
        <w:pStyle w:val="4"/>
      </w:pPr>
      <w:r>
        <w:rPr>
          <w:rFonts w:ascii="微软雅黑" w:hAnsi="微软雅黑" w:eastAsia="微软雅黑"/>
          <w:sz w:val="30"/>
        </w:rPr>
        <w:t>3. 信息架构与导航</w:t>
      </w:r>
    </w:p>
    <w:p w14:paraId="78525311">
      <w:pPr>
        <w:pStyle w:val="5"/>
      </w:pPr>
      <w:r>
        <w:rPr>
          <w:rFonts w:ascii="微软雅黑" w:hAnsi="微软雅黑" w:eastAsia="微软雅黑"/>
          <w:sz w:val="24"/>
        </w:rPr>
        <w:t>3.1 底部系统导航栏（一级导航）</w:t>
      </w:r>
    </w:p>
    <w:p w14:paraId="2AF87DC4">
      <w:r>
        <w:rPr>
          <w:rFonts w:ascii="微软雅黑" w:hAnsi="微软雅黑" w:eastAsia="微软雅黑"/>
          <w:sz w:val="21"/>
        </w:rPr>
        <w:t>底部系统导航栏是设备 UI 的全局一级导航，不随页面内容滚动，在全部产品页面始终可见。其作用是让用户在任意页面都能一键返回上级、回到首页、调节音量或打开设置；输入模式通过顶部右侧“当前模式”区域切换。</w:t>
      </w:r>
    </w:p>
    <w:p w14:paraId="24E9C2D1">
      <w:r>
        <w:rPr>
          <w:rFonts w:ascii="微软雅黑" w:hAnsi="微软雅黑" w:eastAsia="微软雅黑"/>
          <w:sz w:val="21"/>
        </w:rPr>
        <w:t>导航栏紧贴屏幕底部安全区。音量不再常驻占据屏幕空间，而由“音量”导航项点击后以底部抽屉弹出。常规状态下底部系统导航栏共 4 项；在 WiFi 音乐模式下增加“应用列表”，共 5 项。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6"/>
        <w:gridCol w:w="2556"/>
        <w:gridCol w:w="2556"/>
        <w:gridCol w:w="2556"/>
      </w:tblGrid>
      <w:tr w14:paraId="17615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  <w:shd w:val="clear" w:color="auto" w:fill="DDEBF7"/>
          </w:tcPr>
          <w:p w14:paraId="487AD1F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导航项</w:t>
            </w:r>
          </w:p>
        </w:tc>
        <w:tc>
          <w:tcPr>
            <w:tcW w:w="2556" w:type="dxa"/>
            <w:shd w:val="clear" w:color="auto" w:fill="DDEBF7"/>
          </w:tcPr>
          <w:p w14:paraId="4271900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图标建议</w:t>
            </w:r>
          </w:p>
        </w:tc>
        <w:tc>
          <w:tcPr>
            <w:tcW w:w="2556" w:type="dxa"/>
            <w:shd w:val="clear" w:color="auto" w:fill="DDEBF7"/>
          </w:tcPr>
          <w:p w14:paraId="09FD399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页面定位</w:t>
            </w:r>
          </w:p>
        </w:tc>
        <w:tc>
          <w:tcPr>
            <w:tcW w:w="2556" w:type="dxa"/>
            <w:shd w:val="clear" w:color="auto" w:fill="DDEBF7"/>
          </w:tcPr>
          <w:p w14:paraId="01178C1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选中状态</w:t>
            </w:r>
          </w:p>
        </w:tc>
      </w:tr>
      <w:tr w14:paraId="73E33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66DFCC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返回</w:t>
            </w:r>
          </w:p>
        </w:tc>
        <w:tc>
          <w:tcPr>
            <w:tcW w:w="2556" w:type="dxa"/>
          </w:tcPr>
          <w:p w14:paraId="0F5F51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Back / Chevron Left</w:t>
            </w:r>
          </w:p>
        </w:tc>
        <w:tc>
          <w:tcPr>
            <w:tcW w:w="2556" w:type="dxa"/>
          </w:tcPr>
          <w:p w14:paraId="3348A1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返回上一级页面</w:t>
            </w:r>
          </w:p>
        </w:tc>
        <w:tc>
          <w:tcPr>
            <w:tcW w:w="2556" w:type="dxa"/>
          </w:tcPr>
          <w:p w14:paraId="427295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二级及以上页面可用；首页根页面置灰</w:t>
            </w:r>
          </w:p>
        </w:tc>
      </w:tr>
      <w:tr w14:paraId="1513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02DB16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首页</w:t>
            </w:r>
          </w:p>
        </w:tc>
        <w:tc>
          <w:tcPr>
            <w:tcW w:w="2556" w:type="dxa"/>
          </w:tcPr>
          <w:p w14:paraId="164901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Home</w:t>
            </w:r>
          </w:p>
        </w:tc>
        <w:tc>
          <w:tcPr>
            <w:tcW w:w="2556" w:type="dxa"/>
          </w:tcPr>
          <w:p w14:paraId="28E9AE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七种输入模式入口、状态总览</w:t>
            </w:r>
          </w:p>
        </w:tc>
        <w:tc>
          <w:tcPr>
            <w:tcW w:w="2556" w:type="dxa"/>
          </w:tcPr>
          <w:p w14:paraId="513E21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填充图标 + 高亮色</w:t>
            </w:r>
          </w:p>
        </w:tc>
      </w:tr>
      <w:tr w14:paraId="091EC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3504A8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音量</w:t>
            </w:r>
          </w:p>
        </w:tc>
        <w:tc>
          <w:tcPr>
            <w:tcW w:w="2556" w:type="dxa"/>
          </w:tcPr>
          <w:p w14:paraId="0C9E25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Volume / Speaker</w:t>
            </w:r>
          </w:p>
        </w:tc>
        <w:tc>
          <w:tcPr>
            <w:tcW w:w="2556" w:type="dxa"/>
          </w:tcPr>
          <w:p w14:paraId="22FFF1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弹出当前模式对应的音量调节面板</w:t>
            </w:r>
          </w:p>
        </w:tc>
        <w:tc>
          <w:tcPr>
            <w:tcW w:w="2556" w:type="dxa"/>
          </w:tcPr>
          <w:p w14:paraId="1B2438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点击态高亮；面板打开时保持高亮</w:t>
            </w:r>
          </w:p>
        </w:tc>
      </w:tr>
      <w:tr w14:paraId="0B6D0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556" w:type="dxa"/>
          </w:tcPr>
          <w:p w14:paraId="194102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设置</w:t>
            </w:r>
          </w:p>
        </w:tc>
        <w:tc>
          <w:tcPr>
            <w:tcW w:w="2556" w:type="dxa"/>
          </w:tcPr>
          <w:p w14:paraId="315500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Gear</w:t>
            </w:r>
          </w:p>
        </w:tc>
        <w:tc>
          <w:tcPr>
            <w:tcW w:w="2556" w:type="dxa"/>
          </w:tcPr>
          <w:p w14:paraId="6C4341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WiFi、语言、恢复出厂、系统和关于</w:t>
            </w:r>
          </w:p>
        </w:tc>
        <w:tc>
          <w:tcPr>
            <w:tcW w:w="2556" w:type="dxa"/>
          </w:tcPr>
          <w:p w14:paraId="4D3D89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填充图标 + 高亮色</w:t>
            </w:r>
          </w:p>
        </w:tc>
      </w:tr>
      <w:tr w14:paraId="1FB54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7C3F3C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应用列表（仅 WiFi 音乐）</w:t>
            </w:r>
          </w:p>
        </w:tc>
        <w:tc>
          <w:tcPr>
            <w:tcW w:w="2556" w:type="dxa"/>
          </w:tcPr>
          <w:p w14:paraId="018393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Apps / Grid</w:t>
            </w:r>
          </w:p>
        </w:tc>
        <w:tc>
          <w:tcPr>
            <w:tcW w:w="2556" w:type="dxa"/>
          </w:tcPr>
          <w:p w14:paraId="666784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查看并启动设备已安装的系统应用</w:t>
            </w:r>
          </w:p>
        </w:tc>
        <w:tc>
          <w:tcPr>
            <w:tcW w:w="2556" w:type="dxa"/>
          </w:tcPr>
          <w:p w14:paraId="6C1015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仅 WiFi 音乐模式显示</w:t>
            </w:r>
          </w:p>
        </w:tc>
      </w:tr>
    </w:tbl>
    <w:p w14:paraId="684433A4"/>
    <w:p w14:paraId="66610FB2">
      <w:r>
        <w:rPr>
          <w:rFonts w:ascii="微软雅黑" w:hAnsi="微软雅黑" w:eastAsia="微软雅黑"/>
          <w:sz w:val="21"/>
        </w:rPr>
        <w:t>音量面板关闭后，功放音量值仍持续生效；切换输入模式不重置功放音量。卡拉 OK 的话筒音量和音效音量仅在卡拉 OK 内保存。</w:t>
      </w:r>
    </w:p>
    <w:p w14:paraId="46AA3C48">
      <w:pPr>
        <w:pStyle w:val="6"/>
      </w:pPr>
      <w:r>
        <w:rPr>
          <w:rFonts w:ascii="微软雅黑" w:hAnsi="微软雅黑" w:eastAsia="微软雅黑"/>
          <w:sz w:val="22"/>
        </w:rPr>
        <w:t>3.1.1 UI 布局与尺寸建议</w:t>
      </w:r>
    </w:p>
    <w:p w14:paraId="7F9E1649">
      <w:pPr>
        <w:pStyle w:val="164"/>
        <w:shd w:val="clear" w:fill="F3F4F6"/>
      </w:pPr>
      <w:r>
        <w:rPr>
          <w:rFonts w:ascii="微软雅黑" w:hAnsi="微软雅黑" w:eastAsia="微软雅黑"/>
          <w:sz w:val="17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微软雅黑" w:hAnsi="微软雅黑" w:eastAsia="微软雅黑"/>
          <w:sz w:val="17"/>
        </w:rPr>
        <w:br w:type="textWrapping"/>
      </w:r>
      <w:r>
        <w:rPr>
          <w:rFonts w:ascii="微软雅黑" w:hAnsi="微软雅黑" w:eastAsia="微软雅黑"/>
          <w:sz w:val="17"/>
        </w:rPr>
        <w:t>│                                                             │</w:t>
      </w:r>
      <w:r>
        <w:rPr>
          <w:rFonts w:ascii="微软雅黑" w:hAnsi="微软雅黑" w:eastAsia="微软雅黑"/>
          <w:sz w:val="17"/>
        </w:rPr>
        <w:br w:type="textWrapping"/>
      </w:r>
      <w:r>
        <w:rPr>
          <w:rFonts w:ascii="微软雅黑" w:hAnsi="微软雅黑" w:eastAsia="微软雅黑"/>
          <w:sz w:val="17"/>
        </w:rPr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微软雅黑" w:hAnsi="微软雅黑" w:eastAsia="微软雅黑"/>
          <w:sz w:val="17"/>
        </w:rPr>
        <w:br w:type="textWrapping"/>
      </w:r>
      <w:r>
        <w:rPr>
          <w:rFonts w:ascii="微软雅黑" w:hAnsi="微软雅黑" w:eastAsia="微软雅黑"/>
          <w:sz w:val="17"/>
        </w:rPr>
        <w:t>│  ‹ 返回        ◉ 首页        🔊 音量        ⚙ 设置         │</w:t>
      </w:r>
      <w:r>
        <w:rPr>
          <w:rFonts w:ascii="微软雅黑" w:hAnsi="微软雅黑" w:eastAsia="微软雅黑"/>
          <w:sz w:val="17"/>
        </w:rPr>
        <w:br w:type="textWrapping"/>
      </w:r>
      <w:r>
        <w:rPr>
          <w:rFonts w:ascii="微软雅黑" w:hAnsi="微软雅黑" w:eastAsia="微软雅黑"/>
          <w:sz w:val="17"/>
        </w:rPr>
        <w:t>│             （选中态）                                     │</w:t>
      </w:r>
      <w:r>
        <w:rPr>
          <w:rFonts w:ascii="微软雅黑" w:hAnsi="微软雅黑" w:eastAsia="微软雅黑"/>
          <w:sz w:val="17"/>
        </w:rPr>
        <w:br w:type="textWrapping"/>
      </w:r>
      <w:r>
        <w:rPr>
          <w:rFonts w:ascii="微软雅黑" w:hAnsi="微软雅黑" w:eastAsia="微软雅黑"/>
          <w:sz w:val="17"/>
        </w:rPr>
        <w:t>└─────────────────────────────────────────────────────────────┘</w:t>
      </w:r>
    </w:p>
    <w:p w14:paraId="45B30806">
      <w:r>
        <w:rPr>
          <w:rFonts w:ascii="微软雅黑" w:hAnsi="微软雅黑" w:eastAsia="微软雅黑"/>
          <w:sz w:val="21"/>
        </w:rPr>
        <w:t>WiFi 音乐模式下，导航栏布局变为：</w:t>
      </w:r>
    </w:p>
    <w:p w14:paraId="2DA962F9">
      <w:pPr>
        <w:pStyle w:val="164"/>
        <w:shd w:val="clear" w:fill="F3F4F6"/>
      </w:pPr>
      <w:r>
        <w:rPr>
          <w:rFonts w:ascii="微软雅黑" w:hAnsi="微软雅黑" w:eastAsia="微软雅黑"/>
          <w:sz w:val="17"/>
        </w:rPr>
        <w:t>│ ‹ 返回    ◉ 首页    🔊 音量    ▦ 应用列表    ⚙ 设置 │</w:t>
      </w:r>
    </w:p>
    <w:p w14:paraId="00EE1304">
      <w:pPr>
        <w:pStyle w:val="16"/>
      </w:pPr>
      <w:r>
        <w:rPr>
          <w:rFonts w:ascii="微软雅黑" w:hAnsi="微软雅黑" w:eastAsia="微软雅黑"/>
          <w:sz w:val="21"/>
        </w:rPr>
        <w:t>导航栏背景使用独立深色/毛玻璃层，与内容区明显区分；顶部可加 1px 分割线。</w:t>
      </w:r>
    </w:p>
    <w:p w14:paraId="785819DA">
      <w:pPr>
        <w:pStyle w:val="16"/>
      </w:pPr>
      <w:r>
        <w:rPr>
          <w:rFonts w:ascii="微软雅黑" w:hAnsi="微软雅黑" w:eastAsia="微软雅黑"/>
          <w:sz w:val="21"/>
        </w:rPr>
        <w:t>常规四个入口等宽分布；WiFi 音乐模式的五个入口等宽分布，单项包含图标和文字；文字不可省略为纯图标。</w:t>
      </w:r>
    </w:p>
    <w:p w14:paraId="4D0E87AD">
      <w:pPr>
        <w:pStyle w:val="16"/>
      </w:pPr>
      <w:r>
        <w:rPr>
          <w:rFonts w:ascii="微软雅黑" w:hAnsi="微软雅黑" w:eastAsia="微软雅黑"/>
          <w:sz w:val="21"/>
        </w:rPr>
        <w:t>建议导航栏高度 72–88dp，底部额外预留 Android 手势条/系统导航区域安全边距。</w:t>
      </w:r>
    </w:p>
    <w:p w14:paraId="563E9971">
      <w:pPr>
        <w:pStyle w:val="16"/>
      </w:pPr>
      <w:r>
        <w:rPr>
          <w:rFonts w:ascii="微软雅黑" w:hAnsi="微软雅黑" w:eastAsia="微软雅黑"/>
          <w:sz w:val="21"/>
        </w:rPr>
        <w:t>选中项使用高亮色、填充图标或底部指示条；未选中项采用低对比度线性图标。</w:t>
      </w:r>
    </w:p>
    <w:p w14:paraId="2441BF12">
      <w:pPr>
        <w:pStyle w:val="16"/>
      </w:pPr>
      <w:r>
        <w:rPr>
          <w:rFonts w:ascii="微软雅黑" w:hAnsi="微软雅黑" w:eastAsia="微软雅黑"/>
          <w:sz w:val="21"/>
        </w:rPr>
        <w:t>点击导航项后仅切换内容区或弹出底部面板，顶部状态栏和底部系统导航栏保持固定。</w:t>
      </w:r>
    </w:p>
    <w:p w14:paraId="4822B37C">
      <w:pPr>
        <w:pStyle w:val="6"/>
      </w:pPr>
      <w:r>
        <w:rPr>
          <w:rFonts w:ascii="微软雅黑" w:hAnsi="微软雅黑" w:eastAsia="微软雅黑"/>
          <w:sz w:val="22"/>
        </w:rPr>
        <w:t>3.1.2 导航交互规则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2"/>
        <w:gridCol w:w="5112"/>
      </w:tblGrid>
      <w:tr w14:paraId="01E7D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  <w:shd w:val="clear" w:color="auto" w:fill="DDEBF7"/>
          </w:tcPr>
          <w:p w14:paraId="305C83C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用户操作</w:t>
            </w:r>
          </w:p>
        </w:tc>
        <w:tc>
          <w:tcPr>
            <w:tcW w:w="5112" w:type="dxa"/>
            <w:shd w:val="clear" w:color="auto" w:fill="DDEBF7"/>
          </w:tcPr>
          <w:p w14:paraId="1127092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界面行为</w:t>
            </w:r>
          </w:p>
        </w:tc>
      </w:tr>
      <w:tr w14:paraId="3D52F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1D401F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点击“返回”</w:t>
            </w:r>
          </w:p>
        </w:tc>
        <w:tc>
          <w:tcPr>
            <w:tcW w:w="5112" w:type="dxa"/>
          </w:tcPr>
          <w:p w14:paraId="75D089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返回最近一级页面；保留当前输入源、连接状态和功放音量</w:t>
            </w:r>
          </w:p>
        </w:tc>
      </w:tr>
      <w:tr w14:paraId="6C945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2F3200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首页根页面点击“返回”</w:t>
            </w:r>
          </w:p>
        </w:tc>
        <w:tc>
          <w:tcPr>
            <w:tcW w:w="5112" w:type="dxa"/>
          </w:tcPr>
          <w:p w14:paraId="09591A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按钮置灰不可用，不执行退出或关机操作</w:t>
            </w:r>
          </w:p>
        </w:tc>
      </w:tr>
      <w:tr w14:paraId="7CAB5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515FF9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点击“首页”</w:t>
            </w:r>
          </w:p>
        </w:tc>
        <w:tc>
          <w:tcPr>
            <w:tcW w:w="5112" w:type="dxa"/>
          </w:tcPr>
          <w:p w14:paraId="3B96CF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回到七种输入模式总览；不改变当前输入和功放音量</w:t>
            </w:r>
          </w:p>
        </w:tc>
      </w:tr>
      <w:tr w14:paraId="71D51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3837A7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点击“音量”</w:t>
            </w:r>
          </w:p>
        </w:tc>
        <w:tc>
          <w:tcPr>
            <w:tcW w:w="5112" w:type="dxa"/>
          </w:tcPr>
          <w:p w14:paraId="101982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弹出音量调节底部抽屉；普通模式显示功放音量，卡拉 OK 显示功放、话筒、音效三种音量</w:t>
            </w:r>
          </w:p>
        </w:tc>
      </w:tr>
      <w:tr w14:paraId="0830A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59528E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WiFi 音乐模式点击“应用列表”</w:t>
            </w:r>
          </w:p>
        </w:tc>
        <w:tc>
          <w:tcPr>
            <w:tcW w:w="5112" w:type="dxa"/>
          </w:tcPr>
          <w:p w14:paraId="61D8D4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打开已安装系统应用列表；退出列表后返回 WiFi 音乐页</w:t>
            </w:r>
          </w:p>
        </w:tc>
      </w:tr>
      <w:tr w14:paraId="44FFA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0C5C45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点击“设置”</w:t>
            </w:r>
          </w:p>
        </w:tc>
        <w:tc>
          <w:tcPr>
            <w:tcW w:w="5112" w:type="dxa"/>
          </w:tcPr>
          <w:p w14:paraId="761D6B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进入系统设置首页；可进入 WiFi、语言和恢复出厂</w:t>
            </w:r>
          </w:p>
        </w:tc>
      </w:tr>
      <w:tr w14:paraId="6F4B2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451A49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点击顶部右侧“当前模式”</w:t>
            </w:r>
          </w:p>
        </w:tc>
        <w:tc>
          <w:tcPr>
            <w:tcW w:w="5112" w:type="dxa"/>
          </w:tcPr>
          <w:p w14:paraId="0CB1CA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弹出七种输入模式选择面板；点击任一卡片后切换输入并进入相应详情页</w:t>
            </w:r>
          </w:p>
        </w:tc>
      </w:tr>
      <w:tr w14:paraId="2F676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567A0C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进入任一输入详情页</w:t>
            </w:r>
          </w:p>
        </w:tc>
        <w:tc>
          <w:tcPr>
            <w:tcW w:w="5112" w:type="dxa"/>
          </w:tcPr>
          <w:p w14:paraId="441391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“首页”保持选中；顶部右侧始终展示当前输入模式</w:t>
            </w:r>
          </w:p>
        </w:tc>
      </w:tr>
      <w:tr w14:paraId="22A9B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237A55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遥控器按返回键</w:t>
            </w:r>
          </w:p>
        </w:tc>
        <w:tc>
          <w:tcPr>
            <w:tcW w:w="5112" w:type="dxa"/>
          </w:tcPr>
          <w:p w14:paraId="5E9835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与底部“返回”行为一致，优先返回上一级内容页；到首页根页面后不隐藏底部导航栏</w:t>
            </w:r>
          </w:p>
        </w:tc>
      </w:tr>
    </w:tbl>
    <w:p w14:paraId="78F97D24"/>
    <w:p w14:paraId="2E3132A7">
      <w:pPr>
        <w:pStyle w:val="6"/>
      </w:pPr>
      <w:r>
        <w:rPr>
          <w:rFonts w:ascii="微软雅黑" w:hAnsi="微软雅黑" w:eastAsia="微软雅黑"/>
          <w:sz w:val="22"/>
        </w:rPr>
        <w:t>3.1.3 顶部“当前模式”选择面板</w:t>
      </w:r>
    </w:p>
    <w:p w14:paraId="0CB6312F">
      <w:r>
        <w:rPr>
          <w:rFonts w:ascii="微软雅黑" w:hAnsi="微软雅黑" w:eastAsia="微软雅黑"/>
          <w:sz w:val="21"/>
        </w:rPr>
        <w:t>顶部导航栏右侧固定显示“当前：蓝牙”等当前输入信息。点击该区域后，从顶部当前模式区域下方弹出七种输入模式选择面板，不跳转独立页面。面板标题为“选择输入模式”，以 4+3 的大卡片网格展示：有线、蓝牙、光纤、同轴、HDMI、WiFi 音乐、卡拉 OK。</w:t>
      </w:r>
    </w:p>
    <w:p w14:paraId="0E27B0C0">
      <w:pPr>
        <w:pStyle w:val="16"/>
      </w:pPr>
      <w:r>
        <w:rPr>
          <w:rFonts w:ascii="微软雅黑" w:hAnsi="微软雅黑" w:eastAsia="微软雅黑"/>
          <w:sz w:val="21"/>
        </w:rPr>
        <w:t>卡片包含模式图标、中文名、英文辅助文字和当前连接/信号状态。</w:t>
      </w:r>
    </w:p>
    <w:p w14:paraId="1CECFA1A">
      <w:pPr>
        <w:pStyle w:val="16"/>
      </w:pPr>
      <w:r>
        <w:rPr>
          <w:rFonts w:ascii="微软雅黑" w:hAnsi="微软雅黑" w:eastAsia="微软雅黑"/>
          <w:sz w:val="21"/>
        </w:rPr>
        <w:t>当前模式卡片显示“当前使用”标签和高亮边框；点击当前模式仅关闭面板。</w:t>
      </w:r>
    </w:p>
    <w:p w14:paraId="60A25308">
      <w:pPr>
        <w:pStyle w:val="16"/>
      </w:pPr>
      <w:r>
        <w:rPr>
          <w:rFonts w:ascii="微软雅黑" w:hAnsi="微软雅黑" w:eastAsia="微软雅黑"/>
          <w:sz w:val="21"/>
        </w:rPr>
        <w:t>点击其他模式后，先显示“正在切换”，切换成功自动关闭面板并进入对应详情页；失败时保留面板并显示错误提示。</w:t>
      </w:r>
    </w:p>
    <w:p w14:paraId="21838659">
      <w:pPr>
        <w:pStyle w:val="16"/>
      </w:pPr>
      <w:r>
        <w:rPr>
          <w:rFonts w:ascii="微软雅黑" w:hAnsi="微软雅黑" w:eastAsia="微软雅黑"/>
          <w:sz w:val="21"/>
        </w:rPr>
        <w:t>当前无信号的模式仍可点击，进入详情页后展示连接引导。</w:t>
      </w:r>
    </w:p>
    <w:p w14:paraId="490C5440">
      <w:pPr>
        <w:pStyle w:val="16"/>
      </w:pPr>
      <w:r>
        <w:rPr>
          <w:rFonts w:ascii="微软雅黑" w:hAnsi="微软雅黑" w:eastAsia="微软雅黑"/>
          <w:sz w:val="21"/>
        </w:rPr>
        <w:t>面板支持遥控器方向键逐项移动焦点，确认键切换，返回键关闭面板。</w:t>
      </w:r>
    </w:p>
    <w:p w14:paraId="205571EB">
      <w:pPr>
        <w:pStyle w:val="6"/>
      </w:pPr>
      <w:r>
        <w:rPr>
          <w:rFonts w:ascii="微软雅黑" w:hAnsi="微软雅黑" w:eastAsia="微软雅黑"/>
          <w:sz w:val="22"/>
        </w:rPr>
        <w:t>3.1.4 WiFi 音乐模式“应用列表”</w:t>
      </w:r>
    </w:p>
    <w:p w14:paraId="7D297C2C">
      <w:r>
        <w:rPr>
          <w:rFonts w:ascii="微软雅黑" w:hAnsi="微软雅黑" w:eastAsia="微软雅黑"/>
          <w:sz w:val="21"/>
        </w:rPr>
        <w:t>“应用列表”不是常规导航项，仅在当前输入模式为 WiFi 音乐时显示，用于浏览并启动设备内安装的系统应用。该入口位于“音量”和“设置”之间，图标建议为四宫格。</w:t>
      </w:r>
    </w:p>
    <w:p w14:paraId="7F173698">
      <w:pPr>
        <w:pStyle w:val="16"/>
      </w:pPr>
      <w:r>
        <w:rPr>
          <w:rFonts w:ascii="微软雅黑" w:hAnsi="微软雅黑" w:eastAsia="微软雅黑"/>
          <w:sz w:val="21"/>
        </w:rPr>
        <w:t>应用列表为全屏页面，顶部显示“应用列表”和返回入口；底部导航保持可见。</w:t>
      </w:r>
    </w:p>
    <w:p w14:paraId="6B8FA638">
      <w:pPr>
        <w:pStyle w:val="16"/>
      </w:pPr>
      <w:r>
        <w:rPr>
          <w:rFonts w:ascii="微软雅黑" w:hAnsi="微软雅黑" w:eastAsia="微软雅黑"/>
          <w:sz w:val="21"/>
        </w:rPr>
        <w:t>应用按图标网格排列，单项展示应用图标与名称，支持上下滚动和遥控器焦点。</w:t>
      </w:r>
    </w:p>
    <w:p w14:paraId="62EC61D4">
      <w:pPr>
        <w:pStyle w:val="16"/>
      </w:pPr>
      <w:r>
        <w:rPr>
          <w:rFonts w:ascii="微软雅黑" w:hAnsi="微软雅黑" w:eastAsia="微软雅黑"/>
          <w:sz w:val="21"/>
        </w:rPr>
        <w:t>支持显示音乐类应用的“音乐”分类标签；其他系统应用归入“全部”。</w:t>
      </w:r>
    </w:p>
    <w:p w14:paraId="1B6D2B36">
      <w:pPr>
        <w:pStyle w:val="16"/>
      </w:pPr>
      <w:r>
        <w:rPr>
          <w:rFonts w:ascii="微软雅黑" w:hAnsi="微软雅黑" w:eastAsia="微软雅黑"/>
          <w:sz w:val="21"/>
        </w:rPr>
        <w:t>无已安装应用时显示空态：“暂无可用应用”。</w:t>
      </w:r>
    </w:p>
    <w:p w14:paraId="0666B549">
      <w:pPr>
        <w:pStyle w:val="16"/>
      </w:pPr>
      <w:r>
        <w:rPr>
          <w:rFonts w:ascii="微软雅黑" w:hAnsi="微软雅黑" w:eastAsia="微软雅黑"/>
          <w:sz w:val="21"/>
        </w:rPr>
        <w:t>从应用列表返回时，回到 WiFi 音乐页面，保留原音乐服务卡片的滚动位置。</w:t>
      </w:r>
    </w:p>
    <w:p w14:paraId="632FB286">
      <w:pPr>
        <w:pStyle w:val="5"/>
      </w:pPr>
      <w:r>
        <w:rPr>
          <w:rFonts w:ascii="微软雅黑" w:hAnsi="微软雅黑" w:eastAsia="微软雅黑"/>
          <w:sz w:val="24"/>
        </w:rPr>
        <w:t>3.2 信息架构图</w:t>
      </w:r>
    </w:p>
    <w:p w14:paraId="10679779">
      <w:pPr>
        <w:jc w:val="center"/>
      </w:pPr>
      <w:r>
        <w:drawing>
          <wp:inline distT="0" distB="0" distL="114300" distR="114300">
            <wp:extent cx="6035040" cy="827405"/>
            <wp:effectExtent l="0" t="0" r="3810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254D6">
      <w:pPr>
        <w:jc w:val="center"/>
      </w:pPr>
      <w:r>
        <w:rPr>
          <w:rFonts w:ascii="微软雅黑" w:hAnsi="微软雅黑" w:eastAsia="微软雅黑"/>
          <w:color w:val="6B7280"/>
          <w:sz w:val="18"/>
        </w:rPr>
        <w:t>图 1 流程图</w:t>
      </w:r>
    </w:p>
    <w:p w14:paraId="4D764766">
      <w:pPr>
        <w:pStyle w:val="5"/>
      </w:pPr>
      <w:r>
        <w:rPr>
          <w:rFonts w:ascii="微软雅黑" w:hAnsi="微软雅黑" w:eastAsia="微软雅黑"/>
          <w:sz w:val="24"/>
        </w:rPr>
        <w:t>3.3 页面通用布局</w:t>
      </w:r>
    </w:p>
    <w:p w14:paraId="09620188">
      <w:pPr>
        <w:pStyle w:val="164"/>
        <w:shd w:val="clear" w:fill="F3F4F6"/>
      </w:pPr>
      <w:r>
        <w:rPr>
          <w:rFonts w:ascii="微软雅黑" w:hAnsi="微软雅黑" w:eastAsia="微软雅黑"/>
          <w:sz w:val="17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微软雅黑" w:hAnsi="微软雅黑" w:eastAsia="微软雅黑"/>
          <w:sz w:val="17"/>
        </w:rPr>
        <w:br w:type="textWrapping"/>
      </w:r>
      <w:r>
        <w:rPr>
          <w:rFonts w:ascii="微软雅黑" w:hAnsi="微软雅黑" w:eastAsia="微软雅黑"/>
          <w:sz w:val="17"/>
        </w:rPr>
        <w:t>│ 左上：WiFi / 蓝牙状态   右上：用户信息（首页）｜当前输入（可点击）│</w:t>
      </w:r>
      <w:r>
        <w:rPr>
          <w:rFonts w:ascii="微软雅黑" w:hAnsi="微软雅黑" w:eastAsia="微软雅黑"/>
          <w:sz w:val="17"/>
        </w:rPr>
        <w:br w:type="textWrapping"/>
      </w:r>
      <w:r>
        <w:rPr>
          <w:rFonts w:ascii="微软雅黑" w:hAnsi="微软雅黑" w:eastAsia="微软雅黑"/>
          <w:sz w:val="17"/>
        </w:rPr>
        <w:t>│                                                             │</w:t>
      </w:r>
      <w:r>
        <w:rPr>
          <w:rFonts w:ascii="微软雅黑" w:hAnsi="微软雅黑" w:eastAsia="微软雅黑"/>
          <w:sz w:val="17"/>
        </w:rPr>
        <w:br w:type="textWrapping"/>
      </w:r>
      <w:r>
        <w:rPr>
          <w:rFonts w:ascii="微软雅黑" w:hAnsi="微软雅黑" w:eastAsia="微软雅黑"/>
          <w:sz w:val="17"/>
        </w:rPr>
        <w:t>│                     页面内容区                              │</w:t>
      </w:r>
      <w:r>
        <w:rPr>
          <w:rFonts w:ascii="微软雅黑" w:hAnsi="微软雅黑" w:eastAsia="微软雅黑"/>
          <w:sz w:val="17"/>
        </w:rPr>
        <w:br w:type="textWrapping"/>
      </w:r>
      <w:r>
        <w:rPr>
          <w:rFonts w:ascii="微软雅黑" w:hAnsi="微软雅黑" w:eastAsia="微软雅黑"/>
          <w:sz w:val="17"/>
        </w:rPr>
        <w:t>│                                                             │</w:t>
      </w:r>
      <w:r>
        <w:rPr>
          <w:rFonts w:ascii="微软雅黑" w:hAnsi="微软雅黑" w:eastAsia="微软雅黑"/>
          <w:sz w:val="17"/>
        </w:rPr>
        <w:br w:type="textWrapping"/>
      </w:r>
      <w:r>
        <w:rPr>
          <w:rFonts w:ascii="微软雅黑" w:hAnsi="微软雅黑" w:eastAsia="微软雅黑"/>
          <w:sz w:val="17"/>
        </w:rPr>
        <w:t>│                                      ◉ AI（首页右下角悬浮入口）│</w:t>
      </w:r>
      <w:r>
        <w:rPr>
          <w:rFonts w:ascii="微软雅黑" w:hAnsi="微软雅黑" w:eastAsia="微软雅黑"/>
          <w:sz w:val="17"/>
        </w:rPr>
        <w:br w:type="textWrapping"/>
      </w:r>
      <w:r>
        <w:rPr>
          <w:rFonts w:ascii="微软雅黑" w:hAnsi="微软雅黑" w:eastAsia="微软雅黑"/>
          <w:sz w:val="17"/>
        </w:rPr>
        <w:t>│  ‹返回           首页           音量           设置           │</w:t>
      </w:r>
      <w:r>
        <w:rPr>
          <w:rFonts w:ascii="微软雅黑" w:hAnsi="微软雅黑" w:eastAsia="微软雅黑"/>
          <w:sz w:val="17"/>
        </w:rPr>
        <w:br w:type="textWrapping"/>
      </w:r>
      <w:r>
        <w:rPr>
          <w:rFonts w:ascii="微软雅黑" w:hAnsi="微软雅黑" w:eastAsia="微软雅黑"/>
          <w:sz w:val="17"/>
        </w:rPr>
        <w:t>│  WiFi 音乐模式额外显示：应用列表                              │</w:t>
      </w:r>
      <w:r>
        <w:rPr>
          <w:rFonts w:ascii="微软雅黑" w:hAnsi="微软雅黑" w:eastAsia="微软雅黑"/>
          <w:sz w:val="17"/>
        </w:rPr>
        <w:br w:type="textWrapping"/>
      </w:r>
      <w:r>
        <w:rPr>
          <w:rFonts w:ascii="微软雅黑" w:hAnsi="微软雅黑" w:eastAsia="微软雅黑"/>
          <w:sz w:val="17"/>
        </w:rPr>
        <w:t>└─────────────────────────────────────────────────────────────┘</w:t>
      </w:r>
    </w:p>
    <w:p w14:paraId="4A964126">
      <w:pPr>
        <w:pStyle w:val="16"/>
      </w:pPr>
      <w:r>
        <w:rPr>
          <w:rFonts w:ascii="微软雅黑" w:hAnsi="微软雅黑" w:eastAsia="微软雅黑"/>
          <w:sz w:val="21"/>
        </w:rPr>
        <w:t>顶部状态栏高度固定，页面滚动时不滚动。</w:t>
      </w:r>
    </w:p>
    <w:p w14:paraId="3EB1B2AA">
      <w:pPr>
        <w:pStyle w:val="16"/>
      </w:pPr>
      <w:r>
        <w:rPr>
          <w:rFonts w:ascii="微软雅黑" w:hAnsi="微软雅黑" w:eastAsia="微软雅黑"/>
          <w:sz w:val="21"/>
        </w:rPr>
        <w:t>内容区采用卡片和大留白，避免信息拥挤。</w:t>
      </w:r>
    </w:p>
    <w:p w14:paraId="57721E79">
      <w:pPr>
        <w:pStyle w:val="16"/>
      </w:pPr>
      <w:r>
        <w:rPr>
          <w:rFonts w:ascii="微软雅黑" w:hAnsi="微软雅黑" w:eastAsia="微软雅黑"/>
          <w:sz w:val="21"/>
        </w:rPr>
        <w:t>底部导航栏固定在底部安全区内；点击“音量”后在导航栏上方弹出音量抽屉。</w:t>
      </w:r>
    </w:p>
    <w:p w14:paraId="3301C632">
      <w:pPr>
        <w:pStyle w:val="16"/>
      </w:pPr>
      <w:r>
        <w:rPr>
          <w:rFonts w:ascii="微软雅黑" w:hAnsi="微软雅黑" w:eastAsia="微软雅黑"/>
          <w:sz w:val="21"/>
        </w:rPr>
        <w:t>建议横屏 16:9 作为主设计稿，兼容更宽屏幕时内容整体居中。</w:t>
      </w:r>
    </w:p>
    <w:p w14:paraId="219DBFA4">
      <w:pPr>
        <w:pStyle w:val="4"/>
      </w:pPr>
      <w:r>
        <w:rPr>
          <w:rFonts w:ascii="微软雅黑" w:hAnsi="微软雅黑" w:eastAsia="微软雅黑"/>
          <w:sz w:val="30"/>
        </w:rPr>
        <w:t>4. 视觉与交互基线</w:t>
      </w:r>
    </w:p>
    <w:p w14:paraId="03562418">
      <w:pPr>
        <w:pStyle w:val="5"/>
      </w:pPr>
      <w:r>
        <w:rPr>
          <w:rFonts w:ascii="微软雅黑" w:hAnsi="微软雅黑" w:eastAsia="微软雅黑"/>
          <w:sz w:val="24"/>
        </w:rPr>
        <w:t>4.1 视觉方向</w:t>
      </w:r>
    </w:p>
    <w:p w14:paraId="1874C786">
      <w:pPr>
        <w:pStyle w:val="16"/>
      </w:pPr>
      <w:r>
        <w:rPr>
          <w:rFonts w:ascii="微软雅黑" w:hAnsi="微软雅黑" w:eastAsia="微软雅黑"/>
          <w:sz w:val="21"/>
        </w:rPr>
        <w:t>主色建议为深色黑/深灰背景，突出声音、频谱和专辑封面。</w:t>
      </w:r>
    </w:p>
    <w:p w14:paraId="1BC3CD5E">
      <w:pPr>
        <w:pStyle w:val="16"/>
      </w:pPr>
      <w:r>
        <w:rPr>
          <w:rFonts w:ascii="微软雅黑" w:hAnsi="微软雅黑" w:eastAsia="微软雅黑"/>
          <w:sz w:val="21"/>
        </w:rPr>
        <w:t>强调色建议使用蓝青色；连接成功使用绿色，警告使用橙色，错误使用红色。</w:t>
      </w:r>
    </w:p>
    <w:p w14:paraId="73EF38DC">
      <w:pPr>
        <w:pStyle w:val="16"/>
      </w:pPr>
      <w:r>
        <w:rPr>
          <w:rFonts w:ascii="微软雅黑" w:hAnsi="微软雅黑" w:eastAsia="微软雅黑"/>
          <w:sz w:val="21"/>
        </w:rPr>
        <w:t>卡片圆角建议 16–24dp；按钮圆角建议 12–16dp。</w:t>
      </w:r>
    </w:p>
    <w:p w14:paraId="28C976EB">
      <w:pPr>
        <w:pStyle w:val="16"/>
      </w:pPr>
      <w:r>
        <w:rPr>
          <w:rFonts w:ascii="微软雅黑" w:hAnsi="微软雅黑" w:eastAsia="微软雅黑"/>
          <w:sz w:val="21"/>
        </w:rPr>
        <w:t>文字层级：页面标题 &gt; 关键信息 &gt; 辅助信息；中文与英文都需预留宽度。</w:t>
      </w:r>
    </w:p>
    <w:p w14:paraId="14D03DF5">
      <w:pPr>
        <w:pStyle w:val="16"/>
      </w:pPr>
      <w:r>
        <w:rPr>
          <w:rFonts w:ascii="微软雅黑" w:hAnsi="微软雅黑" w:eastAsia="微软雅黑"/>
          <w:sz w:val="21"/>
        </w:rPr>
        <w:t>频谱和波形使用渐变或柔和发光，但不能影响文字可读性。</w:t>
      </w:r>
    </w:p>
    <w:p w14:paraId="2C68E98B">
      <w:pPr>
        <w:pStyle w:val="5"/>
      </w:pPr>
      <w:r>
        <w:rPr>
          <w:rFonts w:ascii="微软雅黑" w:hAnsi="微软雅黑" w:eastAsia="微软雅黑"/>
          <w:sz w:val="24"/>
        </w:rPr>
        <w:t>4.2 触控与动效</w:t>
      </w:r>
    </w:p>
    <w:p w14:paraId="2CB7E925">
      <w:pPr>
        <w:pStyle w:val="16"/>
      </w:pPr>
      <w:r>
        <w:rPr>
          <w:rFonts w:ascii="微软雅黑" w:hAnsi="微软雅黑" w:eastAsia="微软雅黑"/>
          <w:sz w:val="21"/>
        </w:rPr>
        <w:t>主要按钮最小触控区域 48dp，遥控器焦点区域不小于 56dp。</w:t>
      </w:r>
    </w:p>
    <w:p w14:paraId="5B845216">
      <w:pPr>
        <w:pStyle w:val="16"/>
      </w:pPr>
      <w:r>
        <w:rPr>
          <w:rFonts w:ascii="微软雅黑" w:hAnsi="微软雅黑" w:eastAsia="微软雅黑"/>
          <w:sz w:val="21"/>
        </w:rPr>
        <w:t>输入模式切换：点击后卡片先高亮，顶部模式文字同步变化，音频状态在 300ms 内更新。</w:t>
      </w:r>
    </w:p>
    <w:p w14:paraId="44C99C99">
      <w:pPr>
        <w:pStyle w:val="16"/>
      </w:pPr>
      <w:r>
        <w:rPr>
          <w:rFonts w:ascii="微软雅黑" w:hAnsi="微软雅黑" w:eastAsia="微软雅黑"/>
          <w:sz w:val="21"/>
        </w:rPr>
        <w:t>页面切换：左右滑动或点击卡片均可，采用 200–300ms 横向过渡。</w:t>
      </w:r>
    </w:p>
    <w:p w14:paraId="35D7B09C">
      <w:pPr>
        <w:pStyle w:val="16"/>
      </w:pPr>
      <w:r>
        <w:rPr>
          <w:rFonts w:ascii="微软雅黑" w:hAnsi="微软雅黑" w:eastAsia="微软雅黑"/>
          <w:sz w:val="21"/>
        </w:rPr>
        <w:t>音量调整：滑杆拖动实时反馈；松手后显示短暂数值气泡；音量变化不跳页。</w:t>
      </w:r>
    </w:p>
    <w:p w14:paraId="4901CF3C">
      <w:pPr>
        <w:pStyle w:val="16"/>
      </w:pPr>
      <w:r>
        <w:rPr>
          <w:rFonts w:ascii="微软雅黑" w:hAnsi="微软雅黑" w:eastAsia="微软雅黑"/>
          <w:sz w:val="21"/>
        </w:rPr>
        <w:t>FFT 动效保持连续，断流时降为低幅度呼吸线，不闪烁、不消失。</w:t>
      </w:r>
    </w:p>
    <w:p w14:paraId="6A1C583F">
      <w:pPr>
        <w:pStyle w:val="16"/>
      </w:pPr>
      <w:r>
        <w:rPr>
          <w:rFonts w:ascii="微软雅黑" w:hAnsi="微软雅黑" w:eastAsia="微软雅黑"/>
          <w:sz w:val="21"/>
        </w:rPr>
        <w:t>长按音量滑杆支持快速连续调整；点击滑杆轨道可跳转到对应值。</w:t>
      </w:r>
    </w:p>
    <w:p w14:paraId="695B4FDD">
      <w:pPr>
        <w:pStyle w:val="5"/>
      </w:pPr>
      <w:r>
        <w:rPr>
          <w:rFonts w:ascii="微软雅黑" w:hAnsi="微软雅黑" w:eastAsia="微软雅黑"/>
          <w:sz w:val="24"/>
        </w:rPr>
        <w:t>4.3 状态表达原则</w:t>
      </w:r>
    </w:p>
    <w:p w14:paraId="70275AA6">
      <w:r>
        <w:rPr>
          <w:rFonts w:ascii="微软雅黑" w:hAnsi="微软雅黑" w:eastAsia="微软雅黑"/>
          <w:sz w:val="21"/>
        </w:rPr>
        <w:t>同一状态至少使用“图标 + 文字”或“图标 + 数值”表达，不仅依赖颜色。例如蓝牙已连接显示蓝牙图标、设备名和“已连接”。</w:t>
      </w:r>
    </w:p>
    <w:p w14:paraId="58036639">
      <w:pPr>
        <w:pStyle w:val="4"/>
      </w:pPr>
      <w:r>
        <w:rPr>
          <w:rFonts w:ascii="微软雅黑" w:hAnsi="微软雅黑" w:eastAsia="微软雅黑"/>
          <w:sz w:val="30"/>
        </w:rPr>
        <w:t>5. 首页（输入模式总览）</w:t>
      </w:r>
    </w:p>
    <w:p w14:paraId="0780B5D9">
      <w:pPr>
        <w:pStyle w:val="5"/>
      </w:pPr>
      <w:r>
        <w:rPr>
          <w:rFonts w:ascii="微软雅黑" w:hAnsi="微软雅黑" w:eastAsia="微软雅黑"/>
          <w:sz w:val="24"/>
        </w:rPr>
        <w:t>5.1 页面目的</w:t>
      </w:r>
    </w:p>
    <w:p w14:paraId="1C2D2319">
      <w:r>
        <w:rPr>
          <w:rFonts w:ascii="微软雅黑" w:hAnsi="微软雅黑" w:eastAsia="微软雅黑"/>
          <w:sz w:val="21"/>
        </w:rPr>
        <w:t>用户打开设备后可以立即知道当前连接状态、当前声音从哪里来，并一键进入七种输入模式。</w:t>
      </w:r>
    </w:p>
    <w:p w14:paraId="1458874C">
      <w:pPr>
        <w:pStyle w:val="5"/>
      </w:pPr>
      <w:r>
        <w:rPr>
          <w:rFonts w:ascii="微软雅黑" w:hAnsi="微软雅黑" w:eastAsia="微软雅黑"/>
          <w:sz w:val="24"/>
        </w:rPr>
        <w:t>5.2 页面布局</w:t>
      </w:r>
    </w:p>
    <w:p w14:paraId="025790E4">
      <w:pPr>
        <w:pStyle w:val="14"/>
      </w:pPr>
      <w:r>
        <w:rPr>
          <w:rFonts w:ascii="微软雅黑" w:hAnsi="微软雅黑" w:eastAsia="微软雅黑"/>
          <w:sz w:val="21"/>
        </w:rPr>
        <w:t>左上角状态区：WiFi 图标、WiFi 名称/未连接；蓝牙图标、已连接设备名/未连接。</w:t>
      </w:r>
    </w:p>
    <w:p w14:paraId="3304A116">
      <w:pPr>
        <w:pStyle w:val="14"/>
      </w:pPr>
      <w:r>
        <w:rPr>
          <w:rFonts w:ascii="微软雅黑" w:hAnsi="微软雅黑" w:eastAsia="微软雅黑"/>
          <w:sz w:val="21"/>
        </w:rPr>
        <w:t>首页右上角依次显示“用户信息”和“当前模式”；用户信息位于当前模式左侧。</w:t>
      </w:r>
    </w:p>
    <w:p w14:paraId="589FC379">
      <w:pPr>
        <w:pStyle w:val="14"/>
      </w:pPr>
      <w:r>
        <w:rPr>
          <w:rFonts w:ascii="微软雅黑" w:hAnsi="微软雅黑" w:eastAsia="微软雅黑"/>
          <w:sz w:val="21"/>
        </w:rPr>
        <w:t xml:space="preserve">用户信息未授权时显示头像占位 + </w:t>
      </w:r>
      <w:r>
        <w:rPr>
          <w:rFonts w:ascii="Consolas" w:hAnsi="Consolas" w:eastAsia="微软雅黑"/>
          <w:sz w:val="21"/>
        </w:rPr>
        <w:t>未授权</w:t>
      </w:r>
      <w:r>
        <w:rPr>
          <w:rFonts w:ascii="微软雅黑" w:hAnsi="微软雅黑" w:eastAsia="微软雅黑"/>
          <w:sz w:val="21"/>
        </w:rPr>
        <w:t>；已授权时显示头像、昵称（超长省略）和授权状态点。点击用户信息打开二维码授权页或已授权用户信息页。</w:t>
      </w:r>
    </w:p>
    <w:p w14:paraId="07825878">
      <w:pPr>
        <w:pStyle w:val="14"/>
      </w:pPr>
      <w:r>
        <w:rPr>
          <w:rFonts w:ascii="微软雅黑" w:hAnsi="微软雅黑" w:eastAsia="微软雅黑"/>
          <w:sz w:val="21"/>
        </w:rPr>
        <w:t xml:space="preserve">右上角当前模式区：图标 + </w:t>
      </w:r>
      <w:r>
        <w:rPr>
          <w:rFonts w:ascii="Consolas" w:hAnsi="Consolas" w:eastAsia="微软雅黑"/>
          <w:sz w:val="21"/>
        </w:rPr>
        <w:t>当前：蓝牙</w:t>
      </w:r>
      <w:r>
        <w:rPr>
          <w:rFonts w:ascii="微软雅黑" w:hAnsi="微软雅黑" w:eastAsia="微软雅黑"/>
          <w:sz w:val="21"/>
        </w:rPr>
        <w:t>，点击打开七种输入模式选择面板。</w:t>
      </w:r>
    </w:p>
    <w:p w14:paraId="6C2869CB">
      <w:pPr>
        <w:pStyle w:val="14"/>
      </w:pPr>
      <w:r>
        <w:rPr>
          <w:rFonts w:ascii="微软雅黑" w:hAnsi="微软雅黑" w:eastAsia="微软雅黑"/>
          <w:sz w:val="21"/>
        </w:rPr>
        <w:t>中央模式卡片区：七张卡片，建议 4+3 或横向可滑动布局。</w:t>
      </w:r>
    </w:p>
    <w:p w14:paraId="0EDD6BF4">
      <w:pPr>
        <w:pStyle w:val="14"/>
      </w:pPr>
      <w:r>
        <w:rPr>
          <w:rFonts w:ascii="微软雅黑" w:hAnsi="微软雅黑" w:eastAsia="微软雅黑"/>
          <w:sz w:val="21"/>
        </w:rPr>
        <w:t>模式卡片信息：模式图标、中文名、英文小字、连接/信号状态。</w:t>
      </w:r>
    </w:p>
    <w:p w14:paraId="31DECEB6">
      <w:pPr>
        <w:pStyle w:val="14"/>
      </w:pPr>
      <w:r>
        <w:rPr>
          <w:rFonts w:ascii="微软雅黑" w:hAnsi="微软雅黑" w:eastAsia="微软雅黑"/>
          <w:sz w:val="21"/>
        </w:rPr>
        <w:t>下方提示区：当前音效模式、采样率或“请连接设备”等上下文信息。</w:t>
      </w:r>
    </w:p>
    <w:p w14:paraId="191BB7A1">
      <w:pPr>
        <w:pStyle w:val="14"/>
      </w:pPr>
      <w:r>
        <w:rPr>
          <w:rFonts w:ascii="微软雅黑" w:hAnsi="微软雅黑" w:eastAsia="微软雅黑"/>
          <w:sz w:val="21"/>
        </w:rPr>
        <w:t xml:space="preserve">右下角 AI 悬浮入口：圆形 AI 图标 + </w:t>
      </w:r>
      <w:r>
        <w:rPr>
          <w:rFonts w:ascii="Consolas" w:hAnsi="Consolas" w:eastAsia="微软雅黑"/>
          <w:sz w:val="21"/>
        </w:rPr>
        <w:t>AI</w:t>
      </w:r>
      <w:r>
        <w:rPr>
          <w:rFonts w:ascii="微软雅黑" w:hAnsi="微软雅黑" w:eastAsia="微软雅黑"/>
          <w:sz w:val="21"/>
        </w:rPr>
        <w:t>文字，位于内容区右下角、底部导航栏上方；不遮挡模式卡片和全局提示。</w:t>
      </w:r>
    </w:p>
    <w:p w14:paraId="1886AA95">
      <w:pPr>
        <w:pStyle w:val="14"/>
      </w:pPr>
      <w:r>
        <w:rPr>
          <w:rFonts w:ascii="微软雅黑" w:hAnsi="微软雅黑" w:eastAsia="微软雅黑"/>
          <w:sz w:val="21"/>
        </w:rPr>
        <w:t>底部系统导航栏：返回、首页、音量、设置；WiFi 音乐模式额外显示应用列表。</w:t>
      </w:r>
    </w:p>
    <w:p w14:paraId="00C4F40B">
      <w:pPr>
        <w:pStyle w:val="5"/>
      </w:pPr>
      <w:r>
        <w:rPr>
          <w:rFonts w:ascii="微软雅黑" w:hAnsi="微软雅黑" w:eastAsia="微软雅黑"/>
          <w:sz w:val="24"/>
        </w:rPr>
        <w:t>5.3 七种模式卡片设计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6"/>
        <w:gridCol w:w="2556"/>
        <w:gridCol w:w="2556"/>
        <w:gridCol w:w="2556"/>
      </w:tblGrid>
      <w:tr w14:paraId="277F7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  <w:shd w:val="clear" w:color="auto" w:fill="DDEBF7"/>
          </w:tcPr>
          <w:p w14:paraId="35D4438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卡片</w:t>
            </w:r>
          </w:p>
        </w:tc>
        <w:tc>
          <w:tcPr>
            <w:tcW w:w="2556" w:type="dxa"/>
            <w:shd w:val="clear" w:color="auto" w:fill="DDEBF7"/>
          </w:tcPr>
          <w:p w14:paraId="1F42AEB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正常态</w:t>
            </w:r>
          </w:p>
        </w:tc>
        <w:tc>
          <w:tcPr>
            <w:tcW w:w="2556" w:type="dxa"/>
            <w:shd w:val="clear" w:color="auto" w:fill="DDEBF7"/>
          </w:tcPr>
          <w:p w14:paraId="553EE2A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未连接/无信号态</w:t>
            </w:r>
          </w:p>
        </w:tc>
        <w:tc>
          <w:tcPr>
            <w:tcW w:w="2556" w:type="dxa"/>
            <w:shd w:val="clear" w:color="auto" w:fill="DDEBF7"/>
          </w:tcPr>
          <w:p w14:paraId="0FD4DB1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点击行为</w:t>
            </w:r>
          </w:p>
        </w:tc>
      </w:tr>
      <w:tr w14:paraId="0FBE7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1CC290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有线</w:t>
            </w:r>
          </w:p>
        </w:tc>
        <w:tc>
          <w:tcPr>
            <w:tcW w:w="2556" w:type="dxa"/>
          </w:tcPr>
          <w:p w14:paraId="5B87612A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有线</w:t>
            </w:r>
            <w:r>
              <w:rPr>
                <w:rFonts w:ascii="微软雅黑" w:hAnsi="微软雅黑" w:eastAsia="微软雅黑"/>
                <w:sz w:val="17"/>
              </w:rPr>
              <w:t>、绿色音频波纹</w:t>
            </w:r>
          </w:p>
        </w:tc>
        <w:tc>
          <w:tcPr>
            <w:tcW w:w="2556" w:type="dxa"/>
          </w:tcPr>
          <w:p w14:paraId="41B521CC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未检测到音频</w:t>
            </w:r>
            <w:r>
              <w:rPr>
                <w:rFonts w:ascii="微软雅黑" w:hAnsi="微软雅黑" w:eastAsia="微软雅黑"/>
                <w:sz w:val="17"/>
              </w:rPr>
              <w:t>，图标降低对比度</w:t>
            </w:r>
          </w:p>
        </w:tc>
        <w:tc>
          <w:tcPr>
            <w:tcW w:w="2556" w:type="dxa"/>
          </w:tcPr>
          <w:p w14:paraId="48ADA2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进入有线页面</w:t>
            </w:r>
          </w:p>
        </w:tc>
      </w:tr>
      <w:tr w14:paraId="3EAC2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7D6D5E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蓝牙</w:t>
            </w:r>
          </w:p>
        </w:tc>
        <w:tc>
          <w:tcPr>
            <w:tcW w:w="2556" w:type="dxa"/>
          </w:tcPr>
          <w:p w14:paraId="41DC59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设备名、连接状态</w:t>
            </w:r>
          </w:p>
        </w:tc>
        <w:tc>
          <w:tcPr>
            <w:tcW w:w="2556" w:type="dxa"/>
          </w:tcPr>
          <w:p w14:paraId="33B5DA49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未连接设备</w:t>
            </w:r>
          </w:p>
        </w:tc>
        <w:tc>
          <w:tcPr>
            <w:tcW w:w="2556" w:type="dxa"/>
          </w:tcPr>
          <w:p w14:paraId="7345BD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进入蓝牙页面</w:t>
            </w:r>
          </w:p>
        </w:tc>
      </w:tr>
      <w:tr w14:paraId="00888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5E1FA2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光纤</w:t>
            </w:r>
          </w:p>
        </w:tc>
        <w:tc>
          <w:tcPr>
            <w:tcW w:w="2556" w:type="dxa"/>
          </w:tcPr>
          <w:p w14:paraId="43FA7AB9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光纤</w:t>
            </w:r>
            <w:r>
              <w:rPr>
                <w:rFonts w:ascii="微软雅黑" w:hAnsi="微软雅黑" w:eastAsia="微软雅黑"/>
                <w:sz w:val="17"/>
              </w:rPr>
              <w:t>、数字波纹</w:t>
            </w:r>
          </w:p>
        </w:tc>
        <w:tc>
          <w:tcPr>
            <w:tcW w:w="2556" w:type="dxa"/>
          </w:tcPr>
          <w:p w14:paraId="2B8CB11B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无信号</w:t>
            </w:r>
          </w:p>
        </w:tc>
        <w:tc>
          <w:tcPr>
            <w:tcW w:w="2556" w:type="dxa"/>
          </w:tcPr>
          <w:p w14:paraId="34815C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进入光纤页面</w:t>
            </w:r>
          </w:p>
        </w:tc>
      </w:tr>
      <w:tr w14:paraId="54E9C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604BAD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同轴</w:t>
            </w:r>
          </w:p>
        </w:tc>
        <w:tc>
          <w:tcPr>
            <w:tcW w:w="2556" w:type="dxa"/>
          </w:tcPr>
          <w:p w14:paraId="1286D4F2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同轴</w:t>
            </w:r>
            <w:r>
              <w:rPr>
                <w:rFonts w:ascii="微软雅黑" w:hAnsi="微软雅黑" w:eastAsia="微软雅黑"/>
                <w:sz w:val="17"/>
              </w:rPr>
              <w:t>、数字波纹</w:t>
            </w:r>
          </w:p>
        </w:tc>
        <w:tc>
          <w:tcPr>
            <w:tcW w:w="2556" w:type="dxa"/>
          </w:tcPr>
          <w:p w14:paraId="7234EBD9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无信号</w:t>
            </w:r>
          </w:p>
        </w:tc>
        <w:tc>
          <w:tcPr>
            <w:tcW w:w="2556" w:type="dxa"/>
          </w:tcPr>
          <w:p w14:paraId="290113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进入同轴页面</w:t>
            </w:r>
          </w:p>
        </w:tc>
      </w:tr>
      <w:tr w14:paraId="1C16A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61F608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HDMI</w:t>
            </w:r>
          </w:p>
        </w:tc>
        <w:tc>
          <w:tcPr>
            <w:tcW w:w="2556" w:type="dxa"/>
          </w:tcPr>
          <w:p w14:paraId="3F005CB2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HDMI ARC/eARC</w:t>
            </w:r>
          </w:p>
        </w:tc>
        <w:tc>
          <w:tcPr>
            <w:tcW w:w="2556" w:type="dxa"/>
          </w:tcPr>
          <w:p w14:paraId="5E9E789B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等待 HDMI 信号</w:t>
            </w:r>
          </w:p>
        </w:tc>
        <w:tc>
          <w:tcPr>
            <w:tcW w:w="2556" w:type="dxa"/>
          </w:tcPr>
          <w:p w14:paraId="45EA3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进入 HDMI 页面</w:t>
            </w:r>
          </w:p>
        </w:tc>
      </w:tr>
      <w:tr w14:paraId="369A0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67127B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WiFi 音乐</w:t>
            </w:r>
          </w:p>
        </w:tc>
        <w:tc>
          <w:tcPr>
            <w:tcW w:w="2556" w:type="dxa"/>
          </w:tcPr>
          <w:p w14:paraId="195F4B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WiFi 图标、最近使用 App</w:t>
            </w:r>
          </w:p>
        </w:tc>
        <w:tc>
          <w:tcPr>
            <w:tcW w:w="2556" w:type="dxa"/>
          </w:tcPr>
          <w:p w14:paraId="3D7294B1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WiFi 未连接</w:t>
            </w:r>
          </w:p>
        </w:tc>
        <w:tc>
          <w:tcPr>
            <w:tcW w:w="2556" w:type="dxa"/>
          </w:tcPr>
          <w:p w14:paraId="3A5F98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进入 WiFi 音乐页面</w:t>
            </w:r>
          </w:p>
        </w:tc>
      </w:tr>
      <w:tr w14:paraId="5E8D1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344D79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卡拉 OK</w:t>
            </w:r>
          </w:p>
        </w:tc>
        <w:tc>
          <w:tcPr>
            <w:tcW w:w="2556" w:type="dxa"/>
          </w:tcPr>
          <w:p w14:paraId="126903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麦克风图标、麦克风状态</w:t>
            </w:r>
          </w:p>
        </w:tc>
        <w:tc>
          <w:tcPr>
            <w:tcW w:w="2556" w:type="dxa"/>
          </w:tcPr>
          <w:p w14:paraId="0F574B21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请连接麦克风</w:t>
            </w:r>
          </w:p>
        </w:tc>
        <w:tc>
          <w:tcPr>
            <w:tcW w:w="2556" w:type="dxa"/>
          </w:tcPr>
          <w:p w14:paraId="6B0236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进入卡拉 OK 页面</w:t>
            </w:r>
          </w:p>
        </w:tc>
      </w:tr>
    </w:tbl>
    <w:p w14:paraId="56EFCC64"/>
    <w:p w14:paraId="5B1C22CD">
      <w:pPr>
        <w:pStyle w:val="5"/>
      </w:pPr>
      <w:r>
        <w:rPr>
          <w:rFonts w:ascii="微软雅黑" w:hAnsi="微软雅黑" w:eastAsia="微软雅黑"/>
          <w:sz w:val="24"/>
        </w:rPr>
        <w:t>5.4 首页交互状态</w:t>
      </w:r>
    </w:p>
    <w:p w14:paraId="652F84BE">
      <w:pPr>
        <w:pStyle w:val="16"/>
      </w:pPr>
      <w:r>
        <w:rPr>
          <w:rFonts w:ascii="微软雅黑" w:hAnsi="微软雅黑" w:eastAsia="微软雅黑"/>
          <w:sz w:val="21"/>
        </w:rPr>
        <w:t>点击已选中的当前模式：进入该模式详情页。</w:t>
      </w:r>
    </w:p>
    <w:p w14:paraId="061BA48E">
      <w:pPr>
        <w:pStyle w:val="16"/>
      </w:pPr>
      <w:r>
        <w:rPr>
          <w:rFonts w:ascii="微软雅黑" w:hAnsi="微软雅黑" w:eastAsia="微软雅黑"/>
          <w:sz w:val="21"/>
        </w:rPr>
        <w:t>点击未连接模式：进入详情页并显示连接引导，不直接弹出系统页面。</w:t>
      </w:r>
    </w:p>
    <w:p w14:paraId="091967AF">
      <w:pPr>
        <w:pStyle w:val="16"/>
      </w:pPr>
      <w:r>
        <w:rPr>
          <w:rFonts w:ascii="微软雅黑" w:hAnsi="微软雅黑" w:eastAsia="微软雅黑"/>
          <w:sz w:val="21"/>
        </w:rPr>
        <w:t>输入模式切换成功：顶部右上角更新当前模式，原卡片显示“已选中”边框。</w:t>
      </w:r>
    </w:p>
    <w:p w14:paraId="15754AE9">
      <w:pPr>
        <w:pStyle w:val="16"/>
      </w:pPr>
      <w:r>
        <w:rPr>
          <w:rFonts w:ascii="微软雅黑" w:hAnsi="微软雅黑" w:eastAsia="微软雅黑"/>
          <w:sz w:val="21"/>
        </w:rPr>
        <w:t>输入模式切换失败：保留原当前模式，弹出底部 Toast/气泡：“切换失败，请检查连接”。</w:t>
      </w:r>
    </w:p>
    <w:p w14:paraId="6F90E76C">
      <w:pPr>
        <w:pStyle w:val="16"/>
      </w:pPr>
      <w:r>
        <w:rPr>
          <w:rFonts w:ascii="微软雅黑" w:hAnsi="微软雅黑" w:eastAsia="微软雅黑"/>
          <w:sz w:val="21"/>
        </w:rPr>
        <w:t>设备启动无输入信号：默认停留首页，中央显示“请选择输入模式”，不自动播放噪声。</w:t>
      </w:r>
    </w:p>
    <w:p w14:paraId="2F373497">
      <w:pPr>
        <w:pStyle w:val="16"/>
      </w:pPr>
      <w:r>
        <w:rPr>
          <w:rFonts w:ascii="微软雅黑" w:hAnsi="微软雅黑" w:eastAsia="微软雅黑"/>
          <w:sz w:val="21"/>
        </w:rPr>
        <w:t>点击右下角 AI 图标：进入 AI 对话页面；AI 图标点击态缩放后平滑过渡，不影响当前音频播放。</w:t>
      </w:r>
    </w:p>
    <w:p w14:paraId="4E03F823">
      <w:pPr>
        <w:pStyle w:val="5"/>
      </w:pPr>
      <w:r>
        <w:rPr>
          <w:rFonts w:ascii="微软雅黑" w:hAnsi="微软雅黑" w:eastAsia="微软雅黑"/>
          <w:sz w:val="24"/>
        </w:rPr>
        <w:t>5.5 首页用户信息与授权入口</w:t>
      </w:r>
    </w:p>
    <w:p w14:paraId="378C562C">
      <w:pPr>
        <w:pStyle w:val="16"/>
      </w:pPr>
      <w:r>
        <w:rPr>
          <w:rFonts w:ascii="微软雅黑" w:hAnsi="微软雅黑" w:eastAsia="微软雅黑"/>
          <w:sz w:val="21"/>
        </w:rPr>
        <w:t>首页顶部右侧的用户信息位于当前模式左侧，是账号授权的唯一入口。</w:t>
      </w:r>
    </w:p>
    <w:p w14:paraId="55D102AF">
      <w:pPr>
        <w:pStyle w:val="16"/>
      </w:pPr>
      <w:r>
        <w:rPr>
          <w:rFonts w:ascii="微软雅黑" w:hAnsi="微软雅黑" w:eastAsia="微软雅黑"/>
          <w:sz w:val="21"/>
        </w:rPr>
        <w:t>未授权时显示默认头像和</w:t>
      </w:r>
      <w:r>
        <w:rPr>
          <w:rFonts w:ascii="Consolas" w:hAnsi="Consolas" w:eastAsia="微软雅黑"/>
          <w:sz w:val="21"/>
        </w:rPr>
        <w:t>未授权</w:t>
      </w:r>
      <w:r>
        <w:rPr>
          <w:rFonts w:ascii="微软雅黑" w:hAnsi="微软雅黑" w:eastAsia="微软雅黑"/>
          <w:sz w:val="21"/>
        </w:rPr>
        <w:t>；点击进入二维码授权流程。</w:t>
      </w:r>
    </w:p>
    <w:p w14:paraId="192020BE">
      <w:pPr>
        <w:pStyle w:val="16"/>
      </w:pPr>
      <w:r>
        <w:rPr>
          <w:rFonts w:ascii="微软雅黑" w:hAnsi="微软雅黑" w:eastAsia="微软雅黑"/>
          <w:sz w:val="21"/>
        </w:rPr>
        <w:t>已授权时显示头像、昵称和状态点；点击进入用户信息页，可重新授权或退出授权。</w:t>
      </w:r>
    </w:p>
    <w:p w14:paraId="5189D3D9">
      <w:pPr>
        <w:pStyle w:val="16"/>
      </w:pPr>
      <w:r>
        <w:rPr>
          <w:rFonts w:ascii="微软雅黑" w:hAnsi="微软雅黑" w:eastAsia="微软雅黑"/>
          <w:sz w:val="21"/>
        </w:rPr>
        <w:t>二维码授权成功后自动返回首页，用户信息立即刷新为已授权状态。</w:t>
      </w:r>
    </w:p>
    <w:p w14:paraId="204B6D8C">
      <w:pPr>
        <w:pStyle w:val="6"/>
      </w:pPr>
      <w:r>
        <w:rPr>
          <w:rFonts w:ascii="微软雅黑" w:hAnsi="微软雅黑" w:eastAsia="微软雅黑"/>
          <w:sz w:val="22"/>
        </w:rPr>
        <w:t>用户二维码授权流程</w:t>
      </w:r>
    </w:p>
    <w:p w14:paraId="1FAF6A8E">
      <w:r>
        <w:rPr>
          <w:rFonts w:ascii="微软雅黑" w:hAnsi="微软雅黑" w:eastAsia="微软雅黑"/>
          <w:b/>
          <w:sz w:val="21"/>
        </w:rPr>
        <w:t>页面目的</w:t>
      </w:r>
      <w:r>
        <w:rPr>
          <w:rFonts w:ascii="微软雅黑" w:hAnsi="微软雅黑" w:eastAsia="微软雅黑"/>
          <w:sz w:val="21"/>
        </w:rPr>
        <w:t>：让用户使用手机扫码完成账号授权，使 WiFi 音乐、AI 等需要账号的能力获得授权状态。该流程为全屏页面，顶部保留返回按钮，底部系统导航栏不显示，避免用户在授权中误切换功能。</w:t>
      </w:r>
    </w:p>
    <w:p w14:paraId="3C1E5786">
      <w:r>
        <w:rPr>
          <w:rFonts w:ascii="微软雅黑" w:hAnsi="微软雅黑" w:eastAsia="微软雅黑"/>
          <w:sz w:val="21"/>
        </w:rPr>
        <w:t>页面布局：</w:t>
      </w:r>
    </w:p>
    <w:p w14:paraId="432C2D4E">
      <w:pPr>
        <w:pStyle w:val="14"/>
      </w:pPr>
      <w:r>
        <w:rPr>
          <w:rFonts w:ascii="微软雅黑" w:hAnsi="微软雅黑" w:eastAsia="微软雅黑"/>
          <w:sz w:val="21"/>
        </w:rPr>
        <w:t>顶部：返回按钮、标题</w:t>
      </w:r>
      <w:r>
        <w:rPr>
          <w:rFonts w:ascii="Consolas" w:hAnsi="Consolas" w:eastAsia="微软雅黑"/>
          <w:sz w:val="21"/>
        </w:rPr>
        <w:t>账号授权</w:t>
      </w:r>
      <w:r>
        <w:rPr>
          <w:rFonts w:ascii="微软雅黑" w:hAnsi="微软雅黑" w:eastAsia="微软雅黑"/>
          <w:sz w:val="21"/>
        </w:rPr>
        <w:t>、右侧帮助图标。</w:t>
      </w:r>
    </w:p>
    <w:p w14:paraId="06F049CF">
      <w:pPr>
        <w:pStyle w:val="14"/>
      </w:pPr>
      <w:r>
        <w:rPr>
          <w:rFonts w:ascii="微软雅黑" w:hAnsi="微软雅黑" w:eastAsia="微软雅黑"/>
          <w:sz w:val="21"/>
        </w:rPr>
        <w:t>中部：动态二维码卡片，二维码下方显示有效倒计时和</w:t>
      </w:r>
      <w:r>
        <w:rPr>
          <w:rFonts w:ascii="Consolas" w:hAnsi="Consolas" w:eastAsia="微软雅黑"/>
          <w:sz w:val="21"/>
        </w:rPr>
        <w:t>请使用手机扫描二维码完成授权</w:t>
      </w:r>
      <w:r>
        <w:rPr>
          <w:rFonts w:ascii="微软雅黑" w:hAnsi="微软雅黑" w:eastAsia="微软雅黑"/>
          <w:sz w:val="21"/>
        </w:rPr>
        <w:t>。</w:t>
      </w:r>
    </w:p>
    <w:p w14:paraId="6BB204F7">
      <w:pPr>
        <w:pStyle w:val="14"/>
      </w:pPr>
      <w:r>
        <w:rPr>
          <w:rFonts w:ascii="微软雅黑" w:hAnsi="微软雅黑" w:eastAsia="微软雅黑"/>
          <w:sz w:val="21"/>
        </w:rPr>
        <w:t>步骤说明：</w:t>
      </w:r>
      <w:r>
        <w:rPr>
          <w:rFonts w:ascii="Consolas" w:hAnsi="Consolas" w:eastAsia="微软雅黑"/>
          <w:sz w:val="21"/>
        </w:rPr>
        <w:t>1. 打开手机扫码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Consolas" w:hAnsi="Consolas" w:eastAsia="微软雅黑"/>
          <w:sz w:val="21"/>
        </w:rPr>
        <w:t>2. 登录并确认授权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Consolas" w:hAnsi="Consolas" w:eastAsia="微软雅黑"/>
          <w:sz w:val="21"/>
        </w:rPr>
        <w:t>3. 返回音响继续使用</w:t>
      </w:r>
      <w:r>
        <w:rPr>
          <w:rFonts w:ascii="微软雅黑" w:hAnsi="微软雅黑" w:eastAsia="微软雅黑"/>
          <w:sz w:val="21"/>
        </w:rPr>
        <w:t>。</w:t>
      </w:r>
    </w:p>
    <w:p w14:paraId="42358FB9">
      <w:pPr>
        <w:pStyle w:val="14"/>
      </w:pPr>
      <w:r>
        <w:rPr>
          <w:rFonts w:ascii="微软雅黑" w:hAnsi="微软雅黑" w:eastAsia="微软雅黑"/>
          <w:sz w:val="21"/>
        </w:rPr>
        <w:t>底部操作：</w:t>
      </w:r>
      <w:r>
        <w:rPr>
          <w:rFonts w:ascii="Consolas" w:hAnsi="Consolas" w:eastAsia="微软雅黑"/>
          <w:sz w:val="21"/>
        </w:rPr>
        <w:t>刷新二维码</w:t>
      </w:r>
      <w:r>
        <w:rPr>
          <w:rFonts w:ascii="微软雅黑" w:hAnsi="微软雅黑" w:eastAsia="微软雅黑"/>
          <w:sz w:val="21"/>
        </w:rPr>
        <w:t>主按钮，</w:t>
      </w:r>
      <w:r>
        <w:rPr>
          <w:rFonts w:ascii="Consolas" w:hAnsi="Consolas" w:eastAsia="微软雅黑"/>
          <w:sz w:val="21"/>
        </w:rPr>
        <w:t>暂不授权</w:t>
      </w:r>
      <w:r>
        <w:rPr>
          <w:rFonts w:ascii="微软雅黑" w:hAnsi="微软雅黑" w:eastAsia="微软雅黑"/>
          <w:sz w:val="21"/>
        </w:rPr>
        <w:t>文字按钮。</w:t>
      </w:r>
    </w:p>
    <w:p w14:paraId="34B16955">
      <w:pPr>
        <w:pStyle w:val="14"/>
      </w:pPr>
      <w:r>
        <w:rPr>
          <w:rFonts w:ascii="微软雅黑" w:hAnsi="微软雅黑" w:eastAsia="微软雅黑"/>
          <w:sz w:val="21"/>
        </w:rPr>
        <w:t>扫码后状态区：由“等待扫码”依次切换为“已扫码，请在手机确认”与“授权成功”。</w:t>
      </w:r>
    </w:p>
    <w:p w14:paraId="108FA338">
      <w:r>
        <w:rPr>
          <w:rFonts w:ascii="微软雅黑" w:hAnsi="微软雅黑" w:eastAsia="微软雅黑"/>
          <w:sz w:val="21"/>
        </w:rPr>
        <w:t>交互与状态：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8"/>
        <w:gridCol w:w="3408"/>
        <w:gridCol w:w="3408"/>
      </w:tblGrid>
      <w:tr w14:paraId="44931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  <w:shd w:val="clear" w:color="auto" w:fill="DDEBF7"/>
          </w:tcPr>
          <w:p w14:paraId="7A90B6C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授权状态</w:t>
            </w:r>
          </w:p>
        </w:tc>
        <w:tc>
          <w:tcPr>
            <w:tcW w:w="3408" w:type="dxa"/>
            <w:shd w:val="clear" w:color="auto" w:fill="DDEBF7"/>
          </w:tcPr>
          <w:p w14:paraId="3FFBF71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二维码区域</w:t>
            </w:r>
          </w:p>
        </w:tc>
        <w:tc>
          <w:tcPr>
            <w:tcW w:w="3408" w:type="dxa"/>
            <w:shd w:val="clear" w:color="auto" w:fill="DDEBF7"/>
          </w:tcPr>
          <w:p w14:paraId="2EB98B6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底部文字/操作</w:t>
            </w:r>
          </w:p>
        </w:tc>
      </w:tr>
      <w:tr w14:paraId="0271E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1DFFD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等待扫码</w:t>
            </w:r>
          </w:p>
        </w:tc>
        <w:tc>
          <w:tcPr>
            <w:tcW w:w="3408" w:type="dxa"/>
          </w:tcPr>
          <w:p w14:paraId="540262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正常二维码 + 倒计时</w:t>
            </w:r>
          </w:p>
        </w:tc>
        <w:tc>
          <w:tcPr>
            <w:tcW w:w="3408" w:type="dxa"/>
          </w:tcPr>
          <w:p w14:paraId="26B78B27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请使用手机扫描二维码完成授权</w:t>
            </w:r>
          </w:p>
        </w:tc>
      </w:tr>
      <w:tr w14:paraId="1B36CD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01FAC1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已扫码</w:t>
            </w:r>
          </w:p>
        </w:tc>
        <w:tc>
          <w:tcPr>
            <w:tcW w:w="3408" w:type="dxa"/>
          </w:tcPr>
          <w:p w14:paraId="530587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二维码半透明遮罩 + 扫码成功图标</w:t>
            </w:r>
          </w:p>
        </w:tc>
        <w:tc>
          <w:tcPr>
            <w:tcW w:w="3408" w:type="dxa"/>
          </w:tcPr>
          <w:p w14:paraId="3C9A6140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请在手机上确认授权</w:t>
            </w:r>
          </w:p>
        </w:tc>
      </w:tr>
      <w:tr w14:paraId="22E95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4E5E9D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授权成功</w:t>
            </w:r>
          </w:p>
        </w:tc>
        <w:tc>
          <w:tcPr>
            <w:tcW w:w="3408" w:type="dxa"/>
          </w:tcPr>
          <w:p w14:paraId="586A46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成功勾选和短暂成功动效</w:t>
            </w:r>
          </w:p>
        </w:tc>
        <w:tc>
          <w:tcPr>
            <w:tcW w:w="3408" w:type="dxa"/>
          </w:tcPr>
          <w:p w14:paraId="58FAC363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授权成功，正在返回首页</w:t>
            </w:r>
          </w:p>
        </w:tc>
      </w:tr>
      <w:tr w14:paraId="153A8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2CDCC4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二维码过期</w:t>
            </w:r>
          </w:p>
        </w:tc>
        <w:tc>
          <w:tcPr>
            <w:tcW w:w="3408" w:type="dxa"/>
          </w:tcPr>
          <w:p w14:paraId="3107FB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过期遮罩和刷新图标</w:t>
            </w:r>
          </w:p>
        </w:tc>
        <w:tc>
          <w:tcPr>
            <w:tcW w:w="3408" w:type="dxa"/>
          </w:tcPr>
          <w:p w14:paraId="2864EF49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二维码已过期</w:t>
            </w:r>
            <w:r>
              <w:rPr>
                <w:rFonts w:ascii="微软雅黑" w:hAnsi="微软雅黑" w:eastAsia="微软雅黑"/>
                <w:sz w:val="17"/>
              </w:rPr>
              <w:t xml:space="preserve"> + </w:t>
            </w:r>
            <w:r>
              <w:rPr>
                <w:rFonts w:ascii="Consolas" w:hAnsi="Consolas" w:eastAsia="微软雅黑"/>
                <w:sz w:val="17"/>
              </w:rPr>
              <w:t>刷新二维码</w:t>
            </w:r>
          </w:p>
        </w:tc>
      </w:tr>
      <w:tr w14:paraId="02492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7ABF8F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网络异常</w:t>
            </w:r>
          </w:p>
        </w:tc>
        <w:tc>
          <w:tcPr>
            <w:tcW w:w="3408" w:type="dxa"/>
          </w:tcPr>
          <w:p w14:paraId="6BFA1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二维码占位图</w:t>
            </w:r>
          </w:p>
        </w:tc>
        <w:tc>
          <w:tcPr>
            <w:tcW w:w="3408" w:type="dxa"/>
          </w:tcPr>
          <w:p w14:paraId="5642FA8B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网络不可用，请检查 WiFi 后重试</w:t>
            </w:r>
          </w:p>
        </w:tc>
      </w:tr>
    </w:tbl>
    <w:p w14:paraId="4F1A2DE8"/>
    <w:p w14:paraId="2E316387">
      <w:pPr>
        <w:pStyle w:val="16"/>
      </w:pPr>
      <w:r>
        <w:rPr>
          <w:rFonts w:ascii="微软雅黑" w:hAnsi="微软雅黑" w:eastAsia="微软雅黑"/>
          <w:sz w:val="21"/>
        </w:rPr>
        <w:t>二维码默认有效期、刷新频率由服务端配置；UI 必须展示倒计时和过期态。</w:t>
      </w:r>
    </w:p>
    <w:p w14:paraId="1635A378">
      <w:pPr>
        <w:pStyle w:val="16"/>
      </w:pPr>
      <w:r>
        <w:rPr>
          <w:rFonts w:ascii="微软雅黑" w:hAnsi="微软雅黑" w:eastAsia="微软雅黑"/>
          <w:sz w:val="21"/>
        </w:rPr>
        <w:t>手机端确认成功后，设备端 1 秒内显示成功态，延迟约 1.5 秒自动返回首页并刷新头像、昵称和“已授权”。</w:t>
      </w:r>
    </w:p>
    <w:p w14:paraId="6AC80978">
      <w:pPr>
        <w:pStyle w:val="16"/>
      </w:pPr>
      <w:r>
        <w:rPr>
          <w:rFonts w:ascii="微软雅黑" w:hAnsi="微软雅黑" w:eastAsia="微软雅黑"/>
          <w:sz w:val="21"/>
        </w:rPr>
        <w:t>点击“暂不授权”或顶部返回：返回首页，用户信息继续显示</w:t>
      </w:r>
      <w:r>
        <w:rPr>
          <w:rFonts w:ascii="Consolas" w:hAnsi="Consolas" w:eastAsia="微软雅黑"/>
          <w:sz w:val="21"/>
        </w:rPr>
        <w:t>未授权</w:t>
      </w:r>
      <w:r>
        <w:rPr>
          <w:rFonts w:ascii="微软雅黑" w:hAnsi="微软雅黑" w:eastAsia="微软雅黑"/>
          <w:sz w:val="21"/>
        </w:rPr>
        <w:t>。</w:t>
      </w:r>
    </w:p>
    <w:p w14:paraId="0D571E69">
      <w:pPr>
        <w:pStyle w:val="16"/>
      </w:pPr>
      <w:r>
        <w:rPr>
          <w:rFonts w:ascii="微软雅黑" w:hAnsi="微软雅黑" w:eastAsia="微软雅黑"/>
          <w:sz w:val="21"/>
        </w:rPr>
        <w:t>已授权用户点击首页顶部用户信息后，可查看头像、昵称、授权时间、</w:t>
      </w:r>
      <w:r>
        <w:rPr>
          <w:rFonts w:ascii="Consolas" w:hAnsi="Consolas" w:eastAsia="微软雅黑"/>
          <w:sz w:val="21"/>
        </w:rPr>
        <w:t>重新授权</w:t>
      </w:r>
      <w:r>
        <w:rPr>
          <w:rFonts w:ascii="微软雅黑" w:hAnsi="微软雅黑" w:eastAsia="微软雅黑"/>
          <w:sz w:val="21"/>
        </w:rPr>
        <w:t>和</w:t>
      </w:r>
      <w:r>
        <w:rPr>
          <w:rFonts w:ascii="Consolas" w:hAnsi="Consolas" w:eastAsia="微软雅黑"/>
          <w:sz w:val="21"/>
        </w:rPr>
        <w:t>退出授权</w:t>
      </w:r>
      <w:r>
        <w:rPr>
          <w:rFonts w:ascii="微软雅黑" w:hAnsi="微软雅黑" w:eastAsia="微软雅黑"/>
          <w:sz w:val="21"/>
        </w:rPr>
        <w:t>；退出授权需二次确认。</w:t>
      </w:r>
    </w:p>
    <w:p w14:paraId="0FA68E52">
      <w:pPr>
        <w:pStyle w:val="4"/>
      </w:pPr>
      <w:r>
        <w:rPr>
          <w:rFonts w:ascii="微软雅黑" w:hAnsi="微软雅黑" w:eastAsia="微软雅黑"/>
          <w:sz w:val="30"/>
        </w:rPr>
        <w:t>6. 底部“音量”弹出面板</w:t>
      </w:r>
    </w:p>
    <w:p w14:paraId="3C22119D">
      <w:r>
        <w:rPr>
          <w:rFonts w:ascii="微软雅黑" w:hAnsi="微软雅黑" w:eastAsia="微软雅黑"/>
          <w:sz w:val="21"/>
        </w:rPr>
        <w:t>点击底部系统导航栏的“音量”，从底部导航栏上方弹出音量调节抽屉。抽屉不跳转新页面，用户可在当前输入模式下快速完成调节；点击遮罩、点击“返回”或向下滑动关闭。</w:t>
      </w:r>
    </w:p>
    <w:p w14:paraId="6F174785">
      <w:pPr>
        <w:pStyle w:val="5"/>
      </w:pPr>
      <w:r>
        <w:rPr>
          <w:rFonts w:ascii="微软雅黑" w:hAnsi="微软雅黑" w:eastAsia="微软雅黑"/>
          <w:sz w:val="24"/>
        </w:rPr>
        <w:t>6.1 普通模式：功放音量面板</w:t>
      </w:r>
    </w:p>
    <w:p w14:paraId="492B6A92">
      <w:pPr>
        <w:pStyle w:val="16"/>
      </w:pPr>
      <w:r>
        <w:rPr>
          <w:rFonts w:ascii="微软雅黑" w:hAnsi="微软雅黑" w:eastAsia="微软雅黑"/>
          <w:sz w:val="21"/>
        </w:rPr>
        <w:t>左侧：扬声器图标/静音图标。</w:t>
      </w:r>
    </w:p>
    <w:p w14:paraId="3496F55C">
      <w:pPr>
        <w:pStyle w:val="16"/>
      </w:pPr>
      <w:r>
        <w:rPr>
          <w:rFonts w:ascii="微软雅黑" w:hAnsi="微软雅黑" w:eastAsia="微软雅黑"/>
          <w:sz w:val="21"/>
        </w:rPr>
        <w:t>中间：减小按钮、当前数值（0–100）、横向滑杆、增加按钮。</w:t>
      </w:r>
    </w:p>
    <w:p w14:paraId="361BB0AB">
      <w:pPr>
        <w:pStyle w:val="16"/>
      </w:pPr>
      <w:r>
        <w:rPr>
          <w:rFonts w:ascii="微软雅黑" w:hAnsi="微软雅黑" w:eastAsia="微软雅黑"/>
          <w:sz w:val="21"/>
        </w:rPr>
        <w:t>下方：当前输入模式和当前音效模式（仅展示，不作为主要调节项）。</w:t>
      </w:r>
    </w:p>
    <w:p w14:paraId="11C4D232">
      <w:pPr>
        <w:pStyle w:val="16"/>
      </w:pPr>
      <w:r>
        <w:rPr>
          <w:rFonts w:ascii="微软雅黑" w:hAnsi="微软雅黑" w:eastAsia="微软雅黑"/>
          <w:sz w:val="21"/>
        </w:rPr>
        <w:t xml:space="preserve">静音时显示 </w:t>
      </w:r>
      <w:r>
        <w:rPr>
          <w:rFonts w:ascii="Consolas" w:hAnsi="Consolas" w:eastAsia="微软雅黑"/>
          <w:sz w:val="21"/>
        </w:rPr>
        <w:t>静音</w:t>
      </w:r>
      <w:r>
        <w:rPr>
          <w:rFonts w:ascii="微软雅黑" w:hAnsi="微软雅黑" w:eastAsia="微软雅黑"/>
          <w:sz w:val="21"/>
        </w:rPr>
        <w:t>，恢复后回到静音前音量。</w:t>
      </w:r>
    </w:p>
    <w:p w14:paraId="03D75FBE">
      <w:r>
        <w:rPr>
          <w:rFonts w:ascii="微软雅黑" w:hAnsi="微软雅黑" w:eastAsia="微软雅黑"/>
          <w:sz w:val="21"/>
        </w:rPr>
        <w:t>适用模式：有线、蓝牙、光纤、同轴、HDMI、WiFi 音乐。以上六种模式点击“音量”时只显示“功放音量”，不展示话筒或音效控制。</w:t>
      </w:r>
    </w:p>
    <w:p w14:paraId="347106BD">
      <w:pPr>
        <w:pStyle w:val="5"/>
      </w:pPr>
      <w:r>
        <w:rPr>
          <w:rFonts w:ascii="微软雅黑" w:hAnsi="微软雅黑" w:eastAsia="微软雅黑"/>
          <w:sz w:val="24"/>
        </w:rPr>
        <w:t>6.2 交互规则</w:t>
      </w:r>
    </w:p>
    <w:p w14:paraId="0868CD9E">
      <w:pPr>
        <w:pStyle w:val="14"/>
      </w:pPr>
      <w:r>
        <w:rPr>
          <w:rFonts w:ascii="微软雅黑" w:hAnsi="微软雅黑" w:eastAsia="微软雅黑"/>
          <w:sz w:val="21"/>
        </w:rPr>
        <w:t xml:space="preserve">点击 </w:t>
      </w:r>
      <w:r>
        <w:rPr>
          <w:rFonts w:ascii="Consolas" w:hAnsi="Consolas" w:eastAsia="微软雅黑"/>
          <w:sz w:val="21"/>
        </w:rPr>
        <w:t>－/＋</w:t>
      </w:r>
      <w:r>
        <w:rPr>
          <w:rFonts w:ascii="微软雅黑" w:hAnsi="微软雅黑" w:eastAsia="微软雅黑"/>
          <w:sz w:val="21"/>
        </w:rPr>
        <w:t xml:space="preserve"> 每次调整 1 级，长按连续调整。</w:t>
      </w:r>
    </w:p>
    <w:p w14:paraId="5E4A715D">
      <w:pPr>
        <w:pStyle w:val="14"/>
      </w:pPr>
      <w:r>
        <w:rPr>
          <w:rFonts w:ascii="微软雅黑" w:hAnsi="微软雅黑" w:eastAsia="微软雅黑"/>
          <w:sz w:val="21"/>
        </w:rPr>
        <w:t>拖动滑杆实时调节功放主音量，当前输入模式立即生效；功放音量为全局值，切换输入后保留。</w:t>
      </w:r>
    </w:p>
    <w:p w14:paraId="10B552B1">
      <w:pPr>
        <w:pStyle w:val="14"/>
      </w:pPr>
      <w:r>
        <w:rPr>
          <w:rFonts w:ascii="微软雅黑" w:hAnsi="微软雅黑" w:eastAsia="微软雅黑"/>
          <w:sz w:val="21"/>
        </w:rPr>
        <w:t xml:space="preserve">音量调整后显示短暂气泡，例如 </w:t>
      </w:r>
      <w:r>
        <w:rPr>
          <w:rFonts w:ascii="Consolas" w:hAnsi="Consolas" w:eastAsia="微软雅黑"/>
          <w:sz w:val="21"/>
        </w:rPr>
        <w:t>功放音量 32</w:t>
      </w:r>
      <w:r>
        <w:rPr>
          <w:rFonts w:ascii="微软雅黑" w:hAnsi="微软雅黑" w:eastAsia="微软雅黑"/>
          <w:sz w:val="21"/>
        </w:rPr>
        <w:t>。</w:t>
      </w:r>
    </w:p>
    <w:p w14:paraId="56D87BCC">
      <w:pPr>
        <w:pStyle w:val="14"/>
      </w:pPr>
      <w:r>
        <w:rPr>
          <w:rFonts w:ascii="微软雅黑" w:hAnsi="微软雅黑" w:eastAsia="微软雅黑"/>
          <w:sz w:val="21"/>
        </w:rPr>
        <w:t>音量为 0 时自动进入静音视觉态；再次增加音量取消静音。</w:t>
      </w:r>
    </w:p>
    <w:p w14:paraId="51533DBF">
      <w:pPr>
        <w:pStyle w:val="14"/>
      </w:pPr>
      <w:r>
        <w:rPr>
          <w:rFonts w:ascii="微软雅黑" w:hAnsi="微软雅黑" w:eastAsia="微软雅黑"/>
          <w:sz w:val="21"/>
        </w:rPr>
        <w:t>接收到遥控器、实体旋钮或系统音量变化时，UI 实时同步，采用“最后一次操作生效”。</w:t>
      </w:r>
    </w:p>
    <w:p w14:paraId="12E900DE">
      <w:pPr>
        <w:pStyle w:val="14"/>
      </w:pPr>
      <w:r>
        <w:rPr>
          <w:rFonts w:ascii="微软雅黑" w:hAnsi="微软雅黑" w:eastAsia="微软雅黑"/>
          <w:sz w:val="21"/>
        </w:rPr>
        <w:t>面板打开期间，底部导航栏“音量”图标保持高亮；关闭后恢复未选中态。</w:t>
      </w:r>
    </w:p>
    <w:p w14:paraId="78562FBA">
      <w:pPr>
        <w:pStyle w:val="5"/>
      </w:pPr>
      <w:r>
        <w:rPr>
          <w:rFonts w:ascii="微软雅黑" w:hAnsi="微软雅黑" w:eastAsia="微软雅黑"/>
          <w:sz w:val="24"/>
        </w:rPr>
        <w:t>6.3 卡拉 OK：三音量面板</w:t>
      </w:r>
    </w:p>
    <w:p w14:paraId="62EAF1F0">
      <w:r>
        <w:rPr>
          <w:rFonts w:ascii="微软雅黑" w:hAnsi="微软雅黑" w:eastAsia="微软雅黑"/>
          <w:sz w:val="21"/>
        </w:rPr>
        <w:t>当当前模式为卡拉 OK 时，点击“音量”弹出三音量面板，按以下顺序纵向排列：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2"/>
        <w:gridCol w:w="5112"/>
      </w:tblGrid>
      <w:tr w14:paraId="34878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  <w:shd w:val="clear" w:color="auto" w:fill="DDEBF7"/>
          </w:tcPr>
          <w:p w14:paraId="258F89D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控件</w:t>
            </w:r>
          </w:p>
        </w:tc>
        <w:tc>
          <w:tcPr>
            <w:tcW w:w="5112" w:type="dxa"/>
            <w:shd w:val="clear" w:color="auto" w:fill="DDEBF7"/>
          </w:tcPr>
          <w:p w14:paraId="19559F9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显示与交互</w:t>
            </w:r>
          </w:p>
        </w:tc>
      </w:tr>
      <w:tr w14:paraId="146A0B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77E890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功放音量</w:t>
            </w:r>
          </w:p>
        </w:tc>
        <w:tc>
          <w:tcPr>
            <w:tcW w:w="5112" w:type="dxa"/>
          </w:tcPr>
          <w:p w14:paraId="6BE4A4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主输出音量；滑杆、数值、</w:t>
            </w:r>
            <w:r>
              <w:rPr>
                <w:rFonts w:ascii="Consolas" w:hAnsi="Consolas" w:eastAsia="微软雅黑"/>
                <w:sz w:val="17"/>
              </w:rPr>
              <w:t>－/＋</w:t>
            </w:r>
            <w:r>
              <w:rPr>
                <w:rFonts w:ascii="微软雅黑" w:hAnsi="微软雅黑" w:eastAsia="微软雅黑"/>
                <w:sz w:val="17"/>
              </w:rPr>
              <w:t>和静音，与其他模式共用同一全局值</w:t>
            </w:r>
          </w:p>
        </w:tc>
      </w:tr>
      <w:tr w14:paraId="5B3C8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06FC68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话筒音量</w:t>
            </w:r>
          </w:p>
        </w:tc>
        <w:tc>
          <w:tcPr>
            <w:tcW w:w="5112" w:type="dxa"/>
          </w:tcPr>
          <w:p w14:paraId="1DE110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调整人声大小；麦克风未连接时置灰，显示“请连接麦克风”</w:t>
            </w:r>
          </w:p>
        </w:tc>
      </w:tr>
      <w:tr w14:paraId="49934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2" w:type="dxa"/>
          </w:tcPr>
          <w:p w14:paraId="42B978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音效音量</w:t>
            </w:r>
          </w:p>
        </w:tc>
        <w:tc>
          <w:tcPr>
            <w:tcW w:w="5112" w:type="dxa"/>
          </w:tcPr>
          <w:p w14:paraId="4714FA3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调整卡拉 OK 人声效果强度；仅提供一条独立滑杆</w:t>
            </w:r>
          </w:p>
        </w:tc>
      </w:tr>
    </w:tbl>
    <w:p w14:paraId="54383531"/>
    <w:p w14:paraId="73A3AA42">
      <w:r>
        <w:rPr>
          <w:rFonts w:ascii="微软雅黑" w:hAnsi="微软雅黑" w:eastAsia="微软雅黑"/>
          <w:b w:val="0"/>
          <w:sz w:val="21"/>
        </w:rPr>
        <w:t>卡拉 OK 面板仅展示功放音量、话筒音量、音效音量三条滑杆。三条滑杆使用不同的辅助图标和说明，禁止只以颜色区分。</w:t>
      </w:r>
    </w:p>
    <w:p w14:paraId="24339A91">
      <w:pPr>
        <w:pStyle w:val="4"/>
      </w:pPr>
      <w:r>
        <w:rPr>
          <w:rFonts w:ascii="微软雅黑" w:hAnsi="微软雅黑" w:eastAsia="微软雅黑"/>
          <w:sz w:val="30"/>
        </w:rPr>
        <w:t>7. 输入模式详情页</w:t>
      </w:r>
    </w:p>
    <w:p w14:paraId="0581736A">
      <w:r>
        <w:rPr>
          <w:rFonts w:ascii="微软雅黑" w:hAnsi="微软雅黑" w:eastAsia="微软雅黑"/>
          <w:sz w:val="21"/>
        </w:rPr>
        <w:t>所有详情页共用顶部状态栏、当前模式标签和底部系统导航栏。除 WiFi 音乐外，其余输入页默认以 FFT 频谱为主视觉；点击底部“音量”再调节音量。</w:t>
      </w:r>
    </w:p>
    <w:p w14:paraId="32BCACD1">
      <w:pPr>
        <w:pStyle w:val="5"/>
      </w:pPr>
      <w:r>
        <w:rPr>
          <w:rFonts w:ascii="微软雅黑" w:hAnsi="微软雅黑" w:eastAsia="微软雅黑"/>
          <w:sz w:val="24"/>
        </w:rPr>
        <w:t>7.1 有线页面</w:t>
      </w:r>
    </w:p>
    <w:p w14:paraId="0382A858">
      <w:r>
        <w:rPr>
          <w:rFonts w:ascii="微软雅黑" w:hAnsi="微软雅黑" w:eastAsia="微软雅黑"/>
          <w:b/>
          <w:sz w:val="21"/>
        </w:rPr>
        <w:t>页面目标</w:t>
      </w:r>
      <w:r>
        <w:rPr>
          <w:rFonts w:ascii="微软雅黑" w:hAnsi="微软雅黑" w:eastAsia="微软雅黑"/>
          <w:sz w:val="21"/>
        </w:rPr>
        <w:t>：让用户确认 Line In 已接入，并看到声音正在输出。</w:t>
      </w:r>
    </w:p>
    <w:p w14:paraId="285FF511">
      <w:pPr>
        <w:pStyle w:val="16"/>
      </w:pPr>
      <w:r>
        <w:rPr>
          <w:rFonts w:ascii="微软雅黑" w:hAnsi="微软雅黑" w:eastAsia="微软雅黑"/>
          <w:sz w:val="21"/>
        </w:rPr>
        <w:t>主视觉：中央 FFT 频谱。</w:t>
      </w:r>
    </w:p>
    <w:p w14:paraId="63D4EEB4">
      <w:pPr>
        <w:pStyle w:val="16"/>
      </w:pPr>
      <w:r>
        <w:rPr>
          <w:rFonts w:ascii="微软雅黑" w:hAnsi="微软雅黑" w:eastAsia="微软雅黑"/>
          <w:sz w:val="21"/>
        </w:rPr>
        <w:t>状态卡片：显示相关模式图标</w:t>
      </w:r>
    </w:p>
    <w:p w14:paraId="6801A931">
      <w:pPr>
        <w:pStyle w:val="5"/>
      </w:pPr>
      <w:r>
        <w:rPr>
          <w:rFonts w:ascii="微软雅黑" w:hAnsi="微软雅黑" w:eastAsia="微软雅黑"/>
          <w:sz w:val="24"/>
        </w:rPr>
        <w:t>7.2 蓝牙页面</w:t>
      </w:r>
    </w:p>
    <w:p w14:paraId="09D857B2">
      <w:r>
        <w:rPr>
          <w:rFonts w:ascii="微软雅黑" w:hAnsi="微软雅黑" w:eastAsia="微软雅黑"/>
          <w:b w:val="0"/>
          <w:sz w:val="21"/>
        </w:rPr>
        <w:t>页面目标：直观看到蓝牙连接对象，并完成断开和复位。蓝牙配对/搜索由手机、平板或其他外部设备主动发起，本产品不提供独立的蓝牙设备搜索页面。</w:t>
      </w:r>
    </w:p>
    <w:p w14:paraId="2AF0D0A4">
      <w:r>
        <w:rPr>
          <w:rFonts w:ascii="微软雅黑" w:hAnsi="微软雅黑" w:eastAsia="微软雅黑"/>
          <w:sz w:val="21"/>
        </w:rPr>
        <w:t>页面区块：</w:t>
      </w:r>
    </w:p>
    <w:p w14:paraId="2C294A56">
      <w:pPr>
        <w:pStyle w:val="14"/>
      </w:pPr>
      <w:r>
        <w:rPr>
          <w:rFonts w:ascii="微软雅黑" w:hAnsi="微软雅黑" w:eastAsia="微软雅黑"/>
          <w:b w:val="0"/>
          <w:sz w:val="21"/>
        </w:rPr>
        <w:t>顶部连接卡：蓝牙图标、已连接/未连接状态、设备名；未连接时显示“请在手机端连接本设备”。</w:t>
      </w:r>
    </w:p>
    <w:p w14:paraId="088B1C74">
      <w:pPr>
        <w:pStyle w:val="14"/>
      </w:pPr>
      <w:r>
        <w:rPr>
          <w:rFonts w:ascii="微软雅黑" w:hAnsi="微软雅黑" w:eastAsia="微软雅黑"/>
          <w:b w:val="0"/>
          <w:sz w:val="21"/>
        </w:rPr>
        <w:t>操作按钮：已连接时显示“断开连接”和“重置蓝牙”；未连接时仅显示“重置蓝牙”。</w:t>
      </w:r>
    </w:p>
    <w:p w14:paraId="64B2310F">
      <w:pPr>
        <w:pStyle w:val="14"/>
      </w:pPr>
      <w:r>
        <w:rPr>
          <w:rFonts w:ascii="微软雅黑" w:hAnsi="微软雅黑" w:eastAsia="微软雅黑"/>
          <w:b w:val="0"/>
          <w:sz w:val="21"/>
        </w:rPr>
        <w:t>播放信息：歌曲名、艺术家、歌词（蓝牙媒体协议提供时显示）。</w:t>
      </w:r>
    </w:p>
    <w:p w14:paraId="4758D4BF">
      <w:pPr>
        <w:pStyle w:val="14"/>
      </w:pPr>
      <w:r>
        <w:rPr>
          <w:rFonts w:ascii="微软雅黑" w:hAnsi="微软雅黑" w:eastAsia="微软雅黑"/>
          <w:b w:val="0"/>
          <w:sz w:val="21"/>
        </w:rPr>
        <w:t>播放控制：播放/暂停、上一曲、下一曲（蓝牙媒体协议提供时显示）；不展示扫描动画、可用设备列表或搜索结果页。</w:t>
      </w:r>
    </w:p>
    <w:p w14:paraId="3D67A381">
      <w:pPr>
        <w:pStyle w:val="5"/>
      </w:pPr>
      <w:r>
        <w:rPr>
          <w:rFonts w:ascii="微软雅黑" w:hAnsi="微软雅黑" w:eastAsia="微软雅黑"/>
          <w:sz w:val="24"/>
        </w:rPr>
        <w:t>7.3 光纤页面</w:t>
      </w:r>
    </w:p>
    <w:p w14:paraId="0444DBC1">
      <w:pPr>
        <w:pStyle w:val="16"/>
      </w:pPr>
      <w:r>
        <w:rPr>
          <w:rFonts w:ascii="微软雅黑" w:hAnsi="微软雅黑" w:eastAsia="微软雅黑"/>
          <w:sz w:val="21"/>
        </w:rPr>
        <w:t>主视觉：中央 FFT 频谱。</w:t>
      </w:r>
    </w:p>
    <w:p w14:paraId="0A6CDA3B">
      <w:pPr>
        <w:pStyle w:val="16"/>
      </w:pPr>
      <w:r>
        <w:rPr>
          <w:rFonts w:ascii="微软雅黑" w:hAnsi="微软雅黑" w:eastAsia="微软雅黑"/>
          <w:sz w:val="21"/>
        </w:rPr>
        <w:t>状态卡片：显示相关模式图标</w:t>
      </w:r>
    </w:p>
    <w:p w14:paraId="1B619558">
      <w:pPr>
        <w:pStyle w:val="5"/>
      </w:pPr>
      <w:r>
        <w:rPr>
          <w:rFonts w:ascii="微软雅黑" w:hAnsi="微软雅黑" w:eastAsia="微软雅黑"/>
          <w:sz w:val="24"/>
        </w:rPr>
        <w:t>7.4 同轴页面</w:t>
      </w:r>
    </w:p>
    <w:p w14:paraId="6DD04730">
      <w:pPr>
        <w:pStyle w:val="16"/>
      </w:pPr>
      <w:r>
        <w:rPr>
          <w:rFonts w:ascii="微软雅黑" w:hAnsi="微软雅黑" w:eastAsia="微软雅黑"/>
          <w:sz w:val="21"/>
        </w:rPr>
        <w:t>主视觉：中央 FFT 频谱。</w:t>
      </w:r>
    </w:p>
    <w:p w14:paraId="2C172DC8">
      <w:pPr>
        <w:pStyle w:val="16"/>
      </w:pPr>
      <w:r>
        <w:rPr>
          <w:rFonts w:ascii="微软雅黑" w:hAnsi="微软雅黑" w:eastAsia="微软雅黑"/>
          <w:sz w:val="21"/>
        </w:rPr>
        <w:t>状态卡片：显示相关模式图标</w:t>
      </w:r>
    </w:p>
    <w:p w14:paraId="421D6C15">
      <w:pPr>
        <w:pStyle w:val="5"/>
      </w:pPr>
      <w:r>
        <w:rPr>
          <w:rFonts w:ascii="微软雅黑" w:hAnsi="微软雅黑" w:eastAsia="微软雅黑"/>
          <w:sz w:val="24"/>
        </w:rPr>
        <w:t>7.5 HDMI 页面</w:t>
      </w:r>
    </w:p>
    <w:p w14:paraId="2D1F4666">
      <w:pPr>
        <w:pStyle w:val="16"/>
      </w:pPr>
      <w:r>
        <w:rPr>
          <w:rFonts w:ascii="微软雅黑" w:hAnsi="微软雅黑" w:eastAsia="微软雅黑"/>
          <w:sz w:val="21"/>
        </w:rPr>
        <w:t>主视觉：中央 FFT 频谱。</w:t>
      </w:r>
    </w:p>
    <w:p w14:paraId="14994890">
      <w:pPr>
        <w:pStyle w:val="16"/>
      </w:pPr>
      <w:r>
        <w:rPr>
          <w:rFonts w:ascii="微软雅黑" w:hAnsi="微软雅黑" w:eastAsia="微软雅黑"/>
          <w:sz w:val="21"/>
        </w:rPr>
        <w:t>状态卡片：显示相关模式图标</w:t>
      </w:r>
    </w:p>
    <w:p w14:paraId="62221958">
      <w:pPr>
        <w:pStyle w:val="5"/>
      </w:pPr>
      <w:r>
        <w:rPr>
          <w:rFonts w:ascii="微软雅黑" w:hAnsi="微软雅黑" w:eastAsia="微软雅黑"/>
          <w:sz w:val="24"/>
        </w:rPr>
        <w:t>7.6 WiFi 音乐页面</w:t>
      </w:r>
    </w:p>
    <w:p w14:paraId="555E9510">
      <w:r>
        <w:rPr>
          <w:rFonts w:ascii="微软雅黑" w:hAnsi="微软雅黑" w:eastAsia="微软雅黑"/>
          <w:b/>
          <w:sz w:val="21"/>
        </w:rPr>
        <w:t>页面目标</w:t>
      </w:r>
      <w:r>
        <w:rPr>
          <w:rFonts w:ascii="微软雅黑" w:hAnsi="微软雅黑" w:eastAsia="微软雅黑"/>
          <w:sz w:val="21"/>
        </w:rPr>
        <w:t>：把 Soundbar 作为大屏音乐入口，快速打开第三方音乐 App。</w:t>
      </w:r>
    </w:p>
    <w:p w14:paraId="55CD27D8">
      <w:r>
        <w:rPr>
          <w:rFonts w:ascii="微软雅黑" w:hAnsi="微软雅黑" w:eastAsia="微软雅黑"/>
          <w:sz w:val="21"/>
        </w:rPr>
        <w:t>页面布局：</w:t>
      </w:r>
    </w:p>
    <w:p w14:paraId="3B2C6B82">
      <w:pPr>
        <w:pStyle w:val="14"/>
      </w:pPr>
      <w:r>
        <w:rPr>
          <w:rFonts w:ascii="微软雅黑" w:hAnsi="微软雅黑" w:eastAsia="微软雅黑"/>
          <w:sz w:val="21"/>
        </w:rPr>
        <w:t>顶部左侧显示 WiFi 状态和当前网络名称。</w:t>
      </w:r>
    </w:p>
    <w:p w14:paraId="38623371">
      <w:pPr>
        <w:pStyle w:val="14"/>
      </w:pPr>
      <w:r>
        <w:rPr>
          <w:rFonts w:ascii="微软雅黑" w:hAnsi="微软雅黑" w:eastAsia="微软雅黑"/>
          <w:sz w:val="21"/>
        </w:rPr>
        <w:t>顶部右侧显示当前模式，点击可打开七种输入模式选择面板。</w:t>
      </w:r>
    </w:p>
    <w:p w14:paraId="4CF67D81">
      <w:pPr>
        <w:pStyle w:val="14"/>
      </w:pPr>
      <w:r>
        <w:rPr>
          <w:rFonts w:ascii="微软雅黑" w:hAnsi="微软雅黑" w:eastAsia="微软雅黑"/>
          <w:sz w:val="21"/>
        </w:rPr>
        <w:t>“音乐服务”横向可滑动卡片行，至少预留 5 个 App 卡片位置。</w:t>
      </w:r>
    </w:p>
    <w:p w14:paraId="4B2E1F01">
      <w:pPr>
        <w:pStyle w:val="14"/>
      </w:pPr>
      <w:r>
        <w:rPr>
          <w:rFonts w:ascii="微软雅黑" w:hAnsi="微软雅黑" w:eastAsia="微软雅黑"/>
          <w:sz w:val="21"/>
        </w:rPr>
        <w:t>每张卡片显示 App 图标、名称、最近使用或“打开”。</w:t>
      </w:r>
    </w:p>
    <w:p w14:paraId="5BE5FF4A">
      <w:pPr>
        <w:pStyle w:val="14"/>
      </w:pPr>
      <w:r>
        <w:rPr>
          <w:rFonts w:ascii="微软雅黑" w:hAnsi="微软雅黑" w:eastAsia="微软雅黑"/>
          <w:sz w:val="21"/>
        </w:rPr>
        <w:t>最近播放卡片：封面、歌曲名、艺术家、继续播放按钮。</w:t>
      </w:r>
    </w:p>
    <w:p w14:paraId="660FB3E1">
      <w:pPr>
        <w:pStyle w:val="14"/>
      </w:pPr>
      <w:r>
        <w:rPr>
          <w:rFonts w:ascii="微软雅黑" w:hAnsi="微软雅黑" w:eastAsia="微软雅黑"/>
          <w:sz w:val="21"/>
        </w:rPr>
        <w:t>推荐内容区域（可选）：专辑/歌单卡片，支持横向滑动。</w:t>
      </w:r>
    </w:p>
    <w:p w14:paraId="651F9536">
      <w:pPr>
        <w:pStyle w:val="14"/>
      </w:pPr>
      <w:r>
        <w:rPr>
          <w:rFonts w:ascii="微软雅黑" w:hAnsi="微软雅黑" w:eastAsia="微软雅黑"/>
          <w:sz w:val="21"/>
        </w:rPr>
        <w:t>底部导航增加“应用列表”，用于查看全部已安装系统应用。</w:t>
      </w:r>
    </w:p>
    <w:p w14:paraId="270E2512">
      <w:r>
        <w:rPr>
          <w:rFonts w:ascii="微软雅黑" w:hAnsi="微软雅黑" w:eastAsia="微软雅黑"/>
          <w:sz w:val="21"/>
        </w:rPr>
        <w:t>交互说明：</w:t>
      </w:r>
    </w:p>
    <w:p w14:paraId="1D372B5C">
      <w:pPr>
        <w:pStyle w:val="16"/>
      </w:pPr>
      <w:r>
        <w:rPr>
          <w:rFonts w:ascii="微软雅黑" w:hAnsi="微软雅黑" w:eastAsia="微软雅黑"/>
          <w:sz w:val="21"/>
        </w:rPr>
        <w:t>音乐服务卡片支持横向滑动，左右边缘露出下一张卡片以提示可滑动。</w:t>
      </w:r>
    </w:p>
    <w:p w14:paraId="031F284E">
      <w:pPr>
        <w:pStyle w:val="16"/>
      </w:pPr>
      <w:r>
        <w:rPr>
          <w:rFonts w:ascii="微软雅黑" w:hAnsi="微软雅黑" w:eastAsia="微软雅黑"/>
          <w:sz w:val="21"/>
        </w:rPr>
        <w:t>点击已安装 App：启动 App 或进入其大屏页面；点击未安装 App：显示“请在应用中心安装”。</w:t>
      </w:r>
    </w:p>
    <w:p w14:paraId="2C9179AC">
      <w:pPr>
        <w:pStyle w:val="16"/>
      </w:pPr>
      <w:r>
        <w:rPr>
          <w:rFonts w:ascii="微软雅黑" w:hAnsi="微软雅黑" w:eastAsia="微软雅黑"/>
          <w:sz w:val="21"/>
        </w:rPr>
        <w:t>App 启动失败：保留在 WiFi 页面，显示“暂时无法打开，请稍后重试”。</w:t>
      </w:r>
    </w:p>
    <w:p w14:paraId="2BC69145">
      <w:pPr>
        <w:pStyle w:val="16"/>
      </w:pPr>
      <w:r>
        <w:rPr>
          <w:rFonts w:ascii="微软雅黑" w:hAnsi="微软雅黑" w:eastAsia="微软雅黑"/>
          <w:sz w:val="21"/>
        </w:rPr>
        <w:t>WiFi 断开：卡片保留但置灰，顶部显示“WiFi 未连接”，点击任一卡片引导连接 WiFi。</w:t>
      </w:r>
    </w:p>
    <w:p w14:paraId="6D9A7FCD">
      <w:pPr>
        <w:pStyle w:val="16"/>
      </w:pPr>
      <w:r>
        <w:rPr>
          <w:rFonts w:ascii="微软雅黑" w:hAnsi="微软雅黑" w:eastAsia="微软雅黑"/>
          <w:sz w:val="21"/>
        </w:rPr>
        <w:t>第三方 App 不可用时，用默认音乐占位卡替代，避免页面出现空洞。</w:t>
      </w:r>
    </w:p>
    <w:p w14:paraId="5BE054F4">
      <w:pPr>
        <w:pStyle w:val="16"/>
      </w:pPr>
      <w:r>
        <w:rPr>
          <w:rFonts w:ascii="微软雅黑" w:hAnsi="微软雅黑" w:eastAsia="微软雅黑"/>
          <w:sz w:val="21"/>
        </w:rPr>
        <w:t>点击底部“应用列表”后，打开全屏系统应用列表；列表按应用图标、名称显示，支持上下滚动和返回 WiFi 音乐页。</w:t>
      </w:r>
    </w:p>
    <w:p w14:paraId="1341577C">
      <w:pPr>
        <w:pStyle w:val="16"/>
      </w:pPr>
      <w:r>
        <w:rPr>
          <w:rFonts w:ascii="微软雅黑" w:hAnsi="微软雅黑" w:eastAsia="微软雅黑"/>
          <w:sz w:val="21"/>
        </w:rPr>
        <w:t>应用列表内点击音乐 App：启动对应 App；点击其他系统 App：启动后由 Android 系统承接，返回时回到 WiFi 音乐页。</w:t>
      </w:r>
    </w:p>
    <w:p w14:paraId="409D5AEC">
      <w:pPr>
        <w:pStyle w:val="5"/>
      </w:pPr>
      <w:r>
        <w:rPr>
          <w:rFonts w:ascii="微软雅黑" w:hAnsi="微软雅黑" w:eastAsia="微软雅黑"/>
          <w:sz w:val="24"/>
        </w:rPr>
        <w:t>7.7 卡拉 OK 页面</w:t>
      </w:r>
    </w:p>
    <w:p w14:paraId="1BEED8E2">
      <w:r>
        <w:rPr>
          <w:rFonts w:ascii="微软雅黑" w:hAnsi="微软雅黑" w:eastAsia="微软雅黑"/>
          <w:b/>
          <w:sz w:val="21"/>
        </w:rPr>
        <w:t>页面目标</w:t>
      </w:r>
      <w:r>
        <w:rPr>
          <w:rFonts w:ascii="微软雅黑" w:hAnsi="微软雅黑" w:eastAsia="微软雅黑"/>
          <w:sz w:val="21"/>
        </w:rPr>
        <w:t>：让用户在聚会场景中快速进入全民 K 歌，并直接调节功放、话筒、音效三种音量。页面保持极简，不展示 FFT、歌曲信息、点歌列表或其他功能卡片。</w:t>
      </w:r>
    </w:p>
    <w:p w14:paraId="0F672F03">
      <w:r>
        <w:rPr>
          <w:rFonts w:ascii="微软雅黑" w:hAnsi="微软雅黑" w:eastAsia="微软雅黑"/>
          <w:sz w:val="21"/>
        </w:rPr>
        <w:t>页面布局：</w:t>
      </w:r>
    </w:p>
    <w:p w14:paraId="2205EA90">
      <w:pPr>
        <w:pStyle w:val="14"/>
      </w:pPr>
      <w:r>
        <w:rPr>
          <w:rFonts w:ascii="微软雅黑" w:hAnsi="微软雅黑" w:eastAsia="微软雅黑"/>
          <w:sz w:val="21"/>
        </w:rPr>
        <w:t>顶部保留通用状态栏和右上角当前模式</w:t>
      </w:r>
      <w:r>
        <w:rPr>
          <w:rFonts w:ascii="Consolas" w:hAnsi="Consolas" w:eastAsia="微软雅黑"/>
          <w:sz w:val="21"/>
        </w:rPr>
        <w:t>卡拉 OK</w:t>
      </w:r>
      <w:r>
        <w:rPr>
          <w:rFonts w:ascii="微软雅黑" w:hAnsi="微软雅黑" w:eastAsia="微软雅黑"/>
          <w:sz w:val="21"/>
        </w:rPr>
        <w:t>；左上角状态区域可附带显示麦克风连接状态。</w:t>
      </w:r>
    </w:p>
    <w:p w14:paraId="7FC855CE">
      <w:pPr>
        <w:pStyle w:val="14"/>
      </w:pPr>
      <w:r>
        <w:rPr>
          <w:rFonts w:ascii="微软雅黑" w:hAnsi="微软雅黑" w:eastAsia="微软雅黑"/>
          <w:sz w:val="21"/>
        </w:rPr>
        <w:t>内容区中上方居中展示“全民 K 歌”App 图标和文字</w:t>
      </w:r>
      <w:r>
        <w:rPr>
          <w:rFonts w:ascii="Consolas" w:hAnsi="Consolas" w:eastAsia="微软雅黑"/>
          <w:sz w:val="21"/>
        </w:rPr>
        <w:t>全民 K 歌</w:t>
      </w:r>
      <w:r>
        <w:rPr>
          <w:rFonts w:ascii="微软雅黑" w:hAnsi="微软雅黑" w:eastAsia="微软雅黑"/>
          <w:sz w:val="21"/>
        </w:rPr>
        <w:t>，作为当前卡拉 OK 场景标识。</w:t>
      </w:r>
    </w:p>
    <w:p w14:paraId="5BD578E7">
      <w:pPr>
        <w:pStyle w:val="14"/>
      </w:pPr>
      <w:r>
        <w:rPr>
          <w:rFonts w:ascii="微软雅黑" w:hAnsi="微软雅黑" w:eastAsia="微软雅黑"/>
          <w:sz w:val="21"/>
        </w:rPr>
        <w:t>图标下方纵向展示三个独立音量调节区：功放音量、话筒音量、音效音量。</w:t>
      </w:r>
    </w:p>
    <w:p w14:paraId="28A36AFD">
      <w:pPr>
        <w:pStyle w:val="14"/>
      </w:pPr>
      <w:r>
        <w:rPr>
          <w:rFonts w:ascii="微软雅黑" w:hAnsi="微软雅黑" w:eastAsia="微软雅黑"/>
          <w:sz w:val="21"/>
        </w:rPr>
        <w:t>每个调节区包含图标、名称、说明、当前数值和横向滑杆；三项之间保持足够间距，适合远距离观看和遥控器焦点操作。</w:t>
      </w:r>
    </w:p>
    <w:p w14:paraId="1599087A">
      <w:pPr>
        <w:pStyle w:val="14"/>
      </w:pPr>
      <w:r>
        <w:rPr>
          <w:rFonts w:ascii="微软雅黑" w:hAnsi="微软雅黑" w:eastAsia="微软雅黑"/>
          <w:sz w:val="21"/>
        </w:rPr>
        <w:t>底部保留系统导航栏；点击底部“音量”时打开与页面三条滑杆完全同步的三音量面板。</w:t>
      </w:r>
    </w:p>
    <w:p w14:paraId="28450FA3">
      <w:pPr>
        <w:pStyle w:val="6"/>
      </w:pPr>
      <w:r>
        <w:rPr>
          <w:rFonts w:ascii="微软雅黑" w:hAnsi="微软雅黑" w:eastAsia="微软雅黑"/>
          <w:sz w:val="22"/>
        </w:rPr>
        <w:t>三个音量控件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6"/>
        <w:gridCol w:w="2556"/>
        <w:gridCol w:w="2556"/>
        <w:gridCol w:w="2556"/>
      </w:tblGrid>
      <w:tr w14:paraId="2C9E1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  <w:shd w:val="clear" w:color="auto" w:fill="DDEBF7"/>
          </w:tcPr>
          <w:p w14:paraId="1FCBCB2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控件</w:t>
            </w:r>
          </w:p>
        </w:tc>
        <w:tc>
          <w:tcPr>
            <w:tcW w:w="2556" w:type="dxa"/>
            <w:shd w:val="clear" w:color="auto" w:fill="DDEBF7"/>
          </w:tcPr>
          <w:p w14:paraId="071AED2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UI 标题</w:t>
            </w:r>
          </w:p>
        </w:tc>
        <w:tc>
          <w:tcPr>
            <w:tcW w:w="2556" w:type="dxa"/>
            <w:shd w:val="clear" w:color="auto" w:fill="DDEBF7"/>
          </w:tcPr>
          <w:p w14:paraId="3E42C9D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说明文案</w:t>
            </w:r>
          </w:p>
        </w:tc>
        <w:tc>
          <w:tcPr>
            <w:tcW w:w="2556" w:type="dxa"/>
            <w:shd w:val="clear" w:color="auto" w:fill="DDEBF7"/>
          </w:tcPr>
          <w:p w14:paraId="3102A14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建议交互</w:t>
            </w:r>
          </w:p>
        </w:tc>
      </w:tr>
      <w:tr w14:paraId="1EEE5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2889D0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功放</w:t>
            </w:r>
          </w:p>
        </w:tc>
        <w:tc>
          <w:tcPr>
            <w:tcW w:w="2556" w:type="dxa"/>
          </w:tcPr>
          <w:p w14:paraId="37D6949A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功放音量</w:t>
            </w:r>
          </w:p>
        </w:tc>
        <w:tc>
          <w:tcPr>
            <w:tcW w:w="2556" w:type="dxa"/>
          </w:tcPr>
          <w:p w14:paraId="2201FA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调整所有声音的最终输出音量</w:t>
            </w:r>
          </w:p>
        </w:tc>
        <w:tc>
          <w:tcPr>
            <w:tcW w:w="2556" w:type="dxa"/>
          </w:tcPr>
          <w:p w14:paraId="581EFE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页面内直接拖动滑杆调节；底部“音量”面板同步相同数值</w:t>
            </w:r>
          </w:p>
        </w:tc>
      </w:tr>
      <w:tr w14:paraId="5E59B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7E39DD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话筒</w:t>
            </w:r>
          </w:p>
        </w:tc>
        <w:tc>
          <w:tcPr>
            <w:tcW w:w="2556" w:type="dxa"/>
          </w:tcPr>
          <w:p w14:paraId="08718B1B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话筒音量</w:t>
            </w:r>
          </w:p>
        </w:tc>
        <w:tc>
          <w:tcPr>
            <w:tcW w:w="2556" w:type="dxa"/>
          </w:tcPr>
          <w:p w14:paraId="7D91E8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调整人声大小</w:t>
            </w:r>
          </w:p>
        </w:tc>
        <w:tc>
          <w:tcPr>
            <w:tcW w:w="2556" w:type="dxa"/>
          </w:tcPr>
          <w:p w14:paraId="746570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页面内直接拖动滑杆；断开麦克风时置灰并显示“请连接麦克风”</w:t>
            </w:r>
          </w:p>
        </w:tc>
      </w:tr>
      <w:tr w14:paraId="1A95C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137B2A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音效</w:t>
            </w:r>
          </w:p>
        </w:tc>
        <w:tc>
          <w:tcPr>
            <w:tcW w:w="2556" w:type="dxa"/>
          </w:tcPr>
          <w:p w14:paraId="18410E0A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音效音量</w:t>
            </w:r>
          </w:p>
        </w:tc>
        <w:tc>
          <w:tcPr>
            <w:tcW w:w="2556" w:type="dxa"/>
          </w:tcPr>
          <w:p w14:paraId="7CA132E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调整卡拉 OK 人声效果强度</w:t>
            </w:r>
          </w:p>
        </w:tc>
        <w:tc>
          <w:tcPr>
            <w:tcW w:w="2556" w:type="dxa"/>
          </w:tcPr>
          <w:p w14:paraId="36712DE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页面内直接拖动滑杆；底部面板同步相同数值</w:t>
            </w:r>
          </w:p>
        </w:tc>
      </w:tr>
    </w:tbl>
    <w:p w14:paraId="47EBBE19"/>
    <w:p w14:paraId="652DC9B8">
      <w:r>
        <w:rPr>
          <w:rFonts w:ascii="微软雅黑" w:hAnsi="微软雅黑" w:eastAsia="微软雅黑"/>
          <w:sz w:val="21"/>
        </w:rPr>
        <w:t>卡拉 OK 交互规则：</w:t>
      </w:r>
    </w:p>
    <w:p w14:paraId="7E1EC764">
      <w:pPr>
        <w:pStyle w:val="16"/>
      </w:pPr>
      <w:r>
        <w:rPr>
          <w:rFonts w:ascii="微软雅黑" w:hAnsi="微软雅黑" w:eastAsia="微软雅黑"/>
          <w:sz w:val="21"/>
        </w:rPr>
        <w:t>未连接麦克风时，话筒音量和音效控件可见但置灰，并显示“连接麦克风后可调节”。</w:t>
      </w:r>
    </w:p>
    <w:p w14:paraId="568C91E7">
      <w:pPr>
        <w:pStyle w:val="16"/>
      </w:pPr>
      <w:r>
        <w:rPr>
          <w:rFonts w:ascii="微软雅黑" w:hAnsi="微软雅黑" w:eastAsia="微软雅黑"/>
          <w:sz w:val="21"/>
        </w:rPr>
        <w:t>麦克风连接成功时，显示绿色状态点和麦克风名称/编号。</w:t>
      </w:r>
    </w:p>
    <w:p w14:paraId="729D50A8">
      <w:pPr>
        <w:pStyle w:val="16"/>
      </w:pPr>
      <w:bookmarkStart w:id="0" w:name="_GoBack"/>
      <w:bookmarkEnd w:id="0"/>
      <w:r>
        <w:rPr>
          <w:rFonts w:ascii="微软雅黑" w:hAnsi="微软雅黑" w:eastAsia="微软雅黑"/>
          <w:sz w:val="21"/>
        </w:rPr>
        <w:t>演唱中切换输入模式需二次确认：“退出卡拉 OK 将停止当前演唱，是否继续？”</w:t>
      </w:r>
    </w:p>
    <w:p w14:paraId="553ACC96">
      <w:pPr>
        <w:pStyle w:val="5"/>
      </w:pPr>
      <w:r>
        <w:rPr>
          <w:rFonts w:ascii="微软雅黑" w:hAnsi="微软雅黑" w:eastAsia="微软雅黑"/>
          <w:sz w:val="24"/>
        </w:rPr>
        <w:t>7.8 AI 对话页面</w:t>
      </w:r>
    </w:p>
    <w:p w14:paraId="4CE7FB84">
      <w:r>
        <w:rPr>
          <w:rFonts w:ascii="微软雅黑" w:hAnsi="微软雅黑" w:eastAsia="微软雅黑"/>
          <w:b/>
          <w:sz w:val="21"/>
        </w:rPr>
        <w:t>页面入口</w:t>
      </w:r>
      <w:r>
        <w:rPr>
          <w:rFonts w:ascii="微软雅黑" w:hAnsi="微软雅黑" w:eastAsia="微软雅黑"/>
          <w:sz w:val="21"/>
        </w:rPr>
        <w:t>：仅在首页内容区右下角显示 AI 悬浮图标。点击后进入 AI 对话页面；当前音频继续播放，AI 语音回复时按产品音频策略降低背景音量。</w:t>
      </w:r>
    </w:p>
    <w:p w14:paraId="2FA0D8B7">
      <w:r>
        <w:rPr>
          <w:rFonts w:ascii="微软雅黑" w:hAnsi="微软雅黑" w:eastAsia="微软雅黑"/>
          <w:b/>
          <w:sz w:val="21"/>
        </w:rPr>
        <w:t>视觉方向</w:t>
      </w:r>
      <w:r>
        <w:rPr>
          <w:rFonts w:ascii="微软雅黑" w:hAnsi="微软雅黑" w:eastAsia="微软雅黑"/>
          <w:sz w:val="21"/>
        </w:rPr>
        <w:t>：参考 IP100 的沉浸式 AI 表达，页面采用深色背景、居中粒子核心和底部大字状态文案。粒子为页面主视觉，避免出现复杂卡片和列表分散注意力。</w:t>
      </w:r>
    </w:p>
    <w:p w14:paraId="547395B6">
      <w:r>
        <w:rPr>
          <w:rFonts w:ascii="微软雅黑" w:hAnsi="微软雅黑" w:eastAsia="微软雅黑"/>
          <w:sz w:val="21"/>
        </w:rPr>
        <w:t>页面布局：</w:t>
      </w:r>
    </w:p>
    <w:p w14:paraId="0C3CCDAF">
      <w:pPr>
        <w:pStyle w:val="14"/>
      </w:pPr>
      <w:r>
        <w:rPr>
          <w:rFonts w:ascii="微软雅黑" w:hAnsi="微软雅黑" w:eastAsia="微软雅黑"/>
          <w:sz w:val="21"/>
        </w:rPr>
        <w:t>顶部：左侧返回按钮，中间标题</w:t>
      </w:r>
      <w:r>
        <w:rPr>
          <w:rFonts w:ascii="Consolas" w:hAnsi="Consolas" w:eastAsia="微软雅黑"/>
          <w:sz w:val="21"/>
        </w:rPr>
        <w:t>AI 助手</w:t>
      </w:r>
      <w:r>
        <w:rPr>
          <w:rFonts w:ascii="微软雅黑" w:hAnsi="微软雅黑" w:eastAsia="微软雅黑"/>
          <w:sz w:val="21"/>
        </w:rPr>
        <w:t>，右侧显示授权状态/设置入口。</w:t>
      </w:r>
    </w:p>
    <w:p w14:paraId="17B1F555">
      <w:pPr>
        <w:pStyle w:val="14"/>
      </w:pPr>
      <w:r>
        <w:rPr>
          <w:rFonts w:ascii="微软雅黑" w:hAnsi="微软雅黑" w:eastAsia="微软雅黑"/>
          <w:sz w:val="21"/>
        </w:rPr>
        <w:t>中央：圆形或椭圆形粒子核心，占内容区主要空间；粒子以蓝青/紫色渐变、微发光呈现。</w:t>
      </w:r>
    </w:p>
    <w:p w14:paraId="426C4D0B">
      <w:pPr>
        <w:pStyle w:val="14"/>
      </w:pPr>
      <w:r>
        <w:rPr>
          <w:rFonts w:ascii="微软雅黑" w:hAnsi="微软雅黑" w:eastAsia="微软雅黑"/>
          <w:sz w:val="21"/>
        </w:rPr>
        <w:t>底部文字区：居中显示一行主状态文案和一行辅助提示；文字区位于底部导航栏上方。</w:t>
      </w:r>
    </w:p>
    <w:p w14:paraId="741B8F89">
      <w:pPr>
        <w:pStyle w:val="14"/>
      </w:pPr>
      <w:r>
        <w:rPr>
          <w:rFonts w:ascii="微软雅黑" w:hAnsi="微软雅黑" w:eastAsia="微软雅黑"/>
          <w:sz w:val="21"/>
        </w:rPr>
        <w:t>底部导航栏：保持显示，便于用户返回首页、调节音量或进入设置；AI 页面不显示首页右下角悬浮图标。</w:t>
      </w:r>
    </w:p>
    <w:p w14:paraId="517ACA67">
      <w:pPr>
        <w:pStyle w:val="6"/>
      </w:pPr>
      <w:r>
        <w:rPr>
          <w:rFonts w:ascii="微软雅黑" w:hAnsi="微软雅黑" w:eastAsia="微软雅黑"/>
          <w:sz w:val="22"/>
        </w:rPr>
        <w:t>粒子动画与底部文案状态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6"/>
        <w:gridCol w:w="2556"/>
        <w:gridCol w:w="2556"/>
        <w:gridCol w:w="2556"/>
      </w:tblGrid>
      <w:tr w14:paraId="292E1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  <w:shd w:val="clear" w:color="auto" w:fill="DDEBF7"/>
          </w:tcPr>
          <w:p w14:paraId="2F248EF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AI 状态</w:t>
            </w:r>
          </w:p>
        </w:tc>
        <w:tc>
          <w:tcPr>
            <w:tcW w:w="2556" w:type="dxa"/>
            <w:shd w:val="clear" w:color="auto" w:fill="DDEBF7"/>
          </w:tcPr>
          <w:p w14:paraId="414AA4E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粒子动画</w:t>
            </w:r>
          </w:p>
        </w:tc>
        <w:tc>
          <w:tcPr>
            <w:tcW w:w="2556" w:type="dxa"/>
            <w:shd w:val="clear" w:color="auto" w:fill="DDEBF7"/>
          </w:tcPr>
          <w:p w14:paraId="30B0ACA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底部主文案</w:t>
            </w:r>
          </w:p>
        </w:tc>
        <w:tc>
          <w:tcPr>
            <w:tcW w:w="2556" w:type="dxa"/>
            <w:shd w:val="clear" w:color="auto" w:fill="DDEBF7"/>
          </w:tcPr>
          <w:p w14:paraId="19AAC37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辅助文案</w:t>
            </w:r>
          </w:p>
        </w:tc>
      </w:tr>
      <w:tr w14:paraId="28B05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16CEE8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待唤醒/空闲</w:t>
            </w:r>
          </w:p>
        </w:tc>
        <w:tc>
          <w:tcPr>
            <w:tcW w:w="2556" w:type="dxa"/>
          </w:tcPr>
          <w:p w14:paraId="32DD05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缓慢呼吸、少量粒子向内外浮动</w:t>
            </w:r>
          </w:p>
        </w:tc>
        <w:tc>
          <w:tcPr>
            <w:tcW w:w="2556" w:type="dxa"/>
          </w:tcPr>
          <w:p w14:paraId="6BE5E422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你好，我是 AI 助手</w:t>
            </w:r>
          </w:p>
        </w:tc>
        <w:tc>
          <w:tcPr>
            <w:tcW w:w="2556" w:type="dxa"/>
          </w:tcPr>
          <w:p w14:paraId="5F6E82F3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点击或说出你的问题</w:t>
            </w:r>
          </w:p>
        </w:tc>
      </w:tr>
      <w:tr w14:paraId="21321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5BC9E3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正在聆听</w:t>
            </w:r>
          </w:p>
        </w:tc>
        <w:tc>
          <w:tcPr>
            <w:tcW w:w="2556" w:type="dxa"/>
          </w:tcPr>
          <w:p w14:paraId="3C5006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粒子外扩并随声音轻微跳动</w:t>
            </w:r>
          </w:p>
        </w:tc>
        <w:tc>
          <w:tcPr>
            <w:tcW w:w="2556" w:type="dxa"/>
          </w:tcPr>
          <w:p w14:paraId="1FDBAF4B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正在聆听…</w:t>
            </w:r>
          </w:p>
        </w:tc>
        <w:tc>
          <w:tcPr>
            <w:tcW w:w="2556" w:type="dxa"/>
          </w:tcPr>
          <w:p w14:paraId="47D4EFBC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请说出你的需求</w:t>
            </w:r>
          </w:p>
        </w:tc>
      </w:tr>
      <w:tr w14:paraId="52F86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681D8F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正在思考</w:t>
            </w:r>
          </w:p>
        </w:tc>
        <w:tc>
          <w:tcPr>
            <w:tcW w:w="2556" w:type="dxa"/>
          </w:tcPr>
          <w:p w14:paraId="02E9CB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粒子向中心聚合、低速旋转</w:t>
            </w:r>
          </w:p>
        </w:tc>
        <w:tc>
          <w:tcPr>
            <w:tcW w:w="2556" w:type="dxa"/>
          </w:tcPr>
          <w:p w14:paraId="64067384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正在思考…</w:t>
            </w:r>
          </w:p>
        </w:tc>
        <w:tc>
          <w:tcPr>
            <w:tcW w:w="2556" w:type="dxa"/>
          </w:tcPr>
          <w:p w14:paraId="682485CF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请稍候</w:t>
            </w:r>
          </w:p>
        </w:tc>
      </w:tr>
      <w:tr w14:paraId="2848E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54D139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正在回答</w:t>
            </w:r>
          </w:p>
        </w:tc>
        <w:tc>
          <w:tcPr>
            <w:tcW w:w="2556" w:type="dxa"/>
          </w:tcPr>
          <w:p w14:paraId="7F32FB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粒子由中心向外波动</w:t>
            </w:r>
          </w:p>
        </w:tc>
        <w:tc>
          <w:tcPr>
            <w:tcW w:w="2556" w:type="dxa"/>
          </w:tcPr>
          <w:p w14:paraId="43F404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显示 AI 回答摘要</w:t>
            </w:r>
          </w:p>
        </w:tc>
        <w:tc>
          <w:tcPr>
            <w:tcW w:w="2556" w:type="dxa"/>
          </w:tcPr>
          <w:p w14:paraId="72CE3A8C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点击屏幕可暂停播报</w:t>
            </w:r>
          </w:p>
        </w:tc>
      </w:tr>
      <w:tr w14:paraId="26379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28C7D3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无网络/服务异常</w:t>
            </w:r>
          </w:p>
        </w:tc>
        <w:tc>
          <w:tcPr>
            <w:tcW w:w="2556" w:type="dxa"/>
          </w:tcPr>
          <w:p w14:paraId="390383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粒子降为静态低亮度</w:t>
            </w:r>
          </w:p>
        </w:tc>
        <w:tc>
          <w:tcPr>
            <w:tcW w:w="2556" w:type="dxa"/>
          </w:tcPr>
          <w:p w14:paraId="192FF79E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暂时无法连接 AI 服务</w:t>
            </w:r>
          </w:p>
        </w:tc>
        <w:tc>
          <w:tcPr>
            <w:tcW w:w="2556" w:type="dxa"/>
          </w:tcPr>
          <w:p w14:paraId="7B958E44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请检查 WiFi 后重试</w:t>
            </w:r>
          </w:p>
        </w:tc>
      </w:tr>
      <w:tr w14:paraId="30164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6" w:type="dxa"/>
          </w:tcPr>
          <w:p w14:paraId="1A7486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未授权</w:t>
            </w:r>
          </w:p>
        </w:tc>
        <w:tc>
          <w:tcPr>
            <w:tcW w:w="2556" w:type="dxa"/>
          </w:tcPr>
          <w:p w14:paraId="3088CB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粒子保持呼吸但不进入聆听</w:t>
            </w:r>
          </w:p>
        </w:tc>
        <w:tc>
          <w:tcPr>
            <w:tcW w:w="2556" w:type="dxa"/>
          </w:tcPr>
          <w:p w14:paraId="333C7C1F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请先完成账号授权</w:t>
            </w:r>
          </w:p>
        </w:tc>
        <w:tc>
          <w:tcPr>
            <w:tcW w:w="2556" w:type="dxa"/>
          </w:tcPr>
          <w:p w14:paraId="560A77FF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返回首页，点击右上角用户信息扫码授权</w:t>
            </w:r>
          </w:p>
        </w:tc>
      </w:tr>
    </w:tbl>
    <w:p w14:paraId="374484CC"/>
    <w:p w14:paraId="2859C2FD">
      <w:r>
        <w:rPr>
          <w:rFonts w:ascii="微软雅黑" w:hAnsi="微软雅黑" w:eastAsia="微软雅黑"/>
          <w:sz w:val="21"/>
        </w:rPr>
        <w:t>交互规则：</w:t>
      </w:r>
    </w:p>
    <w:p w14:paraId="091C17E7">
      <w:pPr>
        <w:pStyle w:val="16"/>
      </w:pPr>
      <w:r>
        <w:rPr>
          <w:rFonts w:ascii="微软雅黑" w:hAnsi="微软雅黑" w:eastAsia="微软雅黑"/>
          <w:sz w:val="21"/>
        </w:rPr>
        <w:t>点击中央粒子核心：开始一次语音聆听；再次点击或点击底部文字区结束聆听。</w:t>
      </w:r>
    </w:p>
    <w:p w14:paraId="1F600A42">
      <w:pPr>
        <w:pStyle w:val="16"/>
      </w:pPr>
      <w:r>
        <w:rPr>
          <w:rFonts w:ascii="微软雅黑" w:hAnsi="微软雅黑" w:eastAsia="微软雅黑"/>
          <w:sz w:val="21"/>
        </w:rPr>
        <w:t>语音识别过程中，底部主文案实时显示已识别文本；文本超过一行时最多显示两行并渐隐旧内容。</w:t>
      </w:r>
    </w:p>
    <w:p w14:paraId="18DC47E4">
      <w:pPr>
        <w:pStyle w:val="16"/>
      </w:pPr>
      <w:r>
        <w:rPr>
          <w:rFonts w:ascii="微软雅黑" w:hAnsi="微软雅黑" w:eastAsia="微软雅黑"/>
          <w:sz w:val="21"/>
        </w:rPr>
        <w:t>AI 回复时，底部主文案显示回复摘要；完整长文本可点击展开为半屏文字卡片，关闭后回到粒子页。</w:t>
      </w:r>
    </w:p>
    <w:p w14:paraId="7491D76D">
      <w:pPr>
        <w:pStyle w:val="16"/>
      </w:pPr>
      <w:r>
        <w:rPr>
          <w:rFonts w:ascii="微软雅黑" w:hAnsi="微软雅黑" w:eastAsia="微软雅黑"/>
          <w:sz w:val="21"/>
        </w:rPr>
        <w:t>返回键或底部“返回”：结束本次对话、停止播报并返回首页。</w:t>
      </w:r>
    </w:p>
    <w:p w14:paraId="2D336A5A">
      <w:pPr>
        <w:pStyle w:val="16"/>
      </w:pPr>
      <w:r>
        <w:rPr>
          <w:rFonts w:ascii="微软雅黑" w:hAnsi="微软雅黑" w:eastAsia="微软雅黑"/>
          <w:sz w:val="21"/>
        </w:rPr>
        <w:t>未授权时，点击粒子或说出唤醒词后展示轻提示和</w:t>
      </w:r>
      <w:r>
        <w:rPr>
          <w:rFonts w:ascii="Consolas" w:hAnsi="Consolas" w:eastAsia="微软雅黑"/>
          <w:sz w:val="21"/>
        </w:rPr>
        <w:t>去授权</w:t>
      </w:r>
      <w:r>
        <w:rPr>
          <w:rFonts w:ascii="微软雅黑" w:hAnsi="微软雅黑" w:eastAsia="微软雅黑"/>
          <w:sz w:val="21"/>
        </w:rPr>
        <w:t>按钮；点击后返回首页并定位到右上角用户信息的二维码授权入口。</w:t>
      </w:r>
    </w:p>
    <w:p w14:paraId="4122DC17">
      <w:pPr>
        <w:pStyle w:val="16"/>
      </w:pPr>
      <w:r>
        <w:rPr>
          <w:rFonts w:ascii="微软雅黑" w:hAnsi="微软雅黑" w:eastAsia="微软雅黑"/>
          <w:sz w:val="21"/>
        </w:rPr>
        <w:t>粒子动画帧率和亮度需限制，避免长时间运行造成屏幕发热、烧屏或影响音频性能；进入后台后停止高帧率动画。</w:t>
      </w:r>
    </w:p>
    <w:p w14:paraId="4A01D954">
      <w:pPr>
        <w:pStyle w:val="4"/>
      </w:pPr>
      <w:r>
        <w:rPr>
          <w:rFonts w:ascii="微软雅黑" w:hAnsi="微软雅黑" w:eastAsia="微软雅黑"/>
          <w:sz w:val="30"/>
        </w:rPr>
        <w:t>8. 设置页面（中英文）</w:t>
      </w:r>
    </w:p>
    <w:p w14:paraId="4834C0BE">
      <w:pPr>
        <w:pStyle w:val="5"/>
      </w:pPr>
      <w:r>
        <w:rPr>
          <w:rFonts w:ascii="微软雅黑" w:hAnsi="微软雅黑" w:eastAsia="微软雅黑"/>
          <w:sz w:val="24"/>
        </w:rPr>
        <w:t>8.1 设置首页</w:t>
      </w:r>
    </w:p>
    <w:p w14:paraId="4A374DC1">
      <w:r>
        <w:rPr>
          <w:rFonts w:ascii="微软雅黑" w:hAnsi="微软雅黑" w:eastAsia="微软雅黑"/>
          <w:sz w:val="21"/>
        </w:rPr>
        <w:t>采用列表分组，分组标题清晰，避免一级页面出现过多并列按钮：</w:t>
      </w:r>
    </w:p>
    <w:p w14:paraId="756CB65B">
      <w:r>
        <w:rPr>
          <w:rFonts w:ascii="微软雅黑" w:hAnsi="微软雅黑" w:eastAsia="微软雅黑"/>
          <w:b/>
          <w:sz w:val="21"/>
        </w:rPr>
        <w:t>一级导航与右侧二级内容映射如下：</w:t>
      </w:r>
    </w:p>
    <w:p w14:paraId="44AF27E0">
      <w:r>
        <w:rPr>
          <w:rFonts w:ascii="微软雅黑" w:hAnsi="微软雅黑" w:eastAsia="微软雅黑"/>
          <w:b w:val="0"/>
          <w:sz w:val="20"/>
        </w:rPr>
        <w:t>• 点击底部“返回”时，优先关闭右侧二级详情/弹窗；处于二级列表时保持当前一级选中并返回设置首页默认内容。</w:t>
      </w:r>
    </w:p>
    <w:p w14:paraId="28BE0A31">
      <w:r>
        <w:rPr>
          <w:rFonts w:ascii="微软雅黑" w:hAnsi="微软雅黑" w:eastAsia="微软雅黑"/>
          <w:b w:val="0"/>
          <w:sz w:val="20"/>
        </w:rPr>
        <w:t>• 遥控器方向键：左右切换一级导航与右侧内容区焦点，上下移动当前区域焦点，确认键进入或切换设置。</w:t>
      </w:r>
    </w:p>
    <w:p w14:paraId="4AD9CB1E">
      <w:r>
        <w:rPr>
          <w:rFonts w:ascii="微软雅黑" w:hAnsi="微软雅黑" w:eastAsia="微软雅黑"/>
          <w:b w:val="0"/>
          <w:sz w:val="20"/>
        </w:rPr>
        <w:t>• 右侧二级内容区占页面宽度 72%–76%，顶部固定显示当前二级标题；二级列表支持上下滚动，一级导航保持固定不滚动。</w:t>
      </w:r>
    </w:p>
    <w:p w14:paraId="0CE9106B">
      <w:r>
        <w:rPr>
          <w:rFonts w:ascii="微软雅黑" w:hAnsi="微软雅黑" w:eastAsia="微软雅黑"/>
          <w:b w:val="0"/>
          <w:sz w:val="20"/>
        </w:rPr>
        <w:t>• 左侧一级导航建议占页面宽度 24%–28%，使用图标 + 文字的纵向列表；选中项使用高亮底色、图标填充或左侧指示条。</w:t>
      </w:r>
    </w:p>
    <w:p w14:paraId="29578653">
      <w:pPr>
        <w:shd w:val="clear" w:fill="F3F4F6"/>
      </w:pPr>
      <w:r>
        <w:rPr>
          <w:rFonts w:ascii="微软雅黑" w:hAnsi="微软雅黑" w:eastAsia="微软雅黑"/>
          <w:b w:val="0"/>
          <w:sz w:val="17"/>
        </w:rPr>
        <w:t>┌───────────────┬─────────────────────────────────────────────┐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│ 设置          │ 当前二级页面标题                             │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│ ▸ 网络        │ WiFi 网络 / 可用网络列表 / 连接状态           │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│   显示        │ 语言 / 亮度 / 屏幕保护                       │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│   系统        │ 系统更新 / 诊断 / 日志上报                   │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│   关于        │ 产品信息 / 帮助 / 隐私                       │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│   维护        │ 恢复出厂设置                                 │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└───────────────┴─────────────────────────────────────────────┘</w:t>
      </w:r>
    </w:p>
    <w:p w14:paraId="399A4A1F">
      <w:r>
        <w:rPr>
          <w:rFonts w:ascii="微软雅黑" w:hAnsi="微软雅黑" w:eastAsia="微软雅黑"/>
          <w:b w:val="0"/>
          <w:sz w:val="21"/>
        </w:rPr>
        <w:t>采用横屏左右双栏结构：左侧固定展示一级导航，右侧展示当前一级导航下的二级列表或具体设置内容。一级导航切换不跳转新页面，只刷新右侧内容区。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8"/>
        <w:gridCol w:w="3408"/>
        <w:gridCol w:w="3408"/>
      </w:tblGrid>
      <w:tr w14:paraId="3B07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  <w:shd w:val="clear" w:color="auto" w:fill="DDEBF7"/>
          </w:tcPr>
          <w:p w14:paraId="304A88C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左侧一级导航</w:t>
            </w:r>
          </w:p>
        </w:tc>
        <w:tc>
          <w:tcPr>
            <w:tcW w:w="3408" w:type="dxa"/>
            <w:shd w:val="clear" w:color="auto" w:fill="DDEBF7"/>
          </w:tcPr>
          <w:p w14:paraId="603AA2E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右侧二级内容</w:t>
            </w:r>
          </w:p>
        </w:tc>
        <w:tc>
          <w:tcPr>
            <w:tcW w:w="3408" w:type="dxa"/>
            <w:shd w:val="clear" w:color="auto" w:fill="DDEBF7"/>
          </w:tcPr>
          <w:p w14:paraId="0E5A86D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UI 说明</w:t>
            </w:r>
          </w:p>
        </w:tc>
      </w:tr>
      <w:tr w14:paraId="517B8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63972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网络</w:t>
            </w:r>
          </w:p>
        </w:tc>
        <w:tc>
          <w:tcPr>
            <w:tcW w:w="3408" w:type="dxa"/>
          </w:tcPr>
          <w:p w14:paraId="627262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WiFi 网络</w:t>
            </w:r>
          </w:p>
        </w:tc>
        <w:tc>
          <w:tcPr>
            <w:tcW w:w="3408" w:type="dxa"/>
          </w:tcPr>
          <w:p w14:paraId="49CDD8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当前网络、可用网络、密码输入、连接结果</w:t>
            </w:r>
          </w:p>
        </w:tc>
      </w:tr>
      <w:tr w14:paraId="0E249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02E941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显示</w:t>
            </w:r>
          </w:p>
        </w:tc>
        <w:tc>
          <w:tcPr>
            <w:tcW w:w="3408" w:type="dxa"/>
          </w:tcPr>
          <w:p w14:paraId="474698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语言、亮度、屏幕保护</w:t>
            </w:r>
          </w:p>
        </w:tc>
        <w:tc>
          <w:tcPr>
            <w:tcW w:w="3408" w:type="dxa"/>
          </w:tcPr>
          <w:p w14:paraId="18C208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中文/English、亮度滑杆、屏保时间与样式</w:t>
            </w:r>
          </w:p>
        </w:tc>
      </w:tr>
      <w:tr w14:paraId="26C5C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45977F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系统</w:t>
            </w:r>
          </w:p>
        </w:tc>
        <w:tc>
          <w:tcPr>
            <w:tcW w:w="3408" w:type="dxa"/>
          </w:tcPr>
          <w:p w14:paraId="3C3E8A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系统更新、日期时间、设备诊断、日志上报</w:t>
            </w:r>
          </w:p>
        </w:tc>
        <w:tc>
          <w:tcPr>
            <w:tcW w:w="3408" w:type="dxa"/>
          </w:tcPr>
          <w:p w14:paraId="3F9790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版本号、检查更新、检测结果、问题日志上传</w:t>
            </w:r>
          </w:p>
        </w:tc>
      </w:tr>
      <w:tr w14:paraId="32DED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3B638C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关于</w:t>
            </w:r>
          </w:p>
        </w:tc>
        <w:tc>
          <w:tcPr>
            <w:tcW w:w="3408" w:type="dxa"/>
          </w:tcPr>
          <w:p w14:paraId="2DC926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产品信息、帮助、隐私</w:t>
            </w:r>
          </w:p>
        </w:tc>
        <w:tc>
          <w:tcPr>
            <w:tcW w:w="3408" w:type="dxa"/>
          </w:tcPr>
          <w:p w14:paraId="6A1C0C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版本、服务条款、隐私说明</w:t>
            </w:r>
          </w:p>
        </w:tc>
      </w:tr>
      <w:tr w14:paraId="13A59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6853EB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维护</w:t>
            </w:r>
          </w:p>
        </w:tc>
        <w:tc>
          <w:tcPr>
            <w:tcW w:w="3408" w:type="dxa"/>
          </w:tcPr>
          <w:p w14:paraId="041742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恢复出厂设置</w:t>
            </w:r>
          </w:p>
        </w:tc>
        <w:tc>
          <w:tcPr>
            <w:tcW w:w="3408" w:type="dxa"/>
          </w:tcPr>
          <w:p w14:paraId="1591B2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独立危险操作区域，使用红色警示</w:t>
            </w:r>
          </w:p>
        </w:tc>
      </w:tr>
    </w:tbl>
    <w:p w14:paraId="76AA6985"/>
    <w:p w14:paraId="20D389D8">
      <w:pPr>
        <w:pStyle w:val="5"/>
      </w:pPr>
      <w:r>
        <w:rPr>
          <w:rFonts w:ascii="微软雅黑" w:hAnsi="微软雅黑" w:eastAsia="微软雅黑"/>
          <w:sz w:val="24"/>
        </w:rPr>
        <w:t>8.2 WiFi 设置页</w:t>
      </w:r>
    </w:p>
    <w:p w14:paraId="0EC64C29">
      <w:pPr>
        <w:pStyle w:val="16"/>
      </w:pPr>
      <w:r>
        <w:rPr>
          <w:rFonts w:ascii="微软雅黑" w:hAnsi="微软雅黑" w:eastAsia="微软雅黑"/>
          <w:sz w:val="21"/>
        </w:rPr>
        <w:t>顶部显示当前网络名称和连接质量。</w:t>
      </w:r>
    </w:p>
    <w:p w14:paraId="11DF5CC1">
      <w:pPr>
        <w:pStyle w:val="16"/>
      </w:pPr>
      <w:r>
        <w:rPr>
          <w:rFonts w:ascii="微软雅黑" w:hAnsi="微软雅黑" w:eastAsia="微软雅黑"/>
          <w:sz w:val="21"/>
        </w:rPr>
        <w:t>网络列表每项显示 WiFi 图标、名称、加密状态、信号强度。</w:t>
      </w:r>
    </w:p>
    <w:p w14:paraId="2B6215A4">
      <w:pPr>
        <w:pStyle w:val="16"/>
      </w:pPr>
      <w:r>
        <w:rPr>
          <w:rFonts w:ascii="微软雅黑" w:hAnsi="微软雅黑" w:eastAsia="微软雅黑"/>
          <w:sz w:val="21"/>
        </w:rPr>
        <w:t>点击网络后弹出密码输入面板，支持显示/隐藏密码。</w:t>
      </w:r>
    </w:p>
    <w:p w14:paraId="6DFF720A">
      <w:pPr>
        <w:pStyle w:val="16"/>
      </w:pPr>
      <w:r>
        <w:rPr>
          <w:rFonts w:ascii="微软雅黑" w:hAnsi="微软雅黑" w:eastAsia="微软雅黑"/>
          <w:sz w:val="21"/>
        </w:rPr>
        <w:t>连接中显示进度；成功后显示“已连接”，失败显示具体原因和“重试”。</w:t>
      </w:r>
    </w:p>
    <w:p w14:paraId="45826B05">
      <w:pPr>
        <w:pStyle w:val="16"/>
      </w:pPr>
      <w:r>
        <w:rPr>
          <w:rFonts w:ascii="微软雅黑" w:hAnsi="微软雅黑" w:eastAsia="微软雅黑"/>
          <w:sz w:val="21"/>
        </w:rPr>
        <w:t>无网络时显示空态插画、</w:t>
      </w:r>
      <w:r>
        <w:rPr>
          <w:rFonts w:ascii="Consolas" w:hAnsi="Consolas" w:eastAsia="微软雅黑"/>
          <w:sz w:val="21"/>
        </w:rPr>
        <w:t>刷新网络</w:t>
      </w:r>
      <w:r>
        <w:rPr>
          <w:rFonts w:ascii="微软雅黑" w:hAnsi="微软雅黑" w:eastAsia="微软雅黑"/>
          <w:sz w:val="21"/>
        </w:rPr>
        <w:t>按钮、</w:t>
      </w:r>
      <w:r>
        <w:rPr>
          <w:rFonts w:ascii="Consolas" w:hAnsi="Consolas" w:eastAsia="微软雅黑"/>
          <w:sz w:val="21"/>
        </w:rPr>
        <w:t>使用手机配网</w:t>
      </w:r>
      <w:r>
        <w:rPr>
          <w:rFonts w:ascii="微软雅黑" w:hAnsi="微软雅黑" w:eastAsia="微软雅黑"/>
          <w:sz w:val="21"/>
        </w:rPr>
        <w:t>入口（若支持）。</w:t>
      </w:r>
    </w:p>
    <w:p w14:paraId="62AA3045">
      <w:pPr>
        <w:pStyle w:val="5"/>
      </w:pPr>
      <w:r>
        <w:rPr>
          <w:rFonts w:ascii="微软雅黑" w:hAnsi="微软雅黑" w:eastAsia="微软雅黑"/>
          <w:sz w:val="24"/>
        </w:rPr>
        <w:t>8.3 语言设置页</w:t>
      </w:r>
    </w:p>
    <w:p w14:paraId="7C9577FE">
      <w:pPr>
        <w:pStyle w:val="16"/>
      </w:pPr>
      <w:r>
        <w:rPr>
          <w:rFonts w:ascii="微软雅黑" w:hAnsi="微软雅黑" w:eastAsia="微软雅黑"/>
          <w:sz w:val="21"/>
        </w:rPr>
        <w:t>选项：</w:t>
      </w:r>
      <w:r>
        <w:rPr>
          <w:rFonts w:ascii="Consolas" w:hAnsi="Consolas" w:eastAsia="微软雅黑"/>
          <w:sz w:val="21"/>
        </w:rPr>
        <w:t>中文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微软雅黑"/>
          <w:sz w:val="21"/>
        </w:rPr>
        <w:t>English</w:t>
      </w:r>
      <w:r>
        <w:rPr>
          <w:rFonts w:ascii="微软雅黑" w:hAnsi="微软雅黑" w:eastAsia="微软雅黑"/>
          <w:sz w:val="21"/>
        </w:rPr>
        <w:t>。</w:t>
      </w:r>
    </w:p>
    <w:p w14:paraId="3F970E56">
      <w:pPr>
        <w:pStyle w:val="16"/>
      </w:pPr>
      <w:r>
        <w:rPr>
          <w:rFonts w:ascii="微软雅黑" w:hAnsi="微软雅黑" w:eastAsia="微软雅黑"/>
          <w:sz w:val="21"/>
        </w:rPr>
        <w:t>使用单选列表，右侧勾选当前语言。</w:t>
      </w:r>
    </w:p>
    <w:p w14:paraId="295FC42F">
      <w:pPr>
        <w:pStyle w:val="16"/>
      </w:pPr>
      <w:r>
        <w:rPr>
          <w:rFonts w:ascii="微软雅黑" w:hAnsi="微软雅黑" w:eastAsia="微软雅黑"/>
          <w:sz w:val="21"/>
        </w:rPr>
        <w:t>切换后立即更新 UI 文案，不要求重启；第三方 App 内容保留其自身语言。</w:t>
      </w:r>
    </w:p>
    <w:p w14:paraId="431BB9CB">
      <w:pPr>
        <w:pStyle w:val="16"/>
      </w:pPr>
      <w:r>
        <w:rPr>
          <w:rFonts w:ascii="微软雅黑" w:hAnsi="微软雅黑" w:eastAsia="微软雅黑"/>
          <w:sz w:val="21"/>
        </w:rPr>
        <w:t>英文较长时允许两行显示，禁止截断关键状态。</w:t>
      </w:r>
    </w:p>
    <w:p w14:paraId="47AFCA4B">
      <w:pPr>
        <w:pStyle w:val="5"/>
      </w:pPr>
      <w:r>
        <w:rPr>
          <w:rFonts w:ascii="微软雅黑" w:hAnsi="微软雅黑" w:eastAsia="微软雅黑"/>
          <w:sz w:val="24"/>
        </w:rPr>
        <w:t>8.4 屏幕保护设置页</w:t>
      </w:r>
    </w:p>
    <w:p w14:paraId="1217DB81">
      <w:pPr>
        <w:pStyle w:val="16"/>
      </w:pPr>
      <w:r>
        <w:rPr>
          <w:rFonts w:ascii="微软雅黑" w:hAnsi="微软雅黑" w:eastAsia="微软雅黑"/>
          <w:sz w:val="21"/>
        </w:rPr>
        <w:t>顶部显示标题</w:t>
      </w:r>
      <w:r>
        <w:rPr>
          <w:rFonts w:ascii="Consolas" w:hAnsi="Consolas" w:eastAsia="微软雅黑"/>
          <w:sz w:val="21"/>
        </w:rPr>
        <w:t>屏幕保护</w:t>
      </w:r>
      <w:r>
        <w:rPr>
          <w:rFonts w:ascii="微软雅黑" w:hAnsi="微软雅黑" w:eastAsia="微软雅黑"/>
          <w:sz w:val="21"/>
        </w:rPr>
        <w:t>和当前启用状态。</w:t>
      </w:r>
    </w:p>
    <w:p w14:paraId="66F3C079">
      <w:pPr>
        <w:pStyle w:val="16"/>
      </w:pPr>
      <w:r>
        <w:rPr>
          <w:rFonts w:ascii="微软雅黑" w:hAnsi="微软雅黑" w:eastAsia="微软雅黑"/>
          <w:sz w:val="21"/>
        </w:rPr>
        <w:t>启用开关：关闭时不进入屏保；开启时显示等待时长和屏保样式设置。</w:t>
      </w:r>
    </w:p>
    <w:p w14:paraId="18E7B52C">
      <w:pPr>
        <w:pStyle w:val="16"/>
      </w:pPr>
      <w:r>
        <w:rPr>
          <w:rFonts w:ascii="微软雅黑" w:hAnsi="微软雅黑" w:eastAsia="微软雅黑"/>
          <w:sz w:val="21"/>
        </w:rPr>
        <w:t>等待时长：</w:t>
      </w:r>
      <w:r>
        <w:rPr>
          <w:rFonts w:ascii="Consolas" w:hAnsi="Consolas" w:eastAsia="微软雅黑"/>
          <w:sz w:val="21"/>
        </w:rPr>
        <w:t>1 分钟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微软雅黑"/>
          <w:sz w:val="21"/>
        </w:rPr>
        <w:t>5 分钟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微软雅黑"/>
          <w:sz w:val="21"/>
        </w:rPr>
        <w:t>10 分钟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微软雅黑"/>
          <w:sz w:val="21"/>
        </w:rPr>
        <w:t>30 分钟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微软雅黑"/>
          <w:sz w:val="21"/>
        </w:rPr>
        <w:t>从不</w:t>
      </w:r>
      <w:r>
        <w:rPr>
          <w:rFonts w:ascii="微软雅黑" w:hAnsi="微软雅黑" w:eastAsia="微软雅黑"/>
          <w:sz w:val="21"/>
        </w:rPr>
        <w:t>，采用单选列表。</w:t>
      </w:r>
    </w:p>
    <w:p w14:paraId="4DFDA0C4">
      <w:pPr>
        <w:pStyle w:val="16"/>
      </w:pPr>
      <w:r>
        <w:rPr>
          <w:rFonts w:ascii="微软雅黑" w:hAnsi="微软雅黑" w:eastAsia="微软雅黑"/>
          <w:sz w:val="21"/>
        </w:rPr>
        <w:t>屏保样式：时钟、黑屏、音律（硬件支持时）三种卡片，卡片显示缩略预览和选中标识。</w:t>
      </w:r>
    </w:p>
    <w:p w14:paraId="41AEEF33">
      <w:pPr>
        <w:pStyle w:val="16"/>
      </w:pPr>
      <w:r>
        <w:rPr>
          <w:rFonts w:ascii="微软雅黑" w:hAnsi="微软雅黑" w:eastAsia="微软雅黑"/>
          <w:sz w:val="21"/>
        </w:rPr>
        <w:t>亮度：提供低/中/高三档或滑杆；屏保状态下应降低亮度，避免长时间强光和烧屏。</w:t>
      </w:r>
    </w:p>
    <w:p w14:paraId="3AA0A8DB">
      <w:pPr>
        <w:pStyle w:val="16"/>
      </w:pPr>
      <w:r>
        <w:rPr>
          <w:rFonts w:ascii="微软雅黑" w:hAnsi="微软雅黑" w:eastAsia="微软雅黑"/>
          <w:sz w:val="21"/>
        </w:rPr>
        <w:t>点击</w:t>
      </w:r>
      <w:r>
        <w:rPr>
          <w:rFonts w:ascii="Consolas" w:hAnsi="Consolas" w:eastAsia="微软雅黑"/>
          <w:sz w:val="21"/>
        </w:rPr>
        <w:t>预览</w:t>
      </w:r>
      <w:r>
        <w:rPr>
          <w:rFonts w:ascii="微软雅黑" w:hAnsi="微软雅黑" w:eastAsia="微软雅黑"/>
          <w:sz w:val="21"/>
        </w:rPr>
        <w:t>后全屏展示所选屏保，点击屏幕、遥控器任意键或音频状态变化后退出预览。</w:t>
      </w:r>
    </w:p>
    <w:p w14:paraId="19F2F2E4">
      <w:pPr>
        <w:pStyle w:val="5"/>
      </w:pPr>
      <w:r>
        <w:rPr>
          <w:rFonts w:ascii="微软雅黑" w:hAnsi="微软雅黑" w:eastAsia="微软雅黑"/>
          <w:sz w:val="24"/>
        </w:rPr>
        <w:t>8.5 恢复出厂设置</w:t>
      </w:r>
    </w:p>
    <w:p w14:paraId="301D7765">
      <w:r>
        <w:rPr>
          <w:rFonts w:ascii="微软雅黑" w:hAnsi="微软雅黑" w:eastAsia="微软雅黑"/>
          <w:sz w:val="21"/>
        </w:rPr>
        <w:t>入口位于设置底部“维护”分组，红色文字但不使用过度警示。</w:t>
      </w:r>
    </w:p>
    <w:p w14:paraId="7ECB3DA7">
      <w:r>
        <w:rPr>
          <w:rFonts w:ascii="微软雅黑" w:hAnsi="微软雅黑" w:eastAsia="微软雅黑"/>
          <w:sz w:val="21"/>
        </w:rPr>
        <w:t>交互流程：</w:t>
      </w:r>
    </w:p>
    <w:p w14:paraId="292B79C8">
      <w:pPr>
        <w:pStyle w:val="14"/>
      </w:pPr>
      <w:r>
        <w:rPr>
          <w:rFonts w:ascii="微软雅黑" w:hAnsi="微软雅黑" w:eastAsia="微软雅黑"/>
          <w:sz w:val="21"/>
        </w:rPr>
        <w:t>点击后打开风险说明弹窗：将清除 WiFi、蓝牙配对、音量、音效和设备名称等本地设置。</w:t>
      </w:r>
    </w:p>
    <w:p w14:paraId="556A1D06">
      <w:pPr>
        <w:pStyle w:val="14"/>
      </w:pPr>
      <w:r>
        <w:rPr>
          <w:rFonts w:ascii="微软雅黑" w:hAnsi="微软雅黑" w:eastAsia="微软雅黑"/>
          <w:sz w:val="21"/>
        </w:rPr>
        <w:t xml:space="preserve">用户点击“继续恢复”后进入二次确认，可要求输入/点击确认词 </w:t>
      </w:r>
      <w:r>
        <w:rPr>
          <w:rFonts w:ascii="Consolas" w:hAnsi="Consolas" w:eastAsia="微软雅黑"/>
          <w:sz w:val="21"/>
        </w:rPr>
        <w:t>RESET</w:t>
      </w:r>
      <w:r>
        <w:rPr>
          <w:rFonts w:ascii="微软雅黑" w:hAnsi="微软雅黑" w:eastAsia="微软雅黑"/>
          <w:sz w:val="21"/>
        </w:rPr>
        <w:t>（视产品策略）。</w:t>
      </w:r>
    </w:p>
    <w:p w14:paraId="367D23AB">
      <w:pPr>
        <w:pStyle w:val="14"/>
      </w:pPr>
      <w:r>
        <w:rPr>
          <w:rFonts w:ascii="微软雅黑" w:hAnsi="微软雅黑" w:eastAsia="微软雅黑"/>
          <w:sz w:val="21"/>
        </w:rPr>
        <w:t>恢复过程中显示进度、禁止断电提示，按钮不可点击。</w:t>
      </w:r>
    </w:p>
    <w:p w14:paraId="5FAAA5F7">
      <w:pPr>
        <w:pStyle w:val="14"/>
      </w:pPr>
      <w:r>
        <w:rPr>
          <w:rFonts w:ascii="微软雅黑" w:hAnsi="微软雅黑" w:eastAsia="微软雅黑"/>
          <w:sz w:val="21"/>
        </w:rPr>
        <w:t>完成后显示“恢复成功，即将重新启动”，设备重启进入首次配网引导。</w:t>
      </w:r>
    </w:p>
    <w:p w14:paraId="7ABDF92D">
      <w:pPr>
        <w:pStyle w:val="14"/>
      </w:pPr>
      <w:r>
        <w:rPr>
          <w:rFonts w:ascii="微软雅黑" w:hAnsi="微软雅黑" w:eastAsia="微软雅黑"/>
          <w:sz w:val="21"/>
        </w:rPr>
        <w:t>用户取消或返回时不改变任何设置。</w:t>
      </w:r>
    </w:p>
    <w:p w14:paraId="177249FC">
      <w:pPr>
        <w:pStyle w:val="5"/>
      </w:pPr>
      <w:r>
        <w:rPr>
          <w:rFonts w:ascii="微软雅黑" w:hAnsi="微软雅黑" w:eastAsia="微软雅黑"/>
          <w:sz w:val="24"/>
        </w:rPr>
        <w:t>8.6 日志上报</w:t>
      </w:r>
    </w:p>
    <w:p w14:paraId="677BC074">
      <w:r>
        <w:rPr>
          <w:rFonts w:ascii="微软雅黑" w:hAnsi="微软雅黑" w:eastAsia="微软雅黑"/>
          <w:b/>
          <w:sz w:val="21"/>
        </w:rPr>
        <w:t>页面目的</w:t>
      </w:r>
      <w:r>
        <w:rPr>
          <w:rFonts w:ascii="微软雅黑" w:hAnsi="微软雅黑" w:eastAsia="微软雅黑"/>
          <w:sz w:val="21"/>
        </w:rPr>
        <w:t>：用户遇到连接、播放或系统异常时，可自主上报设备诊断日志给售后/研发排查。</w:t>
      </w:r>
    </w:p>
    <w:p w14:paraId="03461C44">
      <w:pPr>
        <w:pStyle w:val="16"/>
      </w:pPr>
      <w:r>
        <w:rPr>
          <w:rFonts w:ascii="微软雅黑" w:hAnsi="微软雅黑" w:eastAsia="微软雅黑"/>
          <w:sz w:val="21"/>
        </w:rPr>
        <w:t>页面展示最近一次上报时间、当前系统版本、网络状态和</w:t>
      </w:r>
      <w:r>
        <w:rPr>
          <w:rFonts w:ascii="Consolas" w:hAnsi="Consolas" w:eastAsia="微软雅黑"/>
          <w:sz w:val="21"/>
        </w:rPr>
        <w:t>上报日志</w:t>
      </w:r>
      <w:r>
        <w:rPr>
          <w:rFonts w:ascii="微软雅黑" w:hAnsi="微软雅黑" w:eastAsia="微软雅黑"/>
          <w:sz w:val="21"/>
        </w:rPr>
        <w:t>主按钮。</w:t>
      </w:r>
    </w:p>
    <w:p w14:paraId="158FF4CE">
      <w:pPr>
        <w:pStyle w:val="16"/>
      </w:pPr>
      <w:r>
        <w:rPr>
          <w:rFonts w:ascii="微软雅黑" w:hAnsi="微软雅黑" w:eastAsia="微软雅黑"/>
          <w:sz w:val="21"/>
        </w:rPr>
        <w:t>点击</w:t>
      </w:r>
      <w:r>
        <w:rPr>
          <w:rFonts w:ascii="Consolas" w:hAnsi="Consolas" w:eastAsia="微软雅黑"/>
          <w:sz w:val="21"/>
        </w:rPr>
        <w:t>上报日志</w:t>
      </w:r>
      <w:r>
        <w:rPr>
          <w:rFonts w:ascii="微软雅黑" w:hAnsi="微软雅黑" w:eastAsia="微软雅黑"/>
          <w:sz w:val="21"/>
        </w:rPr>
        <w:t>先显示确认弹窗，说明将上传系统运行、网络连接和音频诊断信息；不上传音乐账号、聊天内容等个人内容。</w:t>
      </w:r>
    </w:p>
    <w:p w14:paraId="07D0C60E">
      <w:pPr>
        <w:pStyle w:val="16"/>
      </w:pPr>
      <w:r>
        <w:rPr>
          <w:rFonts w:ascii="微软雅黑" w:hAnsi="微软雅黑" w:eastAsia="微软雅黑"/>
          <w:sz w:val="21"/>
        </w:rPr>
        <w:t>确认后显示上报进度：</w:t>
      </w:r>
      <w:r>
        <w:rPr>
          <w:rFonts w:ascii="Consolas" w:hAnsi="Consolas" w:eastAsia="微软雅黑"/>
          <w:sz w:val="21"/>
        </w:rPr>
        <w:t>正在收集日志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Consolas" w:hAnsi="Consolas" w:eastAsia="微软雅黑"/>
          <w:sz w:val="21"/>
        </w:rPr>
        <w:t>正在上传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Consolas" w:hAnsi="Consolas" w:eastAsia="微软雅黑"/>
          <w:sz w:val="21"/>
        </w:rPr>
        <w:t>上报成功</w:t>
      </w:r>
      <w:r>
        <w:rPr>
          <w:rFonts w:ascii="微软雅黑" w:hAnsi="微软雅黑" w:eastAsia="微软雅黑"/>
          <w:sz w:val="21"/>
        </w:rPr>
        <w:t>。上传期间按钮置灰但允许返回。</w:t>
      </w:r>
    </w:p>
    <w:p w14:paraId="1DF16783">
      <w:pPr>
        <w:pStyle w:val="16"/>
      </w:pPr>
      <w:r>
        <w:rPr>
          <w:rFonts w:ascii="微软雅黑" w:hAnsi="微软雅黑" w:eastAsia="微软雅黑"/>
          <w:sz w:val="21"/>
        </w:rPr>
        <w:t>成功态显示上报时间和反馈编号，并提供</w:t>
      </w:r>
      <w:r>
        <w:rPr>
          <w:rFonts w:ascii="Consolas" w:hAnsi="Consolas" w:eastAsia="微软雅黑"/>
          <w:sz w:val="21"/>
        </w:rPr>
        <w:t>复制编号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微软雅黑"/>
          <w:sz w:val="21"/>
        </w:rPr>
        <w:t>再次上报</w:t>
      </w:r>
      <w:r>
        <w:rPr>
          <w:rFonts w:ascii="微软雅黑" w:hAnsi="微软雅黑" w:eastAsia="微软雅黑"/>
          <w:sz w:val="21"/>
        </w:rPr>
        <w:t>。</w:t>
      </w:r>
    </w:p>
    <w:p w14:paraId="4CD5B39A">
      <w:pPr>
        <w:pStyle w:val="16"/>
      </w:pPr>
      <w:r>
        <w:rPr>
          <w:rFonts w:ascii="微软雅黑" w:hAnsi="微软雅黑" w:eastAsia="微软雅黑"/>
          <w:sz w:val="21"/>
        </w:rPr>
        <w:t>失败态显示可理解原因，例如</w:t>
      </w:r>
      <w:r>
        <w:rPr>
          <w:rFonts w:ascii="Consolas" w:hAnsi="Consolas" w:eastAsia="微软雅黑"/>
          <w:sz w:val="21"/>
        </w:rPr>
        <w:t>网络不可用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微软雅黑"/>
          <w:sz w:val="21"/>
        </w:rPr>
        <w:t>上传超时</w:t>
      </w:r>
      <w:r>
        <w:rPr>
          <w:rFonts w:ascii="微软雅黑" w:hAnsi="微软雅黑" w:eastAsia="微软雅黑"/>
          <w:sz w:val="21"/>
        </w:rPr>
        <w:t>，并提供</w:t>
      </w:r>
      <w:r>
        <w:rPr>
          <w:rFonts w:ascii="Consolas" w:hAnsi="Consolas" w:eastAsia="微软雅黑"/>
          <w:sz w:val="21"/>
        </w:rPr>
        <w:t>重试</w:t>
      </w:r>
      <w:r>
        <w:rPr>
          <w:rFonts w:ascii="微软雅黑" w:hAnsi="微软雅黑" w:eastAsia="微软雅黑"/>
          <w:sz w:val="21"/>
        </w:rPr>
        <w:t>。</w:t>
      </w:r>
    </w:p>
    <w:p w14:paraId="477C2A7F">
      <w:pPr>
        <w:pStyle w:val="16"/>
      </w:pPr>
      <w:r>
        <w:rPr>
          <w:rFonts w:ascii="微软雅黑" w:hAnsi="微软雅黑" w:eastAsia="微软雅黑"/>
          <w:sz w:val="21"/>
        </w:rPr>
        <w:t>日志上报入口只在系统设置中出现，不放在首页或播放页面，避免误触。</w:t>
      </w:r>
    </w:p>
    <w:p w14:paraId="14A8DEE6">
      <w:pPr>
        <w:pStyle w:val="4"/>
      </w:pPr>
      <w:r>
        <w:rPr>
          <w:rFonts w:ascii="微软雅黑" w:hAnsi="微软雅黑" w:eastAsia="微软雅黑"/>
          <w:sz w:val="30"/>
        </w:rPr>
        <w:t>9. 首次使用与关键用户流程</w:t>
      </w:r>
    </w:p>
    <w:p w14:paraId="48D71E16">
      <w:pPr>
        <w:pStyle w:val="5"/>
      </w:pPr>
      <w:r>
        <w:rPr>
          <w:rFonts w:ascii="微软雅黑" w:hAnsi="微软雅黑" w:eastAsia="微软雅黑"/>
          <w:sz w:val="24"/>
        </w:rPr>
        <w:t>9.1 首次开机</w:t>
      </w:r>
    </w:p>
    <w:p w14:paraId="6E46E2AE">
      <w:pPr>
        <w:pStyle w:val="14"/>
      </w:pPr>
      <w:r>
        <w:rPr>
          <w:rFonts w:ascii="微软雅黑" w:hAnsi="微软雅黑" w:eastAsia="微软雅黑"/>
          <w:sz w:val="21"/>
        </w:rPr>
        <w:t>欢迎页：产品名、插画、语言选择。</w:t>
      </w:r>
    </w:p>
    <w:p w14:paraId="54C1E35F">
      <w:pPr>
        <w:pStyle w:val="14"/>
      </w:pPr>
      <w:r>
        <w:rPr>
          <w:rFonts w:ascii="微软雅黑" w:hAnsi="微软雅黑" w:eastAsia="微软雅黑"/>
          <w:sz w:val="21"/>
        </w:rPr>
        <w:t>WiFi 配网：扫描/选择网络，显示进度和失败重试。</w:t>
      </w:r>
    </w:p>
    <w:p w14:paraId="768DA8C9">
      <w:pPr>
        <w:pStyle w:val="14"/>
      </w:pPr>
      <w:r>
        <w:rPr>
          <w:rFonts w:ascii="微软雅黑" w:hAnsi="微软雅黑" w:eastAsia="微软雅黑"/>
          <w:sz w:val="21"/>
        </w:rPr>
        <w:t>配件连接：提示配对遥控器和麦克风，可跳过后在对应的蓝牙或卡拉 OK 页面完成。</w:t>
      </w:r>
    </w:p>
    <w:p w14:paraId="5C466BB1">
      <w:pPr>
        <w:pStyle w:val="14"/>
      </w:pPr>
      <w:r>
        <w:rPr>
          <w:rFonts w:ascii="微软雅黑" w:hAnsi="微软雅黑" w:eastAsia="微软雅黑"/>
          <w:sz w:val="21"/>
        </w:rPr>
        <w:t>音量安全提示：默认中等音量，提示“请先确认音量”。</w:t>
      </w:r>
    </w:p>
    <w:p w14:paraId="2B1C276C">
      <w:pPr>
        <w:pStyle w:val="14"/>
      </w:pPr>
      <w:r>
        <w:rPr>
          <w:rFonts w:ascii="微软雅黑" w:hAnsi="微软雅黑" w:eastAsia="微软雅黑"/>
          <w:sz w:val="21"/>
        </w:rPr>
        <w:t>进入首页：七种模式卡片首次展示引导高亮。</w:t>
      </w:r>
    </w:p>
    <w:p w14:paraId="5D6B80AF">
      <w:pPr>
        <w:pStyle w:val="5"/>
      </w:pPr>
      <w:r>
        <w:rPr>
          <w:rFonts w:ascii="微软雅黑" w:hAnsi="微软雅黑" w:eastAsia="微软雅黑"/>
          <w:sz w:val="24"/>
        </w:rPr>
        <w:t>9.2 切换输入模式</w:t>
      </w:r>
    </w:p>
    <w:p w14:paraId="089F6813">
      <w:pPr>
        <w:jc w:val="center"/>
      </w:pPr>
      <w:r>
        <w:drawing>
          <wp:inline distT="0" distB="0" distL="114300" distR="114300">
            <wp:extent cx="6035040" cy="3235960"/>
            <wp:effectExtent l="0" t="0" r="381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36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4BBBD">
      <w:pPr>
        <w:jc w:val="center"/>
      </w:pPr>
      <w:r>
        <w:rPr>
          <w:rFonts w:ascii="微软雅黑" w:hAnsi="微软雅黑" w:eastAsia="微软雅黑"/>
          <w:color w:val="6B7280"/>
          <w:sz w:val="18"/>
        </w:rPr>
        <w:t>图 2 流程图</w:t>
      </w:r>
    </w:p>
    <w:p w14:paraId="715E8762">
      <w:pPr>
        <w:pStyle w:val="5"/>
      </w:pPr>
      <w:r>
        <w:rPr>
          <w:rFonts w:ascii="微软雅黑" w:hAnsi="微软雅黑" w:eastAsia="微软雅黑"/>
          <w:b/>
          <w:sz w:val="21"/>
        </w:rPr>
        <w:t>9.3 蓝牙状态与断开</w:t>
      </w:r>
    </w:p>
    <w:p w14:paraId="0BDFF552">
      <w:pPr>
        <w:pStyle w:val="14"/>
      </w:pPr>
      <w:r>
        <w:rPr>
          <w:rFonts w:ascii="微软雅黑" w:hAnsi="微软雅黑" w:eastAsia="微软雅黑"/>
          <w:b w:val="0"/>
          <w:sz w:val="21"/>
        </w:rPr>
        <w:t>用户在手机、平板或其他外部设备上主动选择并连接 Soundbar。</w:t>
      </w:r>
    </w:p>
    <w:p w14:paraId="5B484137">
      <w:pPr>
        <w:pStyle w:val="14"/>
      </w:pPr>
      <w:r>
        <w:rPr>
          <w:rFonts w:ascii="微软雅黑" w:hAnsi="微软雅黑" w:eastAsia="微软雅黑"/>
          <w:b w:val="0"/>
          <w:sz w:val="21"/>
        </w:rPr>
        <w:t>设备连接成功后，顶部蓝牙状态和蓝牙页面连接卡同步显示设备名与“已连接”。</w:t>
      </w:r>
    </w:p>
    <w:p w14:paraId="4D72BBE0">
      <w:pPr>
        <w:pStyle w:val="14"/>
      </w:pPr>
      <w:r>
        <w:rPr>
          <w:rFonts w:ascii="微软雅黑" w:hAnsi="微软雅黑" w:eastAsia="微软雅黑"/>
          <w:b w:val="0"/>
          <w:sz w:val="21"/>
        </w:rPr>
        <w:t>用户在蓝牙页点击“断开连接”后，弹出二次确认；确认后停止蓝牙播放并刷新为“未连接”。</w:t>
      </w:r>
    </w:p>
    <w:p w14:paraId="53A659A5">
      <w:pPr>
        <w:pStyle w:val="14"/>
      </w:pPr>
      <w:r>
        <w:rPr>
          <w:rFonts w:ascii="微软雅黑" w:hAnsi="微软雅黑" w:eastAsia="微软雅黑"/>
          <w:b w:val="0"/>
          <w:sz w:val="21"/>
        </w:rPr>
        <w:t>用户点击“重置蓝牙”后，清除当前蓝牙状态并提示在外部设备重新发起连接。</w:t>
      </w:r>
    </w:p>
    <w:p w14:paraId="241C5343">
      <w:pPr>
        <w:pStyle w:val="14"/>
      </w:pPr>
      <w:r>
        <w:rPr>
          <w:rFonts w:ascii="微软雅黑" w:hAnsi="微软雅黑" w:eastAsia="微软雅黑"/>
          <w:b w:val="0"/>
          <w:sz w:val="21"/>
        </w:rPr>
        <w:t>整个流程不打开本机设备扫描、搜索结果或配对列表页面。</w:t>
      </w:r>
    </w:p>
    <w:p w14:paraId="724BA0D4">
      <w:pPr>
        <w:pStyle w:val="5"/>
      </w:pPr>
      <w:r>
        <w:rPr>
          <w:rFonts w:ascii="微软雅黑" w:hAnsi="微软雅黑" w:eastAsia="微软雅黑"/>
          <w:sz w:val="24"/>
        </w:rPr>
        <w:t>9.4 开始卡拉 OK</w:t>
      </w:r>
    </w:p>
    <w:p w14:paraId="4B6CD84E">
      <w:pPr>
        <w:pStyle w:val="14"/>
      </w:pPr>
      <w:r>
        <w:rPr>
          <w:rFonts w:ascii="微软雅黑" w:hAnsi="微软雅黑" w:eastAsia="微软雅黑"/>
          <w:sz w:val="21"/>
        </w:rPr>
        <w:t>用户点击首页“卡拉 OK”。</w:t>
      </w:r>
    </w:p>
    <w:p w14:paraId="72A87FA6">
      <w:pPr>
        <w:pStyle w:val="14"/>
      </w:pPr>
      <w:r>
        <w:rPr>
          <w:rFonts w:ascii="微软雅黑" w:hAnsi="微软雅黑" w:eastAsia="微软雅黑"/>
          <w:sz w:val="21"/>
        </w:rPr>
        <w:t>页面检查伴奏、遥控器和麦克风状态。</w:t>
      </w:r>
    </w:p>
    <w:p w14:paraId="4ECFE9EA">
      <w:pPr>
        <w:pStyle w:val="14"/>
      </w:pPr>
      <w:r>
        <w:rPr>
          <w:rFonts w:ascii="微软雅黑" w:hAnsi="微软雅黑" w:eastAsia="微软雅黑"/>
          <w:sz w:val="21"/>
        </w:rPr>
        <w:t>麦克风未连接时显示连接引导，不阻塞查看页面。</w:t>
      </w:r>
    </w:p>
    <w:p w14:paraId="587BAE88">
      <w:pPr>
        <w:pStyle w:val="14"/>
      </w:pPr>
      <w:r>
        <w:rPr>
          <w:rFonts w:ascii="微软雅黑" w:hAnsi="微软雅黑" w:eastAsia="微软雅黑"/>
          <w:sz w:val="21"/>
        </w:rPr>
        <w:t>连接完成后启用话筒音量和音效音量。</w:t>
      </w:r>
    </w:p>
    <w:p w14:paraId="1B5144DE">
      <w:pPr>
        <w:pStyle w:val="14"/>
      </w:pPr>
      <w:r>
        <w:rPr>
          <w:rFonts w:ascii="微软雅黑" w:hAnsi="微软雅黑" w:eastAsia="微软雅黑"/>
          <w:sz w:val="21"/>
        </w:rPr>
        <w:t>用户调节三种音量，滑杆、数值、频谱和硬件声音同步反馈。</w:t>
      </w:r>
    </w:p>
    <w:p w14:paraId="60CC4F2A">
      <w:pPr>
        <w:pStyle w:val="5"/>
      </w:pPr>
      <w:r>
        <w:rPr>
          <w:rFonts w:ascii="微软雅黑" w:hAnsi="微软雅黑" w:eastAsia="微软雅黑"/>
          <w:sz w:val="24"/>
        </w:rPr>
        <w:t>9.5 首页用户二维码授权</w:t>
      </w:r>
    </w:p>
    <w:p w14:paraId="772275AE">
      <w:pPr>
        <w:jc w:val="center"/>
      </w:pPr>
      <w:r>
        <w:drawing>
          <wp:inline distT="0" distB="0" distL="114300" distR="114300">
            <wp:extent cx="6035040" cy="2771140"/>
            <wp:effectExtent l="0" t="0" r="381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D88BF">
      <w:pPr>
        <w:jc w:val="center"/>
      </w:pPr>
      <w:r>
        <w:rPr>
          <w:rFonts w:ascii="微软雅黑" w:hAnsi="微软雅黑" w:eastAsia="微软雅黑"/>
          <w:color w:val="6B7280"/>
          <w:sz w:val="18"/>
        </w:rPr>
        <w:t>图 3 流程图</w:t>
      </w:r>
    </w:p>
    <w:p w14:paraId="7CE00A94">
      <w:pPr>
        <w:pStyle w:val="5"/>
      </w:pPr>
      <w:r>
        <w:rPr>
          <w:rFonts w:ascii="微软雅黑" w:hAnsi="微软雅黑" w:eastAsia="微软雅黑"/>
          <w:sz w:val="24"/>
        </w:rPr>
        <w:t>9.6 AI 对话</w:t>
      </w:r>
    </w:p>
    <w:p w14:paraId="4D84E675">
      <w:pPr>
        <w:pStyle w:val="14"/>
      </w:pPr>
      <w:r>
        <w:rPr>
          <w:rFonts w:ascii="微软雅黑" w:hAnsi="微软雅黑" w:eastAsia="微软雅黑"/>
          <w:sz w:val="21"/>
        </w:rPr>
        <w:t>用户在首页点击右下角 AI 图标进入 AI 对话页面。</w:t>
      </w:r>
    </w:p>
    <w:p w14:paraId="63DA8EB7">
      <w:pPr>
        <w:pStyle w:val="14"/>
      </w:pPr>
      <w:r>
        <w:rPr>
          <w:rFonts w:ascii="微软雅黑" w:hAnsi="微软雅黑" w:eastAsia="微软雅黑"/>
          <w:sz w:val="21"/>
        </w:rPr>
        <w:t>页面展示空闲粒子动画与“你好，我是 AI 助手”底部文案。</w:t>
      </w:r>
    </w:p>
    <w:p w14:paraId="6B96F970">
      <w:pPr>
        <w:pStyle w:val="14"/>
      </w:pPr>
      <w:r>
        <w:rPr>
          <w:rFonts w:ascii="微软雅黑" w:hAnsi="微软雅黑" w:eastAsia="微软雅黑"/>
          <w:sz w:val="21"/>
        </w:rPr>
        <w:t>用户点击粒子核心或发起语音，粒子切换到聆听状态，底部显示识别文本。</w:t>
      </w:r>
    </w:p>
    <w:p w14:paraId="29EB7C9A">
      <w:pPr>
        <w:pStyle w:val="14"/>
      </w:pPr>
      <w:r>
        <w:rPr>
          <w:rFonts w:ascii="微软雅黑" w:hAnsi="微软雅黑" w:eastAsia="微软雅黑"/>
          <w:sz w:val="21"/>
        </w:rPr>
        <w:t>AI 处理期间粒子切换为聚合旋转动画，底部显示“正在思考…”。</w:t>
      </w:r>
    </w:p>
    <w:p w14:paraId="72840928">
      <w:pPr>
        <w:pStyle w:val="14"/>
      </w:pPr>
      <w:r>
        <w:rPr>
          <w:rFonts w:ascii="微软雅黑" w:hAnsi="微软雅黑" w:eastAsia="微软雅黑"/>
          <w:sz w:val="21"/>
        </w:rPr>
        <w:t>AI 回复时粒子向外波动，底部显示回答摘要并播放语音。</w:t>
      </w:r>
    </w:p>
    <w:p w14:paraId="14F308FA">
      <w:pPr>
        <w:pStyle w:val="14"/>
      </w:pPr>
      <w:r>
        <w:rPr>
          <w:rFonts w:ascii="微软雅黑" w:hAnsi="微软雅黑" w:eastAsia="微软雅黑"/>
          <w:sz w:val="21"/>
        </w:rPr>
        <w:t>未授权或网络异常时，不进入聆听状态，展示明确错误文案和下一步操作。</w:t>
      </w:r>
    </w:p>
    <w:p w14:paraId="084E0448">
      <w:pPr>
        <w:pStyle w:val="4"/>
      </w:pPr>
      <w:r>
        <w:rPr>
          <w:rFonts w:ascii="微软雅黑" w:hAnsi="微软雅黑" w:eastAsia="微软雅黑"/>
          <w:sz w:val="30"/>
        </w:rPr>
        <w:t>10. 异常与空状态（UI 必须覆盖）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8"/>
        <w:gridCol w:w="3408"/>
        <w:gridCol w:w="3408"/>
      </w:tblGrid>
      <w:tr w14:paraId="59B22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  <w:shd w:val="clear" w:color="auto" w:fill="DDEBF7"/>
          </w:tcPr>
          <w:p w14:paraId="6BE29F2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场景</w:t>
            </w:r>
          </w:p>
        </w:tc>
        <w:tc>
          <w:tcPr>
            <w:tcW w:w="3408" w:type="dxa"/>
            <w:shd w:val="clear" w:color="auto" w:fill="DDEBF7"/>
          </w:tcPr>
          <w:p w14:paraId="0D12966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页面表现</w:t>
            </w:r>
          </w:p>
        </w:tc>
        <w:tc>
          <w:tcPr>
            <w:tcW w:w="3408" w:type="dxa"/>
            <w:shd w:val="clear" w:color="auto" w:fill="DDEBF7"/>
          </w:tcPr>
          <w:p w14:paraId="19CC010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可用操作</w:t>
            </w:r>
          </w:p>
        </w:tc>
      </w:tr>
      <w:tr w14:paraId="14F7C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08C10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WiFi 未连接</w:t>
            </w:r>
          </w:p>
        </w:tc>
        <w:tc>
          <w:tcPr>
            <w:tcW w:w="3408" w:type="dxa"/>
          </w:tcPr>
          <w:p w14:paraId="44CF37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顶部 WiFi 图标置灰，显示“未连接”</w:t>
            </w:r>
          </w:p>
        </w:tc>
        <w:tc>
          <w:tcPr>
            <w:tcW w:w="3408" w:type="dxa"/>
          </w:tcPr>
          <w:p w14:paraId="39C02C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点击进入 WiFi 设置</w:t>
            </w:r>
          </w:p>
        </w:tc>
      </w:tr>
      <w:tr w14:paraId="52217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19091F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用户未授权</w:t>
            </w:r>
          </w:p>
        </w:tc>
        <w:tc>
          <w:tcPr>
            <w:tcW w:w="3408" w:type="dxa"/>
          </w:tcPr>
          <w:p w14:paraId="403EAE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首页顶部显示</w:t>
            </w:r>
            <w:r>
              <w:rPr>
                <w:rFonts w:ascii="Consolas" w:hAnsi="Consolas" w:eastAsia="微软雅黑"/>
                <w:sz w:val="17"/>
              </w:rPr>
              <w:t>未授权</w:t>
            </w:r>
            <w:r>
              <w:rPr>
                <w:rFonts w:ascii="微软雅黑" w:hAnsi="微软雅黑" w:eastAsia="微软雅黑"/>
                <w:sz w:val="17"/>
              </w:rPr>
              <w:t>，AI 页显示授权提示</w:t>
            </w:r>
          </w:p>
        </w:tc>
        <w:tc>
          <w:tcPr>
            <w:tcW w:w="3408" w:type="dxa"/>
          </w:tcPr>
          <w:p w14:paraId="74EA3E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点击首页用户信息或</w:t>
            </w:r>
            <w:r>
              <w:rPr>
                <w:rFonts w:ascii="Consolas" w:hAnsi="Consolas" w:eastAsia="微软雅黑"/>
                <w:sz w:val="17"/>
              </w:rPr>
              <w:t>去授权</w:t>
            </w:r>
            <w:r>
              <w:rPr>
                <w:rFonts w:ascii="微软雅黑" w:hAnsi="微软雅黑" w:eastAsia="微软雅黑"/>
                <w:sz w:val="17"/>
              </w:rPr>
              <w:t>打开二维码授权页</w:t>
            </w:r>
          </w:p>
        </w:tc>
      </w:tr>
      <w:tr w14:paraId="5C0A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5A9D58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二维码过期</w:t>
            </w:r>
          </w:p>
        </w:tc>
        <w:tc>
          <w:tcPr>
            <w:tcW w:w="3408" w:type="dxa"/>
          </w:tcPr>
          <w:p w14:paraId="19C9FA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授权页二维码显示过期遮罩与倒计时结束</w:t>
            </w:r>
          </w:p>
        </w:tc>
        <w:tc>
          <w:tcPr>
            <w:tcW w:w="3408" w:type="dxa"/>
          </w:tcPr>
          <w:p w14:paraId="2416B7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刷新二维码</w:t>
            </w:r>
          </w:p>
        </w:tc>
      </w:tr>
      <w:tr w14:paraId="11AEA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3B23A2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授权中网络中断</w:t>
            </w:r>
          </w:p>
        </w:tc>
        <w:tc>
          <w:tcPr>
            <w:tcW w:w="3408" w:type="dxa"/>
          </w:tcPr>
          <w:p w14:paraId="5B2ED9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授权页显示网络异常占位</w:t>
            </w:r>
          </w:p>
        </w:tc>
        <w:tc>
          <w:tcPr>
            <w:tcW w:w="3408" w:type="dxa"/>
          </w:tcPr>
          <w:p w14:paraId="664CB2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检查 WiFi、重试或返回</w:t>
            </w:r>
          </w:p>
        </w:tc>
      </w:tr>
      <w:tr w14:paraId="26BBC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00A32C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蓝牙未连接</w:t>
            </w:r>
          </w:p>
        </w:tc>
        <w:tc>
          <w:tcPr>
            <w:tcW w:w="3408" w:type="dxa"/>
          </w:tcPr>
          <w:p w14:paraId="172C92E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蓝牙页显示“请在手机端连接本设备”</w:t>
            </w:r>
          </w:p>
        </w:tc>
        <w:tc>
          <w:tcPr>
            <w:tcW w:w="3408" w:type="dxa"/>
          </w:tcPr>
          <w:p w14:paraId="79965C2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在外部设备发起连接，或重置蓝牙</w:t>
            </w:r>
          </w:p>
        </w:tc>
      </w:tr>
      <w:tr w14:paraId="16B68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06D8C6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光纤/同轴/HDMI 无信号</w:t>
            </w:r>
          </w:p>
        </w:tc>
        <w:tc>
          <w:tcPr>
            <w:tcW w:w="3408" w:type="dxa"/>
          </w:tcPr>
          <w:p w14:paraId="295492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FFT 基准线 + 接线提示</w:t>
            </w:r>
          </w:p>
        </w:tc>
        <w:tc>
          <w:tcPr>
            <w:tcW w:w="3408" w:type="dxa"/>
          </w:tcPr>
          <w:p w14:paraId="33440F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重新检测、返回首页</w:t>
            </w:r>
          </w:p>
        </w:tc>
      </w:tr>
      <w:tr w14:paraId="75E10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01EF20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第三方 App 未安装</w:t>
            </w:r>
          </w:p>
        </w:tc>
        <w:tc>
          <w:tcPr>
            <w:tcW w:w="3408" w:type="dxa"/>
          </w:tcPr>
          <w:p w14:paraId="1E1F1E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App 卡片置灰并显示“未安装”</w:t>
            </w:r>
          </w:p>
        </w:tc>
        <w:tc>
          <w:tcPr>
            <w:tcW w:w="3408" w:type="dxa"/>
          </w:tcPr>
          <w:p w14:paraId="57AC4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打开应用中心</w:t>
            </w:r>
          </w:p>
        </w:tc>
      </w:tr>
      <w:tr w14:paraId="29842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330625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音频格式不支持</w:t>
            </w:r>
          </w:p>
        </w:tc>
        <w:tc>
          <w:tcPr>
            <w:tcW w:w="3408" w:type="dxa"/>
          </w:tcPr>
          <w:p w14:paraId="5E0022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弹出轻提示，保留当前页面</w:t>
            </w:r>
          </w:p>
        </w:tc>
        <w:tc>
          <w:tcPr>
            <w:tcW w:w="3408" w:type="dxa"/>
          </w:tcPr>
          <w:p w14:paraId="0AA01A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返回或切换输入</w:t>
            </w:r>
          </w:p>
        </w:tc>
      </w:tr>
      <w:tr w14:paraId="462A7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67EAFE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音频断流</w:t>
            </w:r>
          </w:p>
        </w:tc>
        <w:tc>
          <w:tcPr>
            <w:tcW w:w="3408" w:type="dxa"/>
          </w:tcPr>
          <w:p w14:paraId="202F2C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频谱降为呼吸线，显示“等待音频”</w:t>
            </w:r>
          </w:p>
        </w:tc>
        <w:tc>
          <w:tcPr>
            <w:tcW w:w="3408" w:type="dxa"/>
          </w:tcPr>
          <w:p w14:paraId="6A185E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重试、切换输入</w:t>
            </w:r>
          </w:p>
        </w:tc>
      </w:tr>
      <w:tr w14:paraId="4FDA0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77ACCD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麦克风电量低</w:t>
            </w:r>
          </w:p>
        </w:tc>
        <w:tc>
          <w:tcPr>
            <w:tcW w:w="3408" w:type="dxa"/>
          </w:tcPr>
          <w:p w14:paraId="52DE36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配件卡显示橙色电量</w:t>
            </w:r>
          </w:p>
        </w:tc>
        <w:tc>
          <w:tcPr>
            <w:tcW w:w="3408" w:type="dxa"/>
          </w:tcPr>
          <w:p w14:paraId="099DC5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充电提示</w:t>
            </w:r>
          </w:p>
        </w:tc>
      </w:tr>
      <w:tr w14:paraId="4893E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22AF21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麦克风断开</w:t>
            </w:r>
          </w:p>
        </w:tc>
        <w:tc>
          <w:tcPr>
            <w:tcW w:w="3408" w:type="dxa"/>
          </w:tcPr>
          <w:p w14:paraId="20B812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话筒控件置灰，显示断开提示</w:t>
            </w:r>
          </w:p>
        </w:tc>
        <w:tc>
          <w:tcPr>
            <w:tcW w:w="3408" w:type="dxa"/>
          </w:tcPr>
          <w:p w14:paraId="07693A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重新连接</w:t>
            </w:r>
          </w:p>
        </w:tc>
      </w:tr>
      <w:tr w14:paraId="03073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6FC161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音量过高</w:t>
            </w:r>
          </w:p>
        </w:tc>
        <w:tc>
          <w:tcPr>
            <w:tcW w:w="3408" w:type="dxa"/>
          </w:tcPr>
          <w:p w14:paraId="251E3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显示音量安全提醒</w:t>
            </w:r>
          </w:p>
        </w:tc>
        <w:tc>
          <w:tcPr>
            <w:tcW w:w="3408" w:type="dxa"/>
          </w:tcPr>
          <w:p w14:paraId="18BD25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确认后继续调高</w:t>
            </w:r>
          </w:p>
        </w:tc>
      </w:tr>
      <w:tr w14:paraId="0512C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45A6B6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恢复出厂执行中</w:t>
            </w:r>
          </w:p>
        </w:tc>
        <w:tc>
          <w:tcPr>
            <w:tcW w:w="3408" w:type="dxa"/>
          </w:tcPr>
          <w:p w14:paraId="2993CE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全屏进度和断电提示</w:t>
            </w:r>
          </w:p>
        </w:tc>
        <w:tc>
          <w:tcPr>
            <w:tcW w:w="3408" w:type="dxa"/>
          </w:tcPr>
          <w:p w14:paraId="1EC912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不提供返回</w:t>
            </w:r>
          </w:p>
        </w:tc>
      </w:tr>
      <w:tr w14:paraId="2D3F5E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46404F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AI 网络/服务异常</w:t>
            </w:r>
          </w:p>
        </w:tc>
        <w:tc>
          <w:tcPr>
            <w:tcW w:w="3408" w:type="dxa"/>
          </w:tcPr>
          <w:p w14:paraId="5B61C6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AI 粒子低亮静止，显示不可用文案</w:t>
            </w:r>
          </w:p>
        </w:tc>
        <w:tc>
          <w:tcPr>
            <w:tcW w:w="3408" w:type="dxa"/>
          </w:tcPr>
          <w:p w14:paraId="15470D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检查 WiFi、重试或返回首页</w:t>
            </w:r>
          </w:p>
        </w:tc>
      </w:tr>
      <w:tr w14:paraId="38755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4FE0AD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AI 未授权</w:t>
            </w:r>
          </w:p>
        </w:tc>
        <w:tc>
          <w:tcPr>
            <w:tcW w:w="3408" w:type="dxa"/>
          </w:tcPr>
          <w:p w14:paraId="5FA0D1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AI 页粒子保持空闲态，不开始录音</w:t>
            </w:r>
          </w:p>
        </w:tc>
        <w:tc>
          <w:tcPr>
            <w:tcW w:w="3408" w:type="dxa"/>
          </w:tcPr>
          <w:p w14:paraId="2F9A51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前往二维码授权</w:t>
            </w:r>
          </w:p>
        </w:tc>
      </w:tr>
      <w:tr w14:paraId="51692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</w:tcPr>
          <w:p w14:paraId="5C9063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日志上报失败</w:t>
            </w:r>
          </w:p>
        </w:tc>
        <w:tc>
          <w:tcPr>
            <w:tcW w:w="3408" w:type="dxa"/>
          </w:tcPr>
          <w:p w14:paraId="1F77B4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日志页显示失败原因与上报状态</w:t>
            </w:r>
          </w:p>
        </w:tc>
        <w:tc>
          <w:tcPr>
            <w:tcW w:w="3408" w:type="dxa"/>
          </w:tcPr>
          <w:p w14:paraId="2C528B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7"/>
              </w:rPr>
              <w:t>检查网络后重试</w:t>
            </w:r>
          </w:p>
        </w:tc>
      </w:tr>
    </w:tbl>
    <w:p w14:paraId="384B5630"/>
    <w:p w14:paraId="67C41217">
      <w:pPr>
        <w:pStyle w:val="4"/>
      </w:pPr>
      <w:r>
        <w:rPr>
          <w:rFonts w:ascii="微软雅黑" w:hAnsi="微软雅黑" w:eastAsia="微软雅黑"/>
          <w:sz w:val="30"/>
        </w:rPr>
        <w:t>11. 设计交付清单</w:t>
      </w:r>
    </w:p>
    <w:p w14:paraId="58CAC6AD">
      <w:r>
        <w:rPr>
          <w:rFonts w:ascii="微软雅黑" w:hAnsi="微软雅黑" w:eastAsia="微软雅黑"/>
          <w:sz w:val="21"/>
        </w:rPr>
        <w:t>UI 设计交付至少包含以下内容：</w:t>
      </w:r>
    </w:p>
    <w:p w14:paraId="557C5418">
      <w:pPr>
        <w:pStyle w:val="14"/>
      </w:pPr>
      <w:r>
        <w:rPr>
          <w:rFonts w:ascii="微软雅黑" w:hAnsi="微软雅黑" w:eastAsia="微软雅黑"/>
          <w:sz w:val="21"/>
        </w:rPr>
        <w:t>横屏首页、七种输入详情页、顶部当前模式选择、音量弹出面板、WiFi 应用列表、二维码授权、AI 对话、设置全流程。</w:t>
      </w:r>
    </w:p>
    <w:p w14:paraId="6F1FE046">
      <w:pPr>
        <w:pStyle w:val="14"/>
      </w:pPr>
      <w:r>
        <w:rPr>
          <w:rFonts w:ascii="微软雅黑" w:hAnsi="微软雅黑" w:eastAsia="微软雅黑"/>
          <w:sz w:val="21"/>
        </w:rPr>
        <w:t>正常、选中、按下、禁用、加载、成功、失败、空态、无信号共 9 类状态。</w:t>
      </w:r>
    </w:p>
    <w:p w14:paraId="309B4526">
      <w:pPr>
        <w:pStyle w:val="14"/>
      </w:pPr>
      <w:r>
        <w:rPr>
          <w:rFonts w:ascii="微软雅黑" w:hAnsi="微软雅黑" w:eastAsia="微软雅黑"/>
          <w:sz w:val="21"/>
        </w:rPr>
        <w:t>普通模式功放音量面板、卡拉 OK 三音量面板的静态稿和动效稿。</w:t>
      </w:r>
    </w:p>
    <w:p w14:paraId="0298B75A">
      <w:pPr>
        <w:pStyle w:val="14"/>
      </w:pPr>
      <w:r>
        <w:rPr>
          <w:rFonts w:ascii="微软雅黑" w:hAnsi="微软雅黑" w:eastAsia="微软雅黑"/>
          <w:b w:val="0"/>
          <w:sz w:val="21"/>
        </w:rPr>
        <w:t>蓝牙断开/复位、WiFi 配网、卡拉 OK 麦克风连接、恢复出厂的完整弹窗和时序。</w:t>
      </w:r>
    </w:p>
    <w:p w14:paraId="27693630">
      <w:pPr>
        <w:pStyle w:val="14"/>
      </w:pPr>
      <w:r>
        <w:rPr>
          <w:rFonts w:ascii="微软雅黑" w:hAnsi="微软雅黑" w:eastAsia="微软雅黑"/>
          <w:sz w:val="21"/>
        </w:rPr>
        <w:t>FFT 频谱、音量气泡、输入切换、连接成功等关键动效说明。</w:t>
      </w:r>
    </w:p>
    <w:p w14:paraId="164E7D9A">
      <w:pPr>
        <w:pStyle w:val="14"/>
      </w:pPr>
      <w:r>
        <w:rPr>
          <w:rFonts w:ascii="微软雅黑" w:hAnsi="微软雅黑" w:eastAsia="微软雅黑"/>
          <w:sz w:val="21"/>
        </w:rPr>
        <w:t>中文和 English 双语稿，检查按钮、状态、错误提示的长度适配。</w:t>
      </w:r>
    </w:p>
    <w:p w14:paraId="435D7ECD">
      <w:pPr>
        <w:pStyle w:val="14"/>
      </w:pPr>
      <w:r>
        <w:rPr>
          <w:rFonts w:ascii="微软雅黑" w:hAnsi="微软雅黑" w:eastAsia="微软雅黑"/>
          <w:sz w:val="21"/>
        </w:rPr>
        <w:t>图标、颜色、字体、间距、圆角、阴影、动效时长等设计规范。</w:t>
      </w:r>
    </w:p>
    <w:p w14:paraId="7CB52727">
      <w:pPr>
        <w:pStyle w:val="14"/>
      </w:pPr>
      <w:r>
        <w:rPr>
          <w:rFonts w:ascii="微软雅黑" w:hAnsi="微软雅黑" w:eastAsia="微软雅黑"/>
          <w:sz w:val="21"/>
        </w:rPr>
        <w:t>AI 粒子核心的空闲、聆听、思考、回答、未授权和异常 6 组动效稿，以及每组对应的底部文案。</w:t>
      </w:r>
    </w:p>
    <w:p w14:paraId="47F4C249">
      <w:pPr>
        <w:pStyle w:val="14"/>
      </w:pPr>
      <w:r>
        <w:rPr>
          <w:rFonts w:ascii="微软雅黑" w:hAnsi="微软雅黑" w:eastAsia="微软雅黑"/>
          <w:sz w:val="21"/>
        </w:rPr>
        <w:t>屏保样式卡片、预览态，以及日志上报的确认、上传中、成功、失败状态稿。</w:t>
      </w:r>
    </w:p>
    <w:p w14:paraId="7413A471">
      <w:pPr>
        <w:pStyle w:val="4"/>
      </w:pPr>
      <w:r>
        <w:rPr>
          <w:rFonts w:ascii="微软雅黑" w:hAnsi="微软雅黑" w:eastAsia="微软雅黑"/>
          <w:sz w:val="30"/>
        </w:rPr>
        <w:t>12. UI 验收标准</w:t>
      </w:r>
    </w:p>
    <w:p w14:paraId="6448B6D2">
      <w:pPr>
        <w:pStyle w:val="5"/>
      </w:pPr>
      <w:r>
        <w:rPr>
          <w:rFonts w:ascii="微软雅黑" w:hAnsi="微软雅黑" w:eastAsia="微软雅黑"/>
          <w:sz w:val="24"/>
        </w:rPr>
        <w:t>12.1 信息与布局</w:t>
      </w:r>
    </w:p>
    <w:p w14:paraId="72E54A13">
      <w:pPr>
        <w:pStyle w:val="16"/>
      </w:pPr>
      <w:r>
        <w:rPr>
          <w:rFonts w:ascii="微软雅黑" w:hAnsi="微软雅黑" w:eastAsia="微软雅黑"/>
          <w:sz w:val="21"/>
        </w:rPr>
        <w:t>用户从首页可以在一次点击内进入任一输入模式。</w:t>
      </w:r>
    </w:p>
    <w:p w14:paraId="53074891">
      <w:pPr>
        <w:pStyle w:val="16"/>
      </w:pPr>
      <w:r>
        <w:rPr>
          <w:rFonts w:ascii="微软雅黑" w:hAnsi="微软雅黑" w:eastAsia="微软雅黑"/>
          <w:sz w:val="21"/>
        </w:rPr>
        <w:t>任意页面都能看到当前输入模式、WiFi/蓝牙状态，并可通过底部“音量”一键调节功放音量。</w:t>
      </w:r>
    </w:p>
    <w:p w14:paraId="7AAF7672">
      <w:pPr>
        <w:pStyle w:val="16"/>
      </w:pPr>
      <w:r>
        <w:rPr>
          <w:rFonts w:ascii="微软雅黑" w:hAnsi="微软雅黑" w:eastAsia="微软雅黑"/>
          <w:sz w:val="21"/>
        </w:rPr>
        <w:t>卡拉 OK 页面明确区分功放、话筒、音效三个音量，不使用相同标题。</w:t>
      </w:r>
    </w:p>
    <w:p w14:paraId="70CF043F">
      <w:pPr>
        <w:pStyle w:val="16"/>
      </w:pPr>
      <w:r>
        <w:rPr>
          <w:rFonts w:ascii="微软雅黑" w:hAnsi="微软雅黑" w:eastAsia="微软雅黑"/>
          <w:sz w:val="21"/>
        </w:rPr>
        <w:t>WiFi 音乐页面可横向浏览多个第三方音乐 App，并能识别已安装/未安装状态。</w:t>
      </w:r>
    </w:p>
    <w:p w14:paraId="12640545">
      <w:pPr>
        <w:pStyle w:val="16"/>
      </w:pPr>
      <w:r>
        <w:rPr>
          <w:rFonts w:ascii="微软雅黑" w:hAnsi="微软雅黑" w:eastAsia="微软雅黑"/>
          <w:sz w:val="21"/>
        </w:rPr>
        <w:t>首页的用户信息位于顶部右侧当前模式左侧，可完成二维码授权、过期刷新和授权成功回跳。</w:t>
      </w:r>
    </w:p>
    <w:p w14:paraId="24C9F5BB">
      <w:pPr>
        <w:pStyle w:val="16"/>
      </w:pPr>
      <w:r>
        <w:rPr>
          <w:rFonts w:ascii="微软雅黑" w:hAnsi="微软雅黑" w:eastAsia="微软雅黑"/>
          <w:sz w:val="21"/>
        </w:rPr>
        <w:t>首页右下角有 AI 入口；AI 页面包含粒子动画和与状态同步的底部文字。</w:t>
      </w:r>
    </w:p>
    <w:p w14:paraId="4A452B55">
      <w:pPr>
        <w:pStyle w:val="16"/>
      </w:pPr>
      <w:r>
        <w:rPr>
          <w:rFonts w:ascii="微软雅黑" w:hAnsi="微软雅黑" w:eastAsia="微软雅黑"/>
          <w:sz w:val="21"/>
        </w:rPr>
        <w:t>设置页可配置屏保等待时长、样式与亮度，并可完成日志上报、失败重试和反馈编号复制。</w:t>
      </w:r>
    </w:p>
    <w:p w14:paraId="34443FED">
      <w:pPr>
        <w:pStyle w:val="16"/>
      </w:pPr>
      <w:r>
        <w:rPr>
          <w:rFonts w:ascii="微软雅黑" w:hAnsi="微软雅黑" w:eastAsia="微软雅黑"/>
          <w:sz w:val="21"/>
        </w:rPr>
        <w:t>所有无信号、未连接和加载状态均有文字说明及下一步操作。</w:t>
      </w:r>
    </w:p>
    <w:p w14:paraId="562B831D">
      <w:pPr>
        <w:pStyle w:val="5"/>
      </w:pPr>
      <w:r>
        <w:rPr>
          <w:rFonts w:ascii="微软雅黑" w:hAnsi="微软雅黑" w:eastAsia="微软雅黑"/>
          <w:sz w:val="24"/>
        </w:rPr>
        <w:t>12.2 交互与动效</w:t>
      </w:r>
    </w:p>
    <w:p w14:paraId="20099442">
      <w:pPr>
        <w:pStyle w:val="16"/>
      </w:pPr>
      <w:r>
        <w:rPr>
          <w:rFonts w:ascii="微软雅黑" w:hAnsi="微软雅黑" w:eastAsia="微软雅黑"/>
          <w:sz w:val="21"/>
        </w:rPr>
        <w:t>触控和遥控器均能完成输入切换、音量调节和返回。</w:t>
      </w:r>
    </w:p>
    <w:p w14:paraId="72E5081D">
      <w:pPr>
        <w:pStyle w:val="16"/>
      </w:pPr>
      <w:r>
        <w:rPr>
          <w:rFonts w:ascii="微软雅黑" w:hAnsi="微软雅黑" w:eastAsia="微软雅黑"/>
          <w:sz w:val="21"/>
        </w:rPr>
        <w:t>输入切换期间有明确进行中状态，避免重复点击。</w:t>
      </w:r>
    </w:p>
    <w:p w14:paraId="09D8B130">
      <w:pPr>
        <w:pStyle w:val="16"/>
      </w:pPr>
      <w:r>
        <w:rPr>
          <w:rFonts w:ascii="微软雅黑" w:hAnsi="微软雅黑" w:eastAsia="微软雅黑"/>
          <w:sz w:val="21"/>
        </w:rPr>
        <w:t>频谱断流时不闪烁或消失，恢复后平滑回到正常动画。</w:t>
      </w:r>
    </w:p>
    <w:p w14:paraId="519BEB08">
      <w:pPr>
        <w:pStyle w:val="16"/>
      </w:pPr>
      <w:r>
        <w:rPr>
          <w:rFonts w:ascii="微软雅黑" w:hAnsi="微软雅黑" w:eastAsia="微软雅黑"/>
          <w:sz w:val="21"/>
        </w:rPr>
        <w:t>音量变更在 500ms 内同步到所有可见控件。</w:t>
      </w:r>
    </w:p>
    <w:p w14:paraId="4A58F198">
      <w:pPr>
        <w:pStyle w:val="16"/>
      </w:pPr>
      <w:r>
        <w:rPr>
          <w:rFonts w:ascii="微软雅黑" w:hAnsi="微软雅黑" w:eastAsia="微软雅黑"/>
          <w:sz w:val="21"/>
        </w:rPr>
        <w:t>中英文切换后页面无截断、重叠或按钮溢出。</w:t>
      </w:r>
    </w:p>
    <w:p w14:paraId="1E18E337">
      <w:pPr>
        <w:pStyle w:val="5"/>
      </w:pPr>
      <w:r>
        <w:rPr>
          <w:rFonts w:ascii="微软雅黑" w:hAnsi="微软雅黑" w:eastAsia="微软雅黑"/>
          <w:sz w:val="24"/>
        </w:rPr>
        <w:t>12.3 可用性与可访问性</w:t>
      </w:r>
    </w:p>
    <w:p w14:paraId="7FFA333C">
      <w:pPr>
        <w:pStyle w:val="16"/>
      </w:pPr>
      <w:r>
        <w:rPr>
          <w:rFonts w:ascii="微软雅黑" w:hAnsi="微软雅黑" w:eastAsia="微软雅黑"/>
          <w:sz w:val="21"/>
        </w:rPr>
        <w:t>关键文字与背景满足高对比度要求。</w:t>
      </w:r>
    </w:p>
    <w:p w14:paraId="2804C8BC">
      <w:pPr>
        <w:pStyle w:val="16"/>
      </w:pPr>
      <w:r>
        <w:rPr>
          <w:rFonts w:ascii="微软雅黑" w:hAnsi="微软雅黑" w:eastAsia="微软雅黑"/>
          <w:sz w:val="21"/>
        </w:rPr>
        <w:t>所有图标提供文字或数值辅助，色盲用户可理解状态。</w:t>
      </w:r>
    </w:p>
    <w:p w14:paraId="66C38BED">
      <w:pPr>
        <w:pStyle w:val="16"/>
      </w:pPr>
      <w:r>
        <w:rPr>
          <w:rFonts w:ascii="微软雅黑" w:hAnsi="微软雅黑" w:eastAsia="微软雅黑"/>
          <w:sz w:val="21"/>
        </w:rPr>
        <w:t>触控区域不小于 48dp，危险操作提供二次确认。</w:t>
      </w:r>
    </w:p>
    <w:p w14:paraId="2F077275">
      <w:pPr>
        <w:pStyle w:val="16"/>
      </w:pPr>
      <w:r>
        <w:rPr>
          <w:rFonts w:ascii="微软雅黑" w:hAnsi="微软雅黑" w:eastAsia="微软雅黑"/>
          <w:sz w:val="21"/>
        </w:rPr>
        <w:t>页面在远距离观看时仍能识别当前模式和音量状态。</w:t>
      </w:r>
    </w:p>
    <w:p w14:paraId="41C147B7">
      <w:pPr>
        <w:pStyle w:val="4"/>
      </w:pPr>
      <w:r>
        <w:rPr>
          <w:rFonts w:ascii="微软雅黑" w:hAnsi="微软雅黑" w:eastAsia="微软雅黑"/>
          <w:sz w:val="30"/>
        </w:rPr>
        <w:t>13. MVP 与后续规划</w:t>
      </w:r>
    </w:p>
    <w:p w14:paraId="11674FD8">
      <w:pPr>
        <w:pStyle w:val="5"/>
      </w:pPr>
      <w:r>
        <w:rPr>
          <w:rFonts w:ascii="微软雅黑" w:hAnsi="微软雅黑" w:eastAsia="微软雅黑"/>
          <w:sz w:val="24"/>
        </w:rPr>
        <w:t>MVP（首发）</w:t>
      </w:r>
    </w:p>
    <w:p w14:paraId="16189221">
      <w:pPr>
        <w:pStyle w:val="16"/>
      </w:pPr>
      <w:r>
        <w:rPr>
          <w:rFonts w:ascii="微软雅黑" w:hAnsi="微软雅黑" w:eastAsia="微软雅黑"/>
          <w:sz w:val="21"/>
        </w:rPr>
        <w:t>首页七种输入模式卡片。</w:t>
      </w:r>
    </w:p>
    <w:p w14:paraId="215A5CDB">
      <w:pPr>
        <w:pStyle w:val="16"/>
      </w:pPr>
      <w:r>
        <w:rPr>
          <w:rFonts w:ascii="微软雅黑" w:hAnsi="微软雅黑" w:eastAsia="微软雅黑"/>
          <w:sz w:val="21"/>
        </w:rPr>
        <w:t>有线、蓝牙、光纤、同轴、HDMI、WiFi 音乐、卡拉 OK 详情页。</w:t>
      </w:r>
    </w:p>
    <w:p w14:paraId="4A6C6BF4">
      <w:pPr>
        <w:pStyle w:val="16"/>
      </w:pPr>
      <w:r>
        <w:rPr>
          <w:rFonts w:ascii="微软雅黑" w:hAnsi="微软雅黑" w:eastAsia="微软雅黑"/>
          <w:sz w:val="21"/>
        </w:rPr>
        <w:t>底部“音量”弹出面板：普通模式功放音量、卡拉 OK 三种音量。</w:t>
      </w:r>
    </w:p>
    <w:p w14:paraId="07B9FD7E">
      <w:pPr>
        <w:pStyle w:val="16"/>
      </w:pPr>
      <w:r>
        <w:rPr>
          <w:rFonts w:ascii="微软雅黑" w:hAnsi="微软雅黑" w:eastAsia="微软雅黑"/>
          <w:b w:val="0"/>
          <w:sz w:val="21"/>
        </w:rPr>
        <w:t>蓝牙状态、断开/复位界面（不包含本机设备搜索页）。</w:t>
      </w:r>
    </w:p>
    <w:p w14:paraId="7423968E">
      <w:pPr>
        <w:pStyle w:val="16"/>
      </w:pPr>
      <w:r>
        <w:rPr>
          <w:rFonts w:ascii="微软雅黑" w:hAnsi="微软雅黑" w:eastAsia="微软雅黑"/>
          <w:b w:val="0"/>
          <w:sz w:val="21"/>
        </w:rPr>
        <w:t>卡拉 OK 三种音量调节。</w:t>
      </w:r>
    </w:p>
    <w:p w14:paraId="614B7E56">
      <w:pPr>
        <w:pStyle w:val="16"/>
      </w:pPr>
      <w:r>
        <w:rPr>
          <w:rFonts w:ascii="微软雅黑" w:hAnsi="微软雅黑" w:eastAsia="微软雅黑"/>
          <w:sz w:val="21"/>
        </w:rPr>
        <w:t>WiFi 设置、中英文、屏保、日志上报与恢复出厂。</w:t>
      </w:r>
    </w:p>
    <w:p w14:paraId="21E5F7E9">
      <w:pPr>
        <w:pStyle w:val="16"/>
      </w:pPr>
      <w:r>
        <w:rPr>
          <w:rFonts w:ascii="微软雅黑" w:hAnsi="微软雅黑" w:eastAsia="微软雅黑"/>
          <w:sz w:val="21"/>
        </w:rPr>
        <w:t>首页用户二维码授权与 AI 粒子对话页面。</w:t>
      </w:r>
    </w:p>
    <w:p w14:paraId="0CFF04FC">
      <w:pPr>
        <w:pStyle w:val="16"/>
      </w:pPr>
      <w:r>
        <w:rPr>
          <w:rFonts w:ascii="微软雅黑" w:hAnsi="微软雅黑" w:eastAsia="微软雅黑"/>
          <w:sz w:val="21"/>
        </w:rPr>
        <w:t>FFT 频谱基础动效和全部异常空态。</w:t>
      </w:r>
    </w:p>
    <w:p w14:paraId="47BD2A1E">
      <w:pPr>
        <w:pStyle w:val="5"/>
      </w:pPr>
      <w:r>
        <w:rPr>
          <w:rFonts w:ascii="微软雅黑" w:hAnsi="微软雅黑" w:eastAsia="微软雅黑"/>
          <w:sz w:val="24"/>
        </w:rPr>
        <w:t>V1.1</w:t>
      </w:r>
    </w:p>
    <w:p w14:paraId="131F6D78">
      <w:pPr>
        <w:pStyle w:val="16"/>
      </w:pPr>
      <w:r>
        <w:rPr>
          <w:rFonts w:ascii="微软雅黑" w:hAnsi="微软雅黑" w:eastAsia="微软雅黑"/>
          <w:sz w:val="21"/>
        </w:rPr>
        <w:t>第三方音乐 App 最近播放和推荐卡片。</w:t>
      </w:r>
    </w:p>
    <w:p w14:paraId="1A1F63C0">
      <w:pPr>
        <w:pStyle w:val="16"/>
      </w:pPr>
      <w:r>
        <w:rPr>
          <w:rFonts w:ascii="微软雅黑" w:hAnsi="微软雅黑" w:eastAsia="微软雅黑"/>
          <w:sz w:val="21"/>
        </w:rPr>
        <w:t>遥控器按键学习/自定义。</w:t>
      </w:r>
    </w:p>
    <w:p w14:paraId="2C063A6B">
      <w:pPr>
        <w:pStyle w:val="16"/>
      </w:pPr>
      <w:r>
        <w:rPr>
          <w:rFonts w:ascii="微软雅黑" w:hAnsi="微软雅黑" w:eastAsia="微软雅黑"/>
          <w:sz w:val="21"/>
        </w:rPr>
        <w:t>麦克风双通道独立控制。</w:t>
      </w:r>
    </w:p>
    <w:p w14:paraId="6006B95E">
      <w:pPr>
        <w:pStyle w:val="5"/>
      </w:pPr>
      <w:r>
        <w:rPr>
          <w:rFonts w:ascii="微软雅黑" w:hAnsi="微软雅黑" w:eastAsia="微软雅黑"/>
          <w:sz w:val="24"/>
        </w:rPr>
        <w:t>V2</w:t>
      </w:r>
    </w:p>
    <w:p w14:paraId="1FEA9DA1">
      <w:pPr>
        <w:pStyle w:val="16"/>
      </w:pPr>
      <w:r>
        <w:rPr>
          <w:rFonts w:ascii="微软雅黑" w:hAnsi="微软雅黑" w:eastAsia="微软雅黑"/>
          <w:sz w:val="21"/>
        </w:rPr>
        <w:t>手机端遥控和投屏。</w:t>
      </w:r>
    </w:p>
    <w:p w14:paraId="448EA314">
      <w:pPr>
        <w:pStyle w:val="16"/>
      </w:pPr>
      <w:r>
        <w:rPr>
          <w:rFonts w:ascii="微软雅黑" w:hAnsi="微软雅黑" w:eastAsia="微软雅黑"/>
          <w:sz w:val="21"/>
        </w:rPr>
        <w:t>多房间播放、家庭成员配置。</w:t>
      </w:r>
    </w:p>
    <w:p w14:paraId="3A3EEB88">
      <w:pPr>
        <w:pStyle w:val="16"/>
      </w:pPr>
      <w:r>
        <w:rPr>
          <w:rFonts w:ascii="微软雅黑" w:hAnsi="微软雅黑" w:eastAsia="微软雅黑"/>
          <w:sz w:val="21"/>
        </w:rPr>
        <w:t>个性化屏保、照片墙和语音控制。</w:t>
      </w:r>
    </w:p>
    <w:p w14:paraId="4E2DC7FD">
      <w:pPr>
        <w:pStyle w:val="4"/>
      </w:pPr>
      <w:r>
        <w:rPr>
          <w:rFonts w:ascii="微软雅黑" w:hAnsi="微软雅黑" w:eastAsia="微软雅黑"/>
          <w:sz w:val="30"/>
        </w:rPr>
        <w:t>14. 设计备注与待确认项</w:t>
      </w:r>
    </w:p>
    <w:p w14:paraId="5EE60E1F">
      <w:r>
        <w:rPr>
          <w:rFonts w:ascii="微软雅黑" w:hAnsi="微软雅黑" w:eastAsia="微软雅黑"/>
          <w:sz w:val="21"/>
        </w:rPr>
        <w:t>以下内容需要硬件、音频和 Android 团队在视觉定稿前确认：</w:t>
      </w:r>
    </w:p>
    <w:p w14:paraId="58E4E86E">
      <w:pPr>
        <w:pStyle w:val="14"/>
      </w:pPr>
      <w:r>
        <w:rPr>
          <w:rFonts w:ascii="微软雅黑" w:hAnsi="微软雅黑" w:eastAsia="微软雅黑"/>
          <w:sz w:val="21"/>
        </w:rPr>
        <w:t>屏幕分辨率、横竖屏方向、可视区域和安全边距。</w:t>
      </w:r>
    </w:p>
    <w:p w14:paraId="60AB5B8B">
      <w:pPr>
        <w:pStyle w:val="14"/>
      </w:pPr>
      <w:r>
        <w:rPr>
          <w:rFonts w:ascii="微软雅黑" w:hAnsi="微软雅黑" w:eastAsia="微软雅黑"/>
          <w:sz w:val="21"/>
        </w:rPr>
        <w:t>是否支持 HDMI ARC/eARC、CEC、光纤/同轴具体采样率与位深展示。</w:t>
      </w:r>
    </w:p>
    <w:p w14:paraId="4DF631EE">
      <w:pPr>
        <w:pStyle w:val="14"/>
      </w:pPr>
      <w:r>
        <w:rPr>
          <w:rFonts w:ascii="微软雅黑" w:hAnsi="微软雅黑" w:eastAsia="微软雅黑"/>
          <w:sz w:val="21"/>
        </w:rPr>
        <w:t>FFT 数据接口、刷新率、频段数量和断流回调方式。</w:t>
      </w:r>
    </w:p>
    <w:p w14:paraId="2C030B01">
      <w:pPr>
        <w:pStyle w:val="14"/>
      </w:pPr>
      <w:r>
        <w:rPr>
          <w:rFonts w:ascii="微软雅黑" w:hAnsi="微软雅黑" w:eastAsia="微软雅黑"/>
          <w:sz w:val="21"/>
        </w:rPr>
        <w:t>蓝牙协议版本、是否支持 AVRCP 播放控制和多设备记忆。</w:t>
      </w:r>
    </w:p>
    <w:p w14:paraId="11C9A4CF">
      <w:pPr>
        <w:pStyle w:val="14"/>
      </w:pPr>
      <w:r>
        <w:rPr>
          <w:rFonts w:ascii="微软雅黑" w:hAnsi="微软雅黑" w:eastAsia="微软雅黑"/>
          <w:sz w:val="21"/>
        </w:rPr>
        <w:t>WiFi 第三方音乐 App 的实际安装清单、启动方式和版权限制。</w:t>
      </w:r>
    </w:p>
    <w:p w14:paraId="629DCF0E">
      <w:pPr>
        <w:pStyle w:val="14"/>
      </w:pPr>
      <w:r>
        <w:rPr>
          <w:rFonts w:ascii="微软雅黑" w:hAnsi="微软雅黑" w:eastAsia="微软雅黑"/>
          <w:sz w:val="21"/>
        </w:rPr>
        <w:t>遥控器按键数量、配对方式、是否支持红外或蓝牙。</w:t>
      </w:r>
    </w:p>
    <w:p w14:paraId="3D139324">
      <w:pPr>
        <w:pStyle w:val="14"/>
      </w:pPr>
      <w:r>
        <w:rPr>
          <w:rFonts w:ascii="微软雅黑" w:hAnsi="微软雅黑" w:eastAsia="微软雅黑"/>
          <w:b w:val="0"/>
          <w:sz w:val="21"/>
        </w:rPr>
        <w:t>麦克风数量、连接协议、电量上报和音效音量可调范围。</w:t>
      </w:r>
    </w:p>
    <w:p w14:paraId="3DE56963">
      <w:pPr>
        <w:pStyle w:val="14"/>
      </w:pPr>
      <w:r>
        <w:rPr>
          <w:rFonts w:ascii="微软雅黑" w:hAnsi="微软雅黑" w:eastAsia="微软雅黑"/>
          <w:sz w:val="21"/>
        </w:rPr>
        <w:t>功放音量范围、默认音量、最大音量保护和系统音量联动策略。</w:t>
      </w:r>
    </w:p>
    <w:p w14:paraId="1588C649">
      <w:pPr>
        <w:pStyle w:val="14"/>
      </w:pPr>
      <w:r>
        <w:rPr>
          <w:rFonts w:ascii="微软雅黑" w:hAnsi="微软雅黑" w:eastAsia="微软雅黑"/>
          <w:sz w:val="21"/>
        </w:rPr>
        <w:t>Android 系统版本、OTA 方案、恢复出厂后的首次引导流程。</w:t>
      </w:r>
    </w:p>
    <w:sectPr>
      <w:footerReference r:id="rId5" w:type="default"/>
      <w:pgSz w:w="12240" w:h="15840"/>
      <w:pgMar w:top="936" w:right="1008" w:bottom="936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746BF4">
    <w:pPr>
      <w:pStyle w:val="24"/>
      <w:jc w:val="center"/>
    </w:pPr>
    <w:r>
      <w:rPr>
        <w:rFonts w:ascii="微软雅黑" w:hAnsi="微软雅黑" w:eastAsia="微软雅黑"/>
        <w:color w:val="6B7280"/>
        <w:sz w:val="16"/>
      </w:rPr>
      <w:t>Soundbar 带屏智能音响 UI 产品 PRD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8D57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ourceCode"/>
    <w:uiPriority w:val="0"/>
    <w:pPr>
      <w:spacing w:after="200" w:line="276" w:lineRule="auto"/>
      <w:ind w:left="288" w:right="288"/>
    </w:pPr>
    <w:rPr>
      <w:rFonts w:ascii="微软雅黑" w:hAnsi="微软雅黑" w:eastAsia="微软雅黑" w:cstheme="minorBidi"/>
      <w:sz w:val="17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2224</Words>
  <Characters>2488</Characters>
  <Lines>0</Lines>
  <Paragraphs>0</Paragraphs>
  <TotalTime>1</TotalTime>
  <ScaleCrop>false</ScaleCrop>
  <LinksUpToDate>false</LinksUpToDate>
  <CharactersWithSpaces>2768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龙军明</cp:lastModifiedBy>
  <dcterms:modified xsi:type="dcterms:W3CDTF">2026-07-16T06:13:26Z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eyJoZGlkIjoiYjU5NzU5MTNhNGIzZjE2ZjRmNTkwMTkwNTRjMjAyNGEiLCJ1c2VySWQiOiIyNzg1OTE5NyJ9</vt:lpwstr>
  </property>
  <property fmtid="{D5CDD505-2E9C-101B-9397-08002B2CF9AE}" pid="3" name="KSOProductBuildVer">
    <vt:lpwstr>2052-12.1.0.26895</vt:lpwstr>
  </property>
  <property fmtid="{D5CDD505-2E9C-101B-9397-08002B2CF9AE}" pid="4" name="ICV">
    <vt:lpwstr>8F339409D6BE42EABE28DE8BC59DDB1D_12</vt:lpwstr>
  </property>
</Properties>
</file>