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DC7E" w14:textId="77777777" w:rsidR="00590A7E" w:rsidRDefault="00000000">
      <w:pPr>
        <w:pStyle w:val="Alt1-Hd-1"/>
        <w:jc w:val="left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Entity Identification Tables – Database</w:t>
      </w:r>
    </w:p>
    <w:p w14:paraId="12C8A644" w14:textId="77777777" w:rsidR="00590A7E" w:rsidRDefault="00590A7E">
      <w:pPr>
        <w:rPr>
          <w:rFonts w:ascii="Arial" w:hAnsi="Arial"/>
          <w:b/>
          <w:bCs/>
          <w:sz w:val="27"/>
          <w:szCs w:val="27"/>
        </w:rPr>
      </w:pPr>
    </w:p>
    <w:p w14:paraId="369F4609" w14:textId="77777777" w:rsidR="00590A7E" w:rsidRDefault="00000000">
      <w:pPr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t>EI Table 1.14.1 – Query Layer</w:t>
      </w:r>
    </w:p>
    <w:p w14:paraId="174E9E1D" w14:textId="77777777" w:rsidR="00590A7E" w:rsidRDefault="00590A7E">
      <w:pPr>
        <w:rPr>
          <w:rFonts w:ascii="Arial" w:hAnsi="Arial"/>
          <w:b/>
          <w:bCs/>
          <w:sz w:val="27"/>
          <w:szCs w:val="27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1903"/>
        <w:gridCol w:w="1133"/>
        <w:gridCol w:w="1980"/>
        <w:gridCol w:w="884"/>
        <w:gridCol w:w="2160"/>
      </w:tblGrid>
      <w:tr w:rsidR="00590A7E" w14:paraId="56A803DA" w14:textId="77777777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E148604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4662C3C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EBBB909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2B673CD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C8537AA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1DB57DCE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590A7E" w14:paraId="31407C34" w14:textId="77777777">
        <w:tc>
          <w:tcPr>
            <w:tcW w:w="1290" w:type="dxa"/>
            <w:shd w:val="clear" w:color="auto" w:fill="CCCCCC" w:themeFill="text1" w:themeFillTint="33"/>
          </w:tcPr>
          <w:p w14:paraId="06A8AEFF" w14:textId="590F32FD" w:rsidR="00590A7E" w:rsidRPr="00B57E8F" w:rsidRDefault="008770E5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B57E8F">
              <w:rPr>
                <w:rFonts w:eastAsia="Times New Roman" w:cs="Arial"/>
                <w:b/>
                <w:bCs/>
                <w:lang w:eastAsia="en-US"/>
              </w:rPr>
              <w:t>Query Layer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104E163A" w14:textId="7F084AE8" w:rsidR="00590A7E" w:rsidRDefault="008770E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QueryProcessor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1EB75B48" w14:textId="27567DCD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80" w:type="dxa"/>
            <w:shd w:val="clear" w:color="auto" w:fill="CCCCCC" w:themeFill="text1" w:themeFillTint="33"/>
          </w:tcPr>
          <w:p w14:paraId="7B359313" w14:textId="39DE9A8C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Coordinates execution of database queries.</w:t>
            </w:r>
          </w:p>
        </w:tc>
        <w:tc>
          <w:tcPr>
            <w:tcW w:w="884" w:type="dxa"/>
            <w:shd w:val="clear" w:color="auto" w:fill="CCCCCC" w:themeFill="text1" w:themeFillTint="33"/>
          </w:tcPr>
          <w:p w14:paraId="51582967" w14:textId="46D35EF4" w:rsidR="00590A7E" w:rsidRDefault="00B57E8F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3.1.3, 2.5.9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3E3924AB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338A85AF" w14:textId="77777777">
        <w:tc>
          <w:tcPr>
            <w:tcW w:w="1290" w:type="dxa"/>
          </w:tcPr>
          <w:p w14:paraId="11E9A6B1" w14:textId="23F781AE" w:rsidR="00590A7E" w:rsidRPr="00B57E8F" w:rsidRDefault="008770E5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B57E8F">
              <w:rPr>
                <w:rFonts w:eastAsia="Times New Roman" w:cs="Arial"/>
                <w:b/>
                <w:bCs/>
                <w:lang w:eastAsia="en-US"/>
              </w:rPr>
              <w:t>Query Layer</w:t>
            </w:r>
          </w:p>
        </w:tc>
        <w:tc>
          <w:tcPr>
            <w:tcW w:w="1903" w:type="dxa"/>
          </w:tcPr>
          <w:p w14:paraId="4BAC98EF" w14:textId="0FCCDD4C" w:rsidR="00590A7E" w:rsidRDefault="008770E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SQLParser</w:t>
            </w:r>
            <w:proofErr w:type="spellEnd"/>
          </w:p>
        </w:tc>
        <w:tc>
          <w:tcPr>
            <w:tcW w:w="1133" w:type="dxa"/>
          </w:tcPr>
          <w:p w14:paraId="3773F15A" w14:textId="60F69FE1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80" w:type="dxa"/>
          </w:tcPr>
          <w:p w14:paraId="75FECC14" w14:textId="17490758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Converts </w:t>
            </w:r>
            <w:proofErr w:type="spellStart"/>
            <w:r>
              <w:rPr>
                <w:rFonts w:eastAsia="Times New Roman" w:cs="Arial"/>
                <w:lang w:eastAsia="en-US"/>
              </w:rPr>
              <w:t>SQLStatements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into executable search queries.</w:t>
            </w:r>
          </w:p>
        </w:tc>
        <w:tc>
          <w:tcPr>
            <w:tcW w:w="884" w:type="dxa"/>
          </w:tcPr>
          <w:p w14:paraId="4AE818EC" w14:textId="752E12FD" w:rsidR="00590A7E" w:rsidRDefault="00B57E8F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3.1.3</w:t>
            </w:r>
            <w:r>
              <w:rPr>
                <w:rFonts w:eastAsia="Times New Roman" w:cs="Times New Roman"/>
                <w:lang w:eastAsia="en-US"/>
              </w:rPr>
              <w:t>, 2.5.9</w:t>
            </w:r>
          </w:p>
        </w:tc>
        <w:tc>
          <w:tcPr>
            <w:tcW w:w="2160" w:type="dxa"/>
          </w:tcPr>
          <w:p w14:paraId="4510E0BD" w14:textId="254FBADE" w:rsidR="00590A7E" w:rsidRDefault="0004490B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QueryProcessor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ExecutionPlan</w:t>
            </w:r>
            <w:proofErr w:type="spellEnd"/>
          </w:p>
        </w:tc>
      </w:tr>
      <w:tr w:rsidR="00590A7E" w14:paraId="6716BBE7" w14:textId="77777777">
        <w:tc>
          <w:tcPr>
            <w:tcW w:w="1290" w:type="dxa"/>
            <w:shd w:val="clear" w:color="auto" w:fill="CCCCCC" w:themeFill="text1" w:themeFillTint="33"/>
          </w:tcPr>
          <w:p w14:paraId="643747F0" w14:textId="506081E2" w:rsidR="00590A7E" w:rsidRPr="00B57E8F" w:rsidRDefault="008770E5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B57E8F">
              <w:rPr>
                <w:rFonts w:eastAsia="Times New Roman" w:cs="Arial"/>
                <w:b/>
                <w:bCs/>
                <w:lang w:eastAsia="en-US"/>
              </w:rPr>
              <w:t>Query Layer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37CFB953" w14:textId="428D859C" w:rsidR="00590A7E" w:rsidRDefault="008770E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QueryOptimizer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370577A6" w14:textId="2353AD13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1980" w:type="dxa"/>
            <w:shd w:val="clear" w:color="auto" w:fill="CCCCCC" w:themeFill="text1" w:themeFillTint="33"/>
          </w:tcPr>
          <w:p w14:paraId="67CBF49E" w14:textId="5E143431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Determines the most efficient query execution strategy.</w:t>
            </w:r>
          </w:p>
        </w:tc>
        <w:tc>
          <w:tcPr>
            <w:tcW w:w="884" w:type="dxa"/>
            <w:shd w:val="clear" w:color="auto" w:fill="CCCCCC" w:themeFill="text1" w:themeFillTint="33"/>
          </w:tcPr>
          <w:p w14:paraId="16743F05" w14:textId="3B4CA328" w:rsidR="00590A7E" w:rsidRDefault="00B57E8F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3.1.3</w:t>
            </w:r>
            <w:r>
              <w:rPr>
                <w:rFonts w:eastAsia="Times New Roman" w:cs="Times New Roman"/>
                <w:lang w:eastAsia="en-US"/>
              </w:rPr>
              <w:t>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04A272B2" w14:textId="46992D2B" w:rsidR="00590A7E" w:rsidRDefault="0004490B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SQLParser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ExecutionPlan</w:t>
            </w:r>
            <w:proofErr w:type="spellEnd"/>
          </w:p>
        </w:tc>
      </w:tr>
      <w:tr w:rsidR="00590A7E" w14:paraId="7FE62A8C" w14:textId="77777777">
        <w:tc>
          <w:tcPr>
            <w:tcW w:w="1290" w:type="dxa"/>
          </w:tcPr>
          <w:p w14:paraId="6E337152" w14:textId="32AE1572" w:rsidR="00590A7E" w:rsidRPr="00B57E8F" w:rsidRDefault="008770E5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B57E8F">
              <w:rPr>
                <w:rFonts w:eastAsia="Times New Roman" w:cs="Arial"/>
                <w:b/>
                <w:bCs/>
                <w:lang w:eastAsia="en-US"/>
              </w:rPr>
              <w:t>Query Layer</w:t>
            </w:r>
          </w:p>
        </w:tc>
        <w:tc>
          <w:tcPr>
            <w:tcW w:w="1903" w:type="dxa"/>
          </w:tcPr>
          <w:p w14:paraId="468F3FEA" w14:textId="26B76805" w:rsidR="00590A7E" w:rsidRDefault="008770E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ExecutionPlan</w:t>
            </w:r>
            <w:proofErr w:type="spellEnd"/>
          </w:p>
        </w:tc>
        <w:tc>
          <w:tcPr>
            <w:tcW w:w="1133" w:type="dxa"/>
          </w:tcPr>
          <w:p w14:paraId="0093C7DB" w14:textId="427F783F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1980" w:type="dxa"/>
          </w:tcPr>
          <w:p w14:paraId="4066D9DA" w14:textId="179D4F4D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the generated plan used to execute a query.</w:t>
            </w:r>
          </w:p>
        </w:tc>
        <w:tc>
          <w:tcPr>
            <w:tcW w:w="884" w:type="dxa"/>
          </w:tcPr>
          <w:p w14:paraId="44C04A00" w14:textId="04E18635" w:rsidR="00590A7E" w:rsidRDefault="00B57E8F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3.1.3</w:t>
            </w:r>
            <w:r>
              <w:rPr>
                <w:rFonts w:eastAsia="Times New Roman" w:cs="Times New Roman"/>
                <w:lang w:eastAsia="en-US"/>
              </w:rPr>
              <w:t>, 2.5.9</w:t>
            </w:r>
          </w:p>
        </w:tc>
        <w:tc>
          <w:tcPr>
            <w:tcW w:w="2160" w:type="dxa"/>
          </w:tcPr>
          <w:p w14:paraId="1FE3C415" w14:textId="0D098EE2" w:rsidR="00590A7E" w:rsidRDefault="0004490B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QueryOptimizer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QueryExecutor</w:t>
            </w:r>
            <w:proofErr w:type="spellEnd"/>
          </w:p>
        </w:tc>
      </w:tr>
      <w:tr w:rsidR="00590A7E" w14:paraId="39D14F4F" w14:textId="77777777">
        <w:tc>
          <w:tcPr>
            <w:tcW w:w="1290" w:type="dxa"/>
            <w:shd w:val="clear" w:color="auto" w:fill="CCCCCC" w:themeFill="text1" w:themeFillTint="33"/>
          </w:tcPr>
          <w:p w14:paraId="3BFB43A8" w14:textId="30CF3D46" w:rsidR="00590A7E" w:rsidRPr="00B57E8F" w:rsidRDefault="008770E5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B57E8F">
              <w:rPr>
                <w:rFonts w:eastAsia="Times New Roman" w:cs="Arial"/>
                <w:b/>
                <w:bCs/>
                <w:lang w:eastAsia="en-US"/>
              </w:rPr>
              <w:t>Query Layer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315F552E" w14:textId="2C1D70CE" w:rsidR="00590A7E" w:rsidRDefault="008770E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ResultSet</w:t>
            </w:r>
            <w:proofErr w:type="spellEnd"/>
          </w:p>
        </w:tc>
        <w:tc>
          <w:tcPr>
            <w:tcW w:w="1133" w:type="dxa"/>
            <w:shd w:val="clear" w:color="auto" w:fill="CCCCCC" w:themeFill="text1" w:themeFillTint="33"/>
          </w:tcPr>
          <w:p w14:paraId="315394B0" w14:textId="1FAEDE0B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1980" w:type="dxa"/>
            <w:shd w:val="clear" w:color="auto" w:fill="CCCCCC" w:themeFill="text1" w:themeFillTint="33"/>
          </w:tcPr>
          <w:p w14:paraId="6E7BE8A5" w14:textId="4C19B121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Contains records returned from a completed query.</w:t>
            </w:r>
          </w:p>
        </w:tc>
        <w:tc>
          <w:tcPr>
            <w:tcW w:w="884" w:type="dxa"/>
            <w:shd w:val="clear" w:color="auto" w:fill="CCCCCC" w:themeFill="text1" w:themeFillTint="33"/>
          </w:tcPr>
          <w:p w14:paraId="2298F170" w14:textId="14FEDC8C" w:rsidR="00590A7E" w:rsidRDefault="00B57E8F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3.1.3</w:t>
            </w:r>
            <w:r>
              <w:rPr>
                <w:rFonts w:eastAsia="Times New Roman" w:cs="Times New Roman"/>
                <w:lang w:eastAsia="en-US"/>
              </w:rPr>
              <w:t>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607313F4" w14:textId="22B16591" w:rsidR="00590A7E" w:rsidRDefault="0004490B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QueryExecutor</w:t>
            </w:r>
            <w:proofErr w:type="spellEnd"/>
          </w:p>
        </w:tc>
      </w:tr>
      <w:tr w:rsidR="00590A7E" w14:paraId="23468AEE" w14:textId="77777777">
        <w:tc>
          <w:tcPr>
            <w:tcW w:w="1290" w:type="dxa"/>
          </w:tcPr>
          <w:p w14:paraId="2DDC511B" w14:textId="5410F26A" w:rsidR="00590A7E" w:rsidRPr="00B57E8F" w:rsidRDefault="008770E5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B57E8F">
              <w:rPr>
                <w:rFonts w:eastAsia="Times New Roman" w:cs="Arial"/>
                <w:b/>
                <w:bCs/>
                <w:lang w:eastAsia="en-US"/>
              </w:rPr>
              <w:t>Query Layer</w:t>
            </w:r>
          </w:p>
        </w:tc>
        <w:tc>
          <w:tcPr>
            <w:tcW w:w="1903" w:type="dxa"/>
          </w:tcPr>
          <w:p w14:paraId="7820569E" w14:textId="12892C7A" w:rsidR="00590A7E" w:rsidRDefault="008770E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ExecuteQuery</w:t>
            </w:r>
            <w:proofErr w:type="spellEnd"/>
            <w:r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33" w:type="dxa"/>
          </w:tcPr>
          <w:p w14:paraId="0BA7D520" w14:textId="16031A83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980" w:type="dxa"/>
          </w:tcPr>
          <w:p w14:paraId="40A7EB7D" w14:textId="23E831D8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Processes and executes an incoming query request.</w:t>
            </w:r>
          </w:p>
        </w:tc>
        <w:tc>
          <w:tcPr>
            <w:tcW w:w="884" w:type="dxa"/>
          </w:tcPr>
          <w:p w14:paraId="05020377" w14:textId="3F458035" w:rsidR="00590A7E" w:rsidRDefault="00B57E8F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3.1.3</w:t>
            </w:r>
            <w:r>
              <w:rPr>
                <w:rFonts w:eastAsia="Times New Roman" w:cs="Times New Roman"/>
                <w:lang w:eastAsia="en-US"/>
              </w:rPr>
              <w:t>, 2.5.9</w:t>
            </w:r>
          </w:p>
        </w:tc>
        <w:tc>
          <w:tcPr>
            <w:tcW w:w="2160" w:type="dxa"/>
          </w:tcPr>
          <w:p w14:paraId="394B92AB" w14:textId="624F9C65" w:rsidR="00590A7E" w:rsidRDefault="0004490B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QueryProcessor</w:t>
            </w:r>
            <w:proofErr w:type="spellEnd"/>
          </w:p>
        </w:tc>
      </w:tr>
      <w:tr w:rsidR="00590A7E" w14:paraId="2723BC70" w14:textId="77777777">
        <w:tc>
          <w:tcPr>
            <w:tcW w:w="1290" w:type="dxa"/>
            <w:shd w:val="clear" w:color="auto" w:fill="CCCCCC" w:themeFill="text1" w:themeFillTint="33"/>
          </w:tcPr>
          <w:p w14:paraId="644C9A03" w14:textId="51FFD004" w:rsidR="00590A7E" w:rsidRPr="00B57E8F" w:rsidRDefault="008770E5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B57E8F">
              <w:rPr>
                <w:rFonts w:eastAsia="Times New Roman" w:cs="Arial"/>
                <w:b/>
                <w:bCs/>
                <w:lang w:eastAsia="en-US"/>
              </w:rPr>
              <w:t>Query Layer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69BD3EDA" w14:textId="6E26A531" w:rsidR="00590A7E" w:rsidRDefault="008770E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FetchResults</w:t>
            </w:r>
            <w:proofErr w:type="spellEnd"/>
            <w:r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33" w:type="dxa"/>
            <w:shd w:val="clear" w:color="auto" w:fill="CCCCCC" w:themeFill="text1" w:themeFillTint="33"/>
          </w:tcPr>
          <w:p w14:paraId="1C212244" w14:textId="7C293393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980" w:type="dxa"/>
            <w:shd w:val="clear" w:color="auto" w:fill="CCCCCC" w:themeFill="text1" w:themeFillTint="33"/>
          </w:tcPr>
          <w:p w14:paraId="3E2C41DA" w14:textId="0013F66F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Retrieves the query results for the service</w:t>
            </w:r>
          </w:p>
        </w:tc>
        <w:tc>
          <w:tcPr>
            <w:tcW w:w="884" w:type="dxa"/>
            <w:shd w:val="clear" w:color="auto" w:fill="CCCCCC" w:themeFill="text1" w:themeFillTint="33"/>
          </w:tcPr>
          <w:p w14:paraId="42E7160C" w14:textId="5E6922B8" w:rsidR="00590A7E" w:rsidRDefault="00B57E8F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3.1.3</w:t>
            </w:r>
            <w:r>
              <w:rPr>
                <w:rFonts w:eastAsia="Times New Roman" w:cs="Times New Roman"/>
                <w:lang w:eastAsia="en-US"/>
              </w:rPr>
              <w:t>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364599A2" w14:textId="359E6158" w:rsidR="00590A7E" w:rsidRDefault="0004490B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ResultSet</w:t>
            </w:r>
            <w:proofErr w:type="spellEnd"/>
          </w:p>
        </w:tc>
      </w:tr>
      <w:tr w:rsidR="00590A7E" w14:paraId="29F27F02" w14:textId="77777777">
        <w:tc>
          <w:tcPr>
            <w:tcW w:w="1290" w:type="dxa"/>
          </w:tcPr>
          <w:p w14:paraId="2100CD56" w14:textId="2AA0405E" w:rsidR="00590A7E" w:rsidRPr="00B57E8F" w:rsidRDefault="008770E5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B57E8F">
              <w:rPr>
                <w:rFonts w:eastAsia="Times New Roman" w:cs="Arial"/>
                <w:b/>
                <w:bCs/>
                <w:lang w:eastAsia="en-US"/>
              </w:rPr>
              <w:t>Query Layer</w:t>
            </w:r>
          </w:p>
        </w:tc>
        <w:tc>
          <w:tcPr>
            <w:tcW w:w="1903" w:type="dxa"/>
          </w:tcPr>
          <w:p w14:paraId="36D21C02" w14:textId="3D38E6B2" w:rsidR="00590A7E" w:rsidRDefault="008770E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ParseSQL</w:t>
            </w:r>
            <w:proofErr w:type="spellEnd"/>
            <w:r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33" w:type="dxa"/>
          </w:tcPr>
          <w:p w14:paraId="3589424F" w14:textId="1823FA80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980" w:type="dxa"/>
          </w:tcPr>
          <w:p w14:paraId="6DC19269" w14:textId="3F453484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Parse SQL syntax into internal structures.</w:t>
            </w:r>
          </w:p>
        </w:tc>
        <w:tc>
          <w:tcPr>
            <w:tcW w:w="884" w:type="dxa"/>
          </w:tcPr>
          <w:p w14:paraId="361AAB73" w14:textId="695A0424" w:rsidR="00590A7E" w:rsidRDefault="00B57E8F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3.1.3</w:t>
            </w:r>
            <w:r>
              <w:rPr>
                <w:rFonts w:eastAsia="Times New Roman" w:cs="Times New Roman"/>
                <w:lang w:eastAsia="en-US"/>
              </w:rPr>
              <w:t>, 2.5.9</w:t>
            </w:r>
          </w:p>
        </w:tc>
        <w:tc>
          <w:tcPr>
            <w:tcW w:w="2160" w:type="dxa"/>
          </w:tcPr>
          <w:p w14:paraId="3830246F" w14:textId="7F1A9DDD" w:rsidR="00590A7E" w:rsidRDefault="008770E5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SQLParser</w:t>
            </w:r>
            <w:proofErr w:type="spellEnd"/>
            <w:r>
              <w:rPr>
                <w:rFonts w:eastAsia="Times New Roman" w:cs="Times New Roman"/>
                <w:lang w:eastAsia="en-US"/>
              </w:rPr>
              <w:t>,</w:t>
            </w:r>
          </w:p>
        </w:tc>
      </w:tr>
      <w:tr w:rsidR="00590A7E" w14:paraId="2BDA1B3E" w14:textId="77777777">
        <w:tc>
          <w:tcPr>
            <w:tcW w:w="1290" w:type="dxa"/>
            <w:shd w:val="clear" w:color="auto" w:fill="CCCCCC" w:themeFill="text1" w:themeFillTint="33"/>
          </w:tcPr>
          <w:p w14:paraId="56FF2A8B" w14:textId="4B9A1AE8" w:rsidR="00590A7E" w:rsidRPr="00B57E8F" w:rsidRDefault="008770E5">
            <w:pPr>
              <w:rPr>
                <w:rFonts w:eastAsia="Times New Roman" w:cs="Arial"/>
                <w:b/>
                <w:bCs/>
                <w:lang w:eastAsia="en-US"/>
              </w:rPr>
            </w:pPr>
            <w:r w:rsidRPr="00B57E8F">
              <w:rPr>
                <w:rFonts w:eastAsia="Times New Roman" w:cs="Arial"/>
                <w:b/>
                <w:bCs/>
                <w:lang w:eastAsia="en-US"/>
              </w:rPr>
              <w:t>Query Layer</w:t>
            </w:r>
          </w:p>
        </w:tc>
        <w:tc>
          <w:tcPr>
            <w:tcW w:w="1903" w:type="dxa"/>
            <w:shd w:val="clear" w:color="auto" w:fill="CCCCCC" w:themeFill="text1" w:themeFillTint="33"/>
          </w:tcPr>
          <w:p w14:paraId="161006E4" w14:textId="552608BB" w:rsidR="00590A7E" w:rsidRDefault="008770E5">
            <w:pPr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OptimizeQuery</w:t>
            </w:r>
            <w:proofErr w:type="spellEnd"/>
            <w:r>
              <w:rPr>
                <w:rFonts w:eastAsia="Times New Roman" w:cs="Arial"/>
                <w:lang w:eastAsia="en-US"/>
              </w:rPr>
              <w:t>()</w:t>
            </w:r>
          </w:p>
        </w:tc>
        <w:tc>
          <w:tcPr>
            <w:tcW w:w="1133" w:type="dxa"/>
            <w:shd w:val="clear" w:color="auto" w:fill="CCCCCC" w:themeFill="text1" w:themeFillTint="33"/>
          </w:tcPr>
          <w:p w14:paraId="7FE51DFC" w14:textId="78A4C62E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1980" w:type="dxa"/>
            <w:shd w:val="clear" w:color="auto" w:fill="CCCCCC" w:themeFill="text1" w:themeFillTint="33"/>
          </w:tcPr>
          <w:p w14:paraId="13BC3F7D" w14:textId="75FB8020" w:rsidR="00590A7E" w:rsidRDefault="008770E5">
            <w:pPr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Generates an optimized execution plan.</w:t>
            </w:r>
          </w:p>
        </w:tc>
        <w:tc>
          <w:tcPr>
            <w:tcW w:w="884" w:type="dxa"/>
            <w:shd w:val="clear" w:color="auto" w:fill="CCCCCC" w:themeFill="text1" w:themeFillTint="33"/>
          </w:tcPr>
          <w:p w14:paraId="37DC6A77" w14:textId="05D84F45" w:rsidR="00590A7E" w:rsidRDefault="00B57E8F">
            <w:pPr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3.1.3</w:t>
            </w:r>
            <w:r>
              <w:rPr>
                <w:rFonts w:eastAsia="Times New Roman" w:cs="Times New Roman"/>
                <w:lang w:eastAsia="en-US"/>
              </w:rPr>
              <w:t>, 2.5.9</w:t>
            </w:r>
          </w:p>
        </w:tc>
        <w:tc>
          <w:tcPr>
            <w:tcW w:w="2160" w:type="dxa"/>
            <w:shd w:val="clear" w:color="auto" w:fill="CCCCCC" w:themeFill="text1" w:themeFillTint="33"/>
          </w:tcPr>
          <w:p w14:paraId="1DED18B8" w14:textId="508BAE15" w:rsidR="00590A7E" w:rsidRDefault="008770E5">
            <w:pPr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QueryOptimizer</w:t>
            </w:r>
            <w:proofErr w:type="spellEnd"/>
            <w:r>
              <w:rPr>
                <w:rFonts w:eastAsia="Times New Roman" w:cs="Times New Roman"/>
                <w:lang w:eastAsia="en-US"/>
              </w:rPr>
              <w:t>,</w:t>
            </w:r>
          </w:p>
        </w:tc>
      </w:tr>
    </w:tbl>
    <w:p w14:paraId="6953EF8A" w14:textId="77777777" w:rsidR="00590A7E" w:rsidRDefault="00590A7E"/>
    <w:p w14:paraId="54196F0D" w14:textId="77777777" w:rsidR="00590A7E" w:rsidRDefault="00000000">
      <w:pPr>
        <w:rPr>
          <w:rFonts w:ascii="Arial" w:hAnsi="Arial"/>
          <w:b/>
          <w:bCs/>
          <w:sz w:val="27"/>
          <w:szCs w:val="27"/>
        </w:rPr>
      </w:pPr>
      <w:r>
        <w:br w:type="page"/>
      </w:r>
    </w:p>
    <w:p w14:paraId="6EC63178" w14:textId="77777777" w:rsidR="00590A7E" w:rsidRDefault="00000000">
      <w:pPr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lastRenderedPageBreak/>
        <w:t>EI Table 1.14.2 – Data Layer</w:t>
      </w:r>
    </w:p>
    <w:p w14:paraId="4464AA13" w14:textId="77777777" w:rsidR="00590A7E" w:rsidRDefault="00590A7E">
      <w:pPr>
        <w:rPr>
          <w:rFonts w:ascii="Arial" w:hAnsi="Arial"/>
          <w:b/>
          <w:bCs/>
          <w:sz w:val="27"/>
          <w:szCs w:val="27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1903"/>
        <w:gridCol w:w="1133"/>
        <w:gridCol w:w="1980"/>
        <w:gridCol w:w="884"/>
        <w:gridCol w:w="2160"/>
      </w:tblGrid>
      <w:tr w:rsidR="00590A7E" w14:paraId="662567D2" w14:textId="77777777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4DD80E1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0A619BF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F367E58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899B42A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BA15999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47F6E7BF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590A7E" w14:paraId="2D26225D" w14:textId="77777777">
        <w:tc>
          <w:tcPr>
            <w:tcW w:w="1290" w:type="dxa"/>
            <w:shd w:val="clear" w:color="auto" w:fill="CCCCCC" w:themeFill="text1" w:themeFillTint="33"/>
          </w:tcPr>
          <w:p w14:paraId="440CD089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  <w:shd w:val="clear" w:color="auto" w:fill="CCCCCC" w:themeFill="text1" w:themeFillTint="33"/>
          </w:tcPr>
          <w:p w14:paraId="3AA8EB2A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  <w:shd w:val="clear" w:color="auto" w:fill="CCCCCC" w:themeFill="text1" w:themeFillTint="33"/>
          </w:tcPr>
          <w:p w14:paraId="7D528A76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  <w:shd w:val="clear" w:color="auto" w:fill="CCCCCC" w:themeFill="text1" w:themeFillTint="33"/>
          </w:tcPr>
          <w:p w14:paraId="6296D9C2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  <w:shd w:val="clear" w:color="auto" w:fill="CCCCCC" w:themeFill="text1" w:themeFillTint="33"/>
          </w:tcPr>
          <w:p w14:paraId="502CE249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64F1D931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5CC34268" w14:textId="77777777">
        <w:tc>
          <w:tcPr>
            <w:tcW w:w="1290" w:type="dxa"/>
          </w:tcPr>
          <w:p w14:paraId="2B012367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</w:tcPr>
          <w:p w14:paraId="65B7E32F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</w:tcPr>
          <w:p w14:paraId="5A9367D3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</w:tcPr>
          <w:p w14:paraId="6402FD1D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</w:tcPr>
          <w:p w14:paraId="61B53E37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0120A76A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684A184D" w14:textId="77777777">
        <w:tc>
          <w:tcPr>
            <w:tcW w:w="1290" w:type="dxa"/>
            <w:shd w:val="clear" w:color="auto" w:fill="CCCCCC" w:themeFill="text1" w:themeFillTint="33"/>
          </w:tcPr>
          <w:p w14:paraId="49D772C3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  <w:shd w:val="clear" w:color="auto" w:fill="CCCCCC" w:themeFill="text1" w:themeFillTint="33"/>
          </w:tcPr>
          <w:p w14:paraId="695A861E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  <w:shd w:val="clear" w:color="auto" w:fill="CCCCCC" w:themeFill="text1" w:themeFillTint="33"/>
          </w:tcPr>
          <w:p w14:paraId="50D82096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  <w:shd w:val="clear" w:color="auto" w:fill="CCCCCC" w:themeFill="text1" w:themeFillTint="33"/>
          </w:tcPr>
          <w:p w14:paraId="0E6705B8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  <w:shd w:val="clear" w:color="auto" w:fill="CCCCCC" w:themeFill="text1" w:themeFillTint="33"/>
          </w:tcPr>
          <w:p w14:paraId="2153148D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0B481B40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44995CA5" w14:textId="77777777">
        <w:tc>
          <w:tcPr>
            <w:tcW w:w="1290" w:type="dxa"/>
          </w:tcPr>
          <w:p w14:paraId="7D9328B2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</w:tcPr>
          <w:p w14:paraId="118D35FE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</w:tcPr>
          <w:p w14:paraId="715D1887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</w:tcPr>
          <w:p w14:paraId="1B82E948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</w:tcPr>
          <w:p w14:paraId="083C3AEA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09ACC8A0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40F6A1B4" w14:textId="77777777">
        <w:tc>
          <w:tcPr>
            <w:tcW w:w="1290" w:type="dxa"/>
            <w:shd w:val="clear" w:color="auto" w:fill="CCCCCC" w:themeFill="text1" w:themeFillTint="33"/>
          </w:tcPr>
          <w:p w14:paraId="4A83FA76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  <w:shd w:val="clear" w:color="auto" w:fill="CCCCCC" w:themeFill="text1" w:themeFillTint="33"/>
          </w:tcPr>
          <w:p w14:paraId="442C5683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  <w:shd w:val="clear" w:color="auto" w:fill="CCCCCC" w:themeFill="text1" w:themeFillTint="33"/>
          </w:tcPr>
          <w:p w14:paraId="73FFAAAA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  <w:shd w:val="clear" w:color="auto" w:fill="CCCCCC" w:themeFill="text1" w:themeFillTint="33"/>
          </w:tcPr>
          <w:p w14:paraId="32433C1C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  <w:shd w:val="clear" w:color="auto" w:fill="CCCCCC" w:themeFill="text1" w:themeFillTint="33"/>
          </w:tcPr>
          <w:p w14:paraId="5865DDDB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56FCF2AC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3273E339" w14:textId="77777777">
        <w:tc>
          <w:tcPr>
            <w:tcW w:w="1290" w:type="dxa"/>
          </w:tcPr>
          <w:p w14:paraId="50A63B79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</w:tcPr>
          <w:p w14:paraId="14447CEF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</w:tcPr>
          <w:p w14:paraId="2279867D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</w:tcPr>
          <w:p w14:paraId="2B291C96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</w:tcPr>
          <w:p w14:paraId="633A82A7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56B32A8A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65E638EA" w14:textId="77777777">
        <w:tc>
          <w:tcPr>
            <w:tcW w:w="1290" w:type="dxa"/>
            <w:shd w:val="clear" w:color="auto" w:fill="CCCCCC" w:themeFill="text1" w:themeFillTint="33"/>
          </w:tcPr>
          <w:p w14:paraId="22E0DB8C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  <w:shd w:val="clear" w:color="auto" w:fill="CCCCCC" w:themeFill="text1" w:themeFillTint="33"/>
          </w:tcPr>
          <w:p w14:paraId="27535B88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  <w:shd w:val="clear" w:color="auto" w:fill="CCCCCC" w:themeFill="text1" w:themeFillTint="33"/>
          </w:tcPr>
          <w:p w14:paraId="43EB49CC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  <w:shd w:val="clear" w:color="auto" w:fill="CCCCCC" w:themeFill="text1" w:themeFillTint="33"/>
          </w:tcPr>
          <w:p w14:paraId="347AE556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  <w:shd w:val="clear" w:color="auto" w:fill="CCCCCC" w:themeFill="text1" w:themeFillTint="33"/>
          </w:tcPr>
          <w:p w14:paraId="69BCDFFE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0DEA059E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0D3E4D72" w14:textId="77777777">
        <w:tc>
          <w:tcPr>
            <w:tcW w:w="1290" w:type="dxa"/>
          </w:tcPr>
          <w:p w14:paraId="4C2263E4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</w:tcPr>
          <w:p w14:paraId="5E5EF778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</w:tcPr>
          <w:p w14:paraId="7C48A808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</w:tcPr>
          <w:p w14:paraId="0A633B43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</w:tcPr>
          <w:p w14:paraId="1BE532AA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42D55583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5F5A5B8C" w14:textId="77777777">
        <w:tc>
          <w:tcPr>
            <w:tcW w:w="1290" w:type="dxa"/>
            <w:shd w:val="clear" w:color="auto" w:fill="CCCCCC" w:themeFill="text1" w:themeFillTint="33"/>
          </w:tcPr>
          <w:p w14:paraId="2A2DD380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  <w:shd w:val="clear" w:color="auto" w:fill="CCCCCC" w:themeFill="text1" w:themeFillTint="33"/>
          </w:tcPr>
          <w:p w14:paraId="3B179B1C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  <w:shd w:val="clear" w:color="auto" w:fill="CCCCCC" w:themeFill="text1" w:themeFillTint="33"/>
          </w:tcPr>
          <w:p w14:paraId="13A65133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  <w:shd w:val="clear" w:color="auto" w:fill="CCCCCC" w:themeFill="text1" w:themeFillTint="33"/>
          </w:tcPr>
          <w:p w14:paraId="6E85C4B3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  <w:shd w:val="clear" w:color="auto" w:fill="CCCCCC" w:themeFill="text1" w:themeFillTint="33"/>
          </w:tcPr>
          <w:p w14:paraId="1CD8098E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26F3503F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</w:tbl>
    <w:p w14:paraId="287701D2" w14:textId="77777777" w:rsidR="00590A7E" w:rsidRDefault="00590A7E"/>
    <w:p w14:paraId="788DA7B5" w14:textId="77777777" w:rsidR="00590A7E" w:rsidRDefault="00000000">
      <w:pPr>
        <w:rPr>
          <w:rFonts w:ascii="Arial" w:hAnsi="Arial"/>
          <w:b/>
          <w:bCs/>
          <w:sz w:val="27"/>
          <w:szCs w:val="27"/>
        </w:rPr>
      </w:pPr>
      <w:r>
        <w:br w:type="page"/>
      </w:r>
    </w:p>
    <w:p w14:paraId="6D67C376" w14:textId="77777777" w:rsidR="00590A7E" w:rsidRDefault="00000000">
      <w:pPr>
        <w:rPr>
          <w:rFonts w:ascii="Arial" w:hAnsi="Arial"/>
          <w:b/>
          <w:bCs/>
          <w:sz w:val="27"/>
          <w:szCs w:val="27"/>
        </w:rPr>
      </w:pPr>
      <w:r>
        <w:rPr>
          <w:rFonts w:ascii="Arial" w:hAnsi="Arial"/>
          <w:b/>
          <w:bCs/>
          <w:sz w:val="27"/>
          <w:szCs w:val="27"/>
        </w:rPr>
        <w:lastRenderedPageBreak/>
        <w:t>EI Table 1.14.3 – Indexing Layer</w:t>
      </w:r>
    </w:p>
    <w:p w14:paraId="40C277AF" w14:textId="77777777" w:rsidR="00590A7E" w:rsidRDefault="00590A7E">
      <w:pPr>
        <w:rPr>
          <w:rFonts w:ascii="Arial" w:hAnsi="Arial"/>
          <w:b/>
          <w:bCs/>
          <w:sz w:val="27"/>
          <w:szCs w:val="27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1903"/>
        <w:gridCol w:w="1133"/>
        <w:gridCol w:w="1980"/>
        <w:gridCol w:w="884"/>
        <w:gridCol w:w="2160"/>
      </w:tblGrid>
      <w:tr w:rsidR="00590A7E" w14:paraId="5C25C8D1" w14:textId="77777777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F764B1D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82C8FDE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0982D0F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9058A91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4A1A8A6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78CFEF8C" w14:textId="77777777" w:rsidR="00590A7E" w:rsidRDefault="00000000">
            <w:pPr>
              <w:ind w:left="113" w:righ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590A7E" w14:paraId="23B8CC76" w14:textId="77777777">
        <w:tc>
          <w:tcPr>
            <w:tcW w:w="1290" w:type="dxa"/>
            <w:shd w:val="clear" w:color="auto" w:fill="CCCCCC" w:themeFill="text1" w:themeFillTint="33"/>
          </w:tcPr>
          <w:p w14:paraId="3095D69D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  <w:shd w:val="clear" w:color="auto" w:fill="CCCCCC" w:themeFill="text1" w:themeFillTint="33"/>
          </w:tcPr>
          <w:p w14:paraId="7F5712F5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  <w:shd w:val="clear" w:color="auto" w:fill="CCCCCC" w:themeFill="text1" w:themeFillTint="33"/>
          </w:tcPr>
          <w:p w14:paraId="4A7F3D9C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  <w:shd w:val="clear" w:color="auto" w:fill="CCCCCC" w:themeFill="text1" w:themeFillTint="33"/>
          </w:tcPr>
          <w:p w14:paraId="0E6B6636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  <w:shd w:val="clear" w:color="auto" w:fill="CCCCCC" w:themeFill="text1" w:themeFillTint="33"/>
          </w:tcPr>
          <w:p w14:paraId="493CE59B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404149CB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7427D8BB" w14:textId="77777777">
        <w:tc>
          <w:tcPr>
            <w:tcW w:w="1290" w:type="dxa"/>
          </w:tcPr>
          <w:p w14:paraId="03888AEF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</w:tcPr>
          <w:p w14:paraId="2846B1EA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</w:tcPr>
          <w:p w14:paraId="3B243599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</w:tcPr>
          <w:p w14:paraId="77291561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</w:tcPr>
          <w:p w14:paraId="7E263288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1A6D74D5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558281BB" w14:textId="77777777">
        <w:tc>
          <w:tcPr>
            <w:tcW w:w="1290" w:type="dxa"/>
            <w:shd w:val="clear" w:color="auto" w:fill="CCCCCC" w:themeFill="text1" w:themeFillTint="33"/>
          </w:tcPr>
          <w:p w14:paraId="37B27778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  <w:shd w:val="clear" w:color="auto" w:fill="CCCCCC" w:themeFill="text1" w:themeFillTint="33"/>
          </w:tcPr>
          <w:p w14:paraId="549E020C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  <w:shd w:val="clear" w:color="auto" w:fill="CCCCCC" w:themeFill="text1" w:themeFillTint="33"/>
          </w:tcPr>
          <w:p w14:paraId="4CC15CD3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  <w:shd w:val="clear" w:color="auto" w:fill="CCCCCC" w:themeFill="text1" w:themeFillTint="33"/>
          </w:tcPr>
          <w:p w14:paraId="3112FC05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  <w:shd w:val="clear" w:color="auto" w:fill="CCCCCC" w:themeFill="text1" w:themeFillTint="33"/>
          </w:tcPr>
          <w:p w14:paraId="405B1ED6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02BADB7A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10B404BA" w14:textId="77777777">
        <w:tc>
          <w:tcPr>
            <w:tcW w:w="1290" w:type="dxa"/>
          </w:tcPr>
          <w:p w14:paraId="0AB7B570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</w:tcPr>
          <w:p w14:paraId="44B82D47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</w:tcPr>
          <w:p w14:paraId="68ADE158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</w:tcPr>
          <w:p w14:paraId="71AAE407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</w:tcPr>
          <w:p w14:paraId="43FAD26F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0867C9C3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55D33B56" w14:textId="77777777">
        <w:tc>
          <w:tcPr>
            <w:tcW w:w="1290" w:type="dxa"/>
            <w:shd w:val="clear" w:color="auto" w:fill="CCCCCC" w:themeFill="text1" w:themeFillTint="33"/>
          </w:tcPr>
          <w:p w14:paraId="6526009A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  <w:shd w:val="clear" w:color="auto" w:fill="CCCCCC" w:themeFill="text1" w:themeFillTint="33"/>
          </w:tcPr>
          <w:p w14:paraId="7DF1F426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  <w:shd w:val="clear" w:color="auto" w:fill="CCCCCC" w:themeFill="text1" w:themeFillTint="33"/>
          </w:tcPr>
          <w:p w14:paraId="46305EB3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  <w:shd w:val="clear" w:color="auto" w:fill="CCCCCC" w:themeFill="text1" w:themeFillTint="33"/>
          </w:tcPr>
          <w:p w14:paraId="48ADCD79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  <w:shd w:val="clear" w:color="auto" w:fill="CCCCCC" w:themeFill="text1" w:themeFillTint="33"/>
          </w:tcPr>
          <w:p w14:paraId="4EB069A2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60D13B0D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0A767974" w14:textId="77777777">
        <w:tc>
          <w:tcPr>
            <w:tcW w:w="1290" w:type="dxa"/>
          </w:tcPr>
          <w:p w14:paraId="23983560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</w:tcPr>
          <w:p w14:paraId="21446344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</w:tcPr>
          <w:p w14:paraId="57A0F4CE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</w:tcPr>
          <w:p w14:paraId="54DC5927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</w:tcPr>
          <w:p w14:paraId="2455109A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6E6A98D8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515CEDA9" w14:textId="77777777">
        <w:tc>
          <w:tcPr>
            <w:tcW w:w="1290" w:type="dxa"/>
            <w:shd w:val="clear" w:color="auto" w:fill="CCCCCC" w:themeFill="text1" w:themeFillTint="33"/>
          </w:tcPr>
          <w:p w14:paraId="7E1E08AA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  <w:shd w:val="clear" w:color="auto" w:fill="CCCCCC" w:themeFill="text1" w:themeFillTint="33"/>
          </w:tcPr>
          <w:p w14:paraId="613F646E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  <w:shd w:val="clear" w:color="auto" w:fill="CCCCCC" w:themeFill="text1" w:themeFillTint="33"/>
          </w:tcPr>
          <w:p w14:paraId="57FCC7C5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  <w:shd w:val="clear" w:color="auto" w:fill="CCCCCC" w:themeFill="text1" w:themeFillTint="33"/>
          </w:tcPr>
          <w:p w14:paraId="1788BB6B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  <w:shd w:val="clear" w:color="auto" w:fill="CCCCCC" w:themeFill="text1" w:themeFillTint="33"/>
          </w:tcPr>
          <w:p w14:paraId="738AAC18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29F905B6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0FA6FB76" w14:textId="77777777">
        <w:tc>
          <w:tcPr>
            <w:tcW w:w="1290" w:type="dxa"/>
          </w:tcPr>
          <w:p w14:paraId="75163E5D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</w:tcPr>
          <w:p w14:paraId="71636B0C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</w:tcPr>
          <w:p w14:paraId="0E0E8F8B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</w:tcPr>
          <w:p w14:paraId="5FA5756D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</w:tcPr>
          <w:p w14:paraId="6996BDB2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</w:tcPr>
          <w:p w14:paraId="56F85378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  <w:tr w:rsidR="00590A7E" w14:paraId="59403B61" w14:textId="77777777">
        <w:tc>
          <w:tcPr>
            <w:tcW w:w="1290" w:type="dxa"/>
            <w:shd w:val="clear" w:color="auto" w:fill="CCCCCC" w:themeFill="text1" w:themeFillTint="33"/>
          </w:tcPr>
          <w:p w14:paraId="1409A1AE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03" w:type="dxa"/>
            <w:shd w:val="clear" w:color="auto" w:fill="CCCCCC" w:themeFill="text1" w:themeFillTint="33"/>
          </w:tcPr>
          <w:p w14:paraId="508C5272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133" w:type="dxa"/>
            <w:shd w:val="clear" w:color="auto" w:fill="CCCCCC" w:themeFill="text1" w:themeFillTint="33"/>
          </w:tcPr>
          <w:p w14:paraId="3243CF22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1980" w:type="dxa"/>
            <w:shd w:val="clear" w:color="auto" w:fill="CCCCCC" w:themeFill="text1" w:themeFillTint="33"/>
          </w:tcPr>
          <w:p w14:paraId="6E6E1E85" w14:textId="77777777" w:rsidR="00590A7E" w:rsidRDefault="00590A7E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884" w:type="dxa"/>
            <w:shd w:val="clear" w:color="auto" w:fill="CCCCCC" w:themeFill="text1" w:themeFillTint="33"/>
          </w:tcPr>
          <w:p w14:paraId="1195C5FC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2160" w:type="dxa"/>
            <w:shd w:val="clear" w:color="auto" w:fill="CCCCCC" w:themeFill="text1" w:themeFillTint="33"/>
          </w:tcPr>
          <w:p w14:paraId="39D91D27" w14:textId="77777777" w:rsidR="00590A7E" w:rsidRDefault="00590A7E">
            <w:pPr>
              <w:rPr>
                <w:rFonts w:eastAsia="Times New Roman" w:cs="Times New Roman"/>
                <w:lang w:eastAsia="en-US"/>
              </w:rPr>
            </w:pPr>
          </w:p>
        </w:tc>
      </w:tr>
    </w:tbl>
    <w:p w14:paraId="1032ECC1" w14:textId="77777777" w:rsidR="00590A7E" w:rsidRDefault="00590A7E"/>
    <w:sectPr w:rsidR="00590A7E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A7E"/>
    <w:rsid w:val="0004490B"/>
    <w:rsid w:val="000709C5"/>
    <w:rsid w:val="000D6B73"/>
    <w:rsid w:val="00590A7E"/>
    <w:rsid w:val="008770E5"/>
    <w:rsid w:val="00B57E8F"/>
    <w:rsid w:val="00B7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35C64"/>
  <w15:docId w15:val="{CD678A6C-1D53-41FD-B7D6-EEE3EE6C7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Capps, Danny</cp:lastModifiedBy>
  <cp:revision>3</cp:revision>
  <dcterms:created xsi:type="dcterms:W3CDTF">2026-05-27T16:33:00Z</dcterms:created>
  <dcterms:modified xsi:type="dcterms:W3CDTF">2026-06-06T03:51:00Z</dcterms:modified>
  <dc:language>en-US</dc:language>
</cp:coreProperties>
</file>