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5AlgorithmHeading"/>
      </w:pPr>
      <w:r>
        <w:t>1.11.2-ALG calculateCandidateScore() Algorithm</w:t>
      </w:r>
    </w:p>
    <w:p>
      <w:pPr>
        <w:pStyle w:val="M5SectionHeading"/>
      </w:pPr>
      <w:r>
        <w:t>Purpose:</w:t>
      </w:r>
    </w:p>
    <w:p>
      <w:r>
        <w:t>Calculates a candidate ranking score for an employer search or recommendation request by evaluating required filters, skills, experience, profile and resume information, and weighted criteria; returns a bounded score, a score breakdown, and the candidate eligibility status.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510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M5_calculateCandidateScore_pseudo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5SectionHeading"/>
      </w:pPr>
      <w:r>
        <w:t>Local Data:</w:t>
      </w:r>
    </w:p>
    <w:p>
      <w:r>
        <w:t>candidateScore : Number</w:t>
        <w:br/>
      </w:r>
      <w:r>
        <w:t>maximumScore : Number</w:t>
        <w:br/>
      </w:r>
      <w:r>
        <w:t>skillMatch : Number</w:t>
        <w:br/>
      </w:r>
      <w:r>
        <w:t>experienceMatch : Number</w:t>
        <w:br/>
      </w:r>
      <w:r>
        <w:t>profileMatch : Number</w:t>
        <w:br/>
      </w:r>
      <w:r>
        <w:t>filterMatch : Number</w:t>
        <w:br/>
      </w:r>
      <w:r>
        <w:t>skillScore : Number</w:t>
        <w:br/>
      </w:r>
      <w:r>
        <w:t>experienceScore : Number</w:t>
        <w:br/>
      </w:r>
      <w:r>
        <w:t>profileScore : Number</w:t>
        <w:br/>
      </w:r>
      <w:r>
        <w:t>filterScore : Number</w:t>
        <w:br/>
      </w:r>
      <w:r>
        <w:t>missingInformationPenalty : Number</w:t>
        <w:br/>
      </w:r>
      <w:r>
        <w:t>scoreBreakdown : ScoreBreakdown</w:t>
        <w:br/>
      </w:r>
      <w:r>
        <w:t>candidateEligibilityStatus : EligibilityStatus</w:t>
      </w:r>
    </w:p>
    <w:sectPr w:rsidR="00FC693F" w:rsidRPr="0006063C" w:rsidSect="00034616">
      <w:pgSz w:w="12240" w:h="15840"/>
      <w:pgMar w:top="1008" w:right="1440" w:bottom="1008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5AlgorithmHeading">
    <w:name w:val="M5 Algorithm Heading"/>
    <w:pPr>
      <w:keepNext/>
      <w:spacing w:before="0" w:after="60"/>
      <w:outlineLvl w:val="3"/>
    </w:pPr>
    <w:rPr>
      <w:rFonts w:ascii="Arial" w:hAnsi="Arial"/>
      <w:b/>
      <w:sz w:val="24"/>
    </w:rPr>
  </w:style>
  <w:style w:type="paragraph" w:customStyle="1" w:styleId="M5SectionHeading">
    <w:name w:val="M5 Section Heading"/>
    <w:pPr>
      <w:keepNext/>
      <w:spacing w:before="0" w:after="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1.11.2-ALG calculateCandidateScore() Algorithm</dc:title>
  <dc:subject>CareerBound Team 6 - Milestone 5 - Recommendation Service</dc:subject>
  <dc:creator>Sergio Bravo</dc:creator>
  <cp:keywords>CareerBound, Team 6, Milestone 5, Recommendation Service, calculateCandidateScore, pseudocode</cp:keywords>
  <dc:description>Maximum score is 100. Required filters determine eligibility before scoring. Scoring weights are supplied by the Recommendation Service.</dc:description>
  <cp:lastModifiedBy>Sergio Bravo</cp:lastModifiedBy>
  <cp:revision>1</cp:revision>
  <dcterms:created xsi:type="dcterms:W3CDTF">2013-12-23T23:15:00Z</dcterms:created>
  <dcterms:modified xsi:type="dcterms:W3CDTF">2013-12-23T23:15:00Z</dcterms:modified>
  <cp:category/>
</cp:coreProperties>
</file>