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93"/>
        <w:gridCol w:w="2321"/>
        <w:gridCol w:w="918"/>
        <w:gridCol w:w="1185"/>
        <w:gridCol w:w="809"/>
        <w:gridCol w:w="2302"/>
      </w:tblGrid>
      <w:tr w:rsidR="001A2B42" w:rsidRPr="00103810" w14:paraId="444A66CA" w14:textId="77777777" w:rsidTr="005A7D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2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FFFFFF" w:themeColor="background1"/>
            </w:tcBorders>
            <w:textDirection w:val="tbRl"/>
            <w:vAlign w:val="center"/>
          </w:tcPr>
          <w:p w14:paraId="6ABCD662" w14:textId="77777777" w:rsidR="001A2B42" w:rsidRPr="0046187E" w:rsidRDefault="001A2B42" w:rsidP="005A7DDD">
            <w:pPr>
              <w:ind w:left="113" w:right="113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Subcomponent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69795407" w14:textId="77777777" w:rsidR="001A2B42" w:rsidRPr="0046187E" w:rsidRDefault="001A2B42" w:rsidP="005A7DDD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Entity Name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6E9975FE" w14:textId="77777777" w:rsidR="001A2B42" w:rsidRPr="0046187E" w:rsidRDefault="001A2B42" w:rsidP="005A7DDD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Entity Type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10508F3B" w14:textId="77777777" w:rsidR="001A2B42" w:rsidRPr="0046187E" w:rsidRDefault="001A2B42" w:rsidP="005A7DDD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Description / Purpose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7D938AF2" w14:textId="77777777" w:rsidR="001A2B42" w:rsidRPr="0046187E" w:rsidRDefault="001A2B42" w:rsidP="005A7DDD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Related Requirement(s)</w:t>
            </w:r>
          </w:p>
        </w:tc>
        <w:tc>
          <w:tcPr>
            <w:tcW w:w="0" w:type="auto"/>
            <w:tcBorders>
              <w:left w:val="single" w:sz="4" w:space="0" w:color="FFFFFF" w:themeColor="background1"/>
            </w:tcBorders>
            <w:textDirection w:val="tbRl"/>
            <w:vAlign w:val="center"/>
          </w:tcPr>
          <w:p w14:paraId="20464ED1" w14:textId="77777777" w:rsidR="001A2B42" w:rsidRPr="0046187E" w:rsidRDefault="001A2B42" w:rsidP="005A7DDD">
            <w:pPr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Collaborators / Related Entities</w:t>
            </w:r>
          </w:p>
        </w:tc>
      </w:tr>
      <w:tr w:rsidR="001A2B42" w:rsidRPr="00103810" w14:paraId="30ADF989" w14:textId="77777777" w:rsidTr="005A7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563C6E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08593B21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 w:rsidRPr="00C448BC">
              <w:t>loadAnalyticsDashboard</w:t>
            </w:r>
            <w:proofErr w:type="spellEnd"/>
            <w:r w:rsidRPr="00C448BC">
              <w:t>(</w:t>
            </w:r>
            <w:proofErr w:type="gramEnd"/>
            <w:r w:rsidRPr="00C448BC">
              <w:t>)</w:t>
            </w:r>
          </w:p>
        </w:tc>
        <w:tc>
          <w:tcPr>
            <w:tcW w:w="0" w:type="auto"/>
          </w:tcPr>
          <w:p w14:paraId="623E1B81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Function</w:t>
            </w:r>
          </w:p>
        </w:tc>
        <w:tc>
          <w:tcPr>
            <w:tcW w:w="0" w:type="auto"/>
          </w:tcPr>
          <w:p w14:paraId="03B21EC0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Loads analytics data for the company dashboard</w:t>
            </w:r>
          </w:p>
        </w:tc>
        <w:tc>
          <w:tcPr>
            <w:tcW w:w="0" w:type="auto"/>
          </w:tcPr>
          <w:p w14:paraId="63525B07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BD4DB7">
              <w:t>2.1.3.6, 3.1</w:t>
            </w:r>
          </w:p>
        </w:tc>
        <w:tc>
          <w:tcPr>
            <w:tcW w:w="0" w:type="auto"/>
          </w:tcPr>
          <w:p w14:paraId="697B0CFB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C448BC">
              <w:t>AnalyticsService</w:t>
            </w:r>
            <w:proofErr w:type="spellEnd"/>
            <w:proofErr w:type="gramEnd"/>
            <w:r w:rsidRPr="00C448BC">
              <w:t xml:space="preserve">, </w:t>
            </w:r>
            <w:proofErr w:type="spellStart"/>
            <w:r w:rsidRPr="00C448BC">
              <w:t>CompanyDashboard</w:t>
            </w:r>
            <w:proofErr w:type="spellEnd"/>
          </w:p>
        </w:tc>
      </w:tr>
      <w:tr w:rsidR="001A2B42" w:rsidRPr="00103810" w14:paraId="1910F344" w14:textId="77777777" w:rsidTr="005A7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4ADC61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5BF54662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C448BC">
              <w:t>AnalyticsRequest</w:t>
            </w:r>
            <w:proofErr w:type="spellEnd"/>
          </w:p>
        </w:tc>
        <w:tc>
          <w:tcPr>
            <w:tcW w:w="0" w:type="auto"/>
          </w:tcPr>
          <w:p w14:paraId="6B9A12F0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t>Object</w:t>
            </w:r>
          </w:p>
        </w:tc>
        <w:tc>
          <w:tcPr>
            <w:tcW w:w="0" w:type="auto"/>
          </w:tcPr>
          <w:p w14:paraId="10D56C43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Stores the analytics request details from the user interface</w:t>
            </w:r>
          </w:p>
        </w:tc>
        <w:tc>
          <w:tcPr>
            <w:tcW w:w="0" w:type="auto"/>
          </w:tcPr>
          <w:p w14:paraId="66A70F8B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BD4DB7">
              <w:t>2.1.3.6</w:t>
            </w:r>
          </w:p>
        </w:tc>
        <w:tc>
          <w:tcPr>
            <w:tcW w:w="0" w:type="auto"/>
          </w:tcPr>
          <w:p w14:paraId="320C3318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C448BC">
              <w:t xml:space="preserve">API Gateway, </w:t>
            </w:r>
            <w:proofErr w:type="spellStart"/>
            <w:r w:rsidRPr="00C448BC">
              <w:t>AnalyticsService</w:t>
            </w:r>
            <w:proofErr w:type="spellEnd"/>
          </w:p>
        </w:tc>
      </w:tr>
      <w:tr w:rsidR="001A2B42" w:rsidRPr="00103810" w14:paraId="32B30999" w14:textId="77777777" w:rsidTr="005A7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A513F7C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59FD5256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C448BC">
              <w:t>AnalyticsSummary</w:t>
            </w:r>
            <w:proofErr w:type="spellEnd"/>
          </w:p>
        </w:tc>
        <w:tc>
          <w:tcPr>
            <w:tcW w:w="0" w:type="auto"/>
          </w:tcPr>
          <w:p w14:paraId="664C825C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Object</w:t>
            </w:r>
          </w:p>
        </w:tc>
        <w:tc>
          <w:tcPr>
            <w:tcW w:w="0" w:type="auto"/>
          </w:tcPr>
          <w:p w14:paraId="2031EA73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Stores summarized analytics results for dashboard widgets</w:t>
            </w:r>
          </w:p>
        </w:tc>
        <w:tc>
          <w:tcPr>
            <w:tcW w:w="0" w:type="auto"/>
          </w:tcPr>
          <w:p w14:paraId="35FC0E40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BD4DB7">
              <w:t>2.1.3.6, 2.5.7</w:t>
            </w:r>
          </w:p>
        </w:tc>
        <w:tc>
          <w:tcPr>
            <w:tcW w:w="0" w:type="auto"/>
          </w:tcPr>
          <w:p w14:paraId="21BB8A3D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C448BC">
              <w:t>AnalyticsWidget</w:t>
            </w:r>
            <w:proofErr w:type="spellEnd"/>
            <w:r w:rsidRPr="00C448BC">
              <w:t xml:space="preserve">, </w:t>
            </w:r>
            <w:proofErr w:type="spellStart"/>
            <w:r w:rsidRPr="00C448BC">
              <w:t>AnalyticsService</w:t>
            </w:r>
            <w:proofErr w:type="spellEnd"/>
          </w:p>
        </w:tc>
      </w:tr>
      <w:tr w:rsidR="001A2B42" w:rsidRPr="00103810" w14:paraId="217F259A" w14:textId="77777777" w:rsidTr="005A7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83F858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76DAFF90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 w:rsidRPr="00C448BC">
              <w:t>validateAnalyticsRequest</w:t>
            </w:r>
            <w:proofErr w:type="spellEnd"/>
            <w:r w:rsidRPr="00D66EE5">
              <w:t>(</w:t>
            </w:r>
            <w:proofErr w:type="gramEnd"/>
            <w:r w:rsidRPr="00D66EE5">
              <w:t>)</w:t>
            </w:r>
          </w:p>
        </w:tc>
        <w:tc>
          <w:tcPr>
            <w:tcW w:w="0" w:type="auto"/>
          </w:tcPr>
          <w:p w14:paraId="4A8B2EF9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Method</w:t>
            </w:r>
          </w:p>
        </w:tc>
        <w:tc>
          <w:tcPr>
            <w:tcW w:w="0" w:type="auto"/>
          </w:tcPr>
          <w:p w14:paraId="5895E371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Checks that the analytics request has valid filters and data</w:t>
            </w:r>
          </w:p>
        </w:tc>
        <w:tc>
          <w:tcPr>
            <w:tcW w:w="0" w:type="auto"/>
          </w:tcPr>
          <w:p w14:paraId="09434FDA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E2505">
              <w:t>2.1.3.6</w:t>
            </w:r>
          </w:p>
        </w:tc>
        <w:tc>
          <w:tcPr>
            <w:tcW w:w="0" w:type="auto"/>
          </w:tcPr>
          <w:p w14:paraId="765B23F3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C448BC">
              <w:t>AnalyticsRequest</w:t>
            </w:r>
            <w:proofErr w:type="spellEnd"/>
          </w:p>
        </w:tc>
      </w:tr>
      <w:tr w:rsidR="001A2B42" w:rsidRPr="00103810" w14:paraId="5BBA8893" w14:textId="77777777" w:rsidTr="005A7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D25665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1149252E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C448BC">
              <w:t>analyticsFilters</w:t>
            </w:r>
            <w:proofErr w:type="spellEnd"/>
          </w:p>
        </w:tc>
        <w:tc>
          <w:tcPr>
            <w:tcW w:w="0" w:type="auto"/>
          </w:tcPr>
          <w:p w14:paraId="3E2409F0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Variable</w:t>
            </w:r>
          </w:p>
        </w:tc>
        <w:tc>
          <w:tcPr>
            <w:tcW w:w="0" w:type="auto"/>
          </w:tcPr>
          <w:p w14:paraId="079E06D2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Stores selected date range, job posting, or candidate filters</w:t>
            </w:r>
          </w:p>
        </w:tc>
        <w:tc>
          <w:tcPr>
            <w:tcW w:w="0" w:type="auto"/>
          </w:tcPr>
          <w:p w14:paraId="54785678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E2505">
              <w:t>2.1.3.6</w:t>
            </w:r>
          </w:p>
        </w:tc>
        <w:tc>
          <w:tcPr>
            <w:tcW w:w="0" w:type="auto"/>
          </w:tcPr>
          <w:p w14:paraId="279A0B91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C448BC">
              <w:t>AnalyticsRequest</w:t>
            </w:r>
            <w:proofErr w:type="spellEnd"/>
          </w:p>
        </w:tc>
      </w:tr>
      <w:tr w:rsidR="001A2B42" w:rsidRPr="00103810" w14:paraId="0AD36477" w14:textId="77777777" w:rsidTr="005A7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165382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lastRenderedPageBreak/>
              <w:t>Analytics Orchestrator</w:t>
            </w:r>
          </w:p>
        </w:tc>
        <w:tc>
          <w:tcPr>
            <w:tcW w:w="0" w:type="auto"/>
          </w:tcPr>
          <w:p w14:paraId="598E6F7A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C448BC">
              <w:t>AnalyticsWidgetFormatter</w:t>
            </w:r>
            <w:proofErr w:type="spellEnd"/>
          </w:p>
        </w:tc>
        <w:tc>
          <w:tcPr>
            <w:tcW w:w="0" w:type="auto"/>
          </w:tcPr>
          <w:p w14:paraId="48577F93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Module</w:t>
            </w:r>
          </w:p>
        </w:tc>
        <w:tc>
          <w:tcPr>
            <w:tcW w:w="0" w:type="auto"/>
          </w:tcPr>
          <w:p w14:paraId="5FC60597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Formats analytics results for display in dashboard widgets</w:t>
            </w:r>
          </w:p>
        </w:tc>
        <w:tc>
          <w:tcPr>
            <w:tcW w:w="0" w:type="auto"/>
          </w:tcPr>
          <w:p w14:paraId="4AD14DDE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E2505">
              <w:t>3.1, 1.13</w:t>
            </w:r>
          </w:p>
        </w:tc>
        <w:tc>
          <w:tcPr>
            <w:tcW w:w="0" w:type="auto"/>
          </w:tcPr>
          <w:p w14:paraId="5AA51996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cs="Times New Roman"/>
              </w:rPr>
              <w:t>A</w:t>
            </w:r>
            <w:r w:rsidRPr="00C448BC">
              <w:rPr>
                <w:rFonts w:cs="Times New Roman"/>
              </w:rPr>
              <w:t>nalyticsSummary</w:t>
            </w:r>
            <w:proofErr w:type="spellEnd"/>
            <w:r w:rsidRPr="00C448BC">
              <w:rPr>
                <w:rFonts w:cs="Times New Roman"/>
              </w:rPr>
              <w:t xml:space="preserve">, </w:t>
            </w:r>
            <w:proofErr w:type="spellStart"/>
            <w:r w:rsidRPr="00C448BC">
              <w:rPr>
                <w:rFonts w:cs="Times New Roman"/>
              </w:rPr>
              <w:t>CompanyDashboard</w:t>
            </w:r>
            <w:proofErr w:type="spellEnd"/>
          </w:p>
        </w:tc>
      </w:tr>
      <w:tr w:rsidR="001A2B42" w:rsidRPr="00103810" w14:paraId="334E2461" w14:textId="77777777" w:rsidTr="005A7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C1DBF4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2A201EB8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C448BC">
              <w:t>AnalyticsData</w:t>
            </w:r>
            <w:proofErr w:type="spellEnd"/>
          </w:p>
        </w:tc>
        <w:tc>
          <w:tcPr>
            <w:tcW w:w="0" w:type="auto"/>
          </w:tcPr>
          <w:p w14:paraId="2D475515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Data Table</w:t>
            </w:r>
          </w:p>
        </w:tc>
        <w:tc>
          <w:tcPr>
            <w:tcW w:w="0" w:type="auto"/>
          </w:tcPr>
          <w:p w14:paraId="2497D11C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Stores analytics records used for reports and dashboard metrics</w:t>
            </w:r>
          </w:p>
        </w:tc>
        <w:tc>
          <w:tcPr>
            <w:tcW w:w="0" w:type="auto"/>
          </w:tcPr>
          <w:p w14:paraId="6F3DE7C6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1E2505">
              <w:t>2.5.7, 1.13</w:t>
            </w:r>
          </w:p>
        </w:tc>
        <w:tc>
          <w:tcPr>
            <w:tcW w:w="0" w:type="auto"/>
          </w:tcPr>
          <w:p w14:paraId="34F19782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C448BC">
              <w:t>AnalyticsService</w:t>
            </w:r>
            <w:proofErr w:type="spellEnd"/>
            <w:proofErr w:type="gramEnd"/>
            <w:r w:rsidRPr="00C448BC">
              <w:t>, Database</w:t>
            </w:r>
          </w:p>
        </w:tc>
      </w:tr>
      <w:tr w:rsidR="001A2B42" w:rsidRPr="00103810" w14:paraId="3421FDCC" w14:textId="77777777" w:rsidTr="005A7D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D66205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567B5047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C448BC">
              <w:t>AnalyticsCache</w:t>
            </w:r>
            <w:proofErr w:type="spellEnd"/>
          </w:p>
        </w:tc>
        <w:tc>
          <w:tcPr>
            <w:tcW w:w="0" w:type="auto"/>
          </w:tcPr>
          <w:p w14:paraId="53C3944D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Data Store</w:t>
            </w:r>
          </w:p>
        </w:tc>
        <w:tc>
          <w:tcPr>
            <w:tcW w:w="0" w:type="auto"/>
          </w:tcPr>
          <w:p w14:paraId="111D2604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Stores recently used analytics results to improve dashboard loading</w:t>
            </w:r>
          </w:p>
        </w:tc>
        <w:tc>
          <w:tcPr>
            <w:tcW w:w="0" w:type="auto"/>
          </w:tcPr>
          <w:p w14:paraId="26482B57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3E0F0E">
              <w:t>2.1.3.6</w:t>
            </w:r>
          </w:p>
        </w:tc>
        <w:tc>
          <w:tcPr>
            <w:tcW w:w="0" w:type="auto"/>
          </w:tcPr>
          <w:p w14:paraId="39B371D0" w14:textId="77777777" w:rsidR="001A2B42" w:rsidRPr="00103810" w:rsidRDefault="001A2B42" w:rsidP="005A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C448BC">
              <w:t>AnalyticsSummary</w:t>
            </w:r>
            <w:proofErr w:type="spellEnd"/>
          </w:p>
        </w:tc>
      </w:tr>
      <w:tr w:rsidR="001A2B42" w:rsidRPr="00103810" w14:paraId="351596E0" w14:textId="77777777" w:rsidTr="005A7D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124EA8" w14:textId="77777777" w:rsidR="001A2B42" w:rsidRPr="00103810" w:rsidRDefault="001A2B42" w:rsidP="005A7DDD">
            <w:pPr>
              <w:rPr>
                <w:rFonts w:eastAsia="Times New Roman" w:cs="Arial"/>
                <w:lang w:eastAsia="en-US"/>
              </w:rPr>
            </w:pPr>
            <w:r w:rsidRPr="00C448BC">
              <w:t>Analytics Orchestrator</w:t>
            </w:r>
          </w:p>
        </w:tc>
        <w:tc>
          <w:tcPr>
            <w:tcW w:w="0" w:type="auto"/>
          </w:tcPr>
          <w:p w14:paraId="34604AD0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/</w:t>
            </w:r>
            <w:proofErr w:type="spellStart"/>
            <w:r w:rsidRPr="00C448BC">
              <w:t>api</w:t>
            </w:r>
            <w:proofErr w:type="spellEnd"/>
            <w:r w:rsidRPr="00C448BC">
              <w:t>/analytics/dashboard</w:t>
            </w:r>
          </w:p>
        </w:tc>
        <w:tc>
          <w:tcPr>
            <w:tcW w:w="0" w:type="auto"/>
          </w:tcPr>
          <w:p w14:paraId="6D22E7D9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API Endpoint</w:t>
            </w:r>
          </w:p>
        </w:tc>
        <w:tc>
          <w:tcPr>
            <w:tcW w:w="0" w:type="auto"/>
          </w:tcPr>
          <w:p w14:paraId="6F256B50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C448BC">
              <w:t>Handles incoming analytics dashboard requests</w:t>
            </w:r>
          </w:p>
        </w:tc>
        <w:tc>
          <w:tcPr>
            <w:tcW w:w="0" w:type="auto"/>
          </w:tcPr>
          <w:p w14:paraId="0992C318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3E0F0E">
              <w:t>1.4, 1.13</w:t>
            </w:r>
          </w:p>
        </w:tc>
        <w:tc>
          <w:tcPr>
            <w:tcW w:w="0" w:type="auto"/>
          </w:tcPr>
          <w:p w14:paraId="5E5319E7" w14:textId="77777777" w:rsidR="001A2B42" w:rsidRPr="00103810" w:rsidRDefault="001A2B42" w:rsidP="005A7D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C448BC">
              <w:t>loadAnalyticsDashboard</w:t>
            </w:r>
            <w:proofErr w:type="spellEnd"/>
            <w:r w:rsidRPr="00C448BC">
              <w:t>(</w:t>
            </w:r>
            <w:proofErr w:type="gramEnd"/>
            <w:r w:rsidRPr="00C448BC">
              <w:t xml:space="preserve">), </w:t>
            </w:r>
            <w:proofErr w:type="spellStart"/>
            <w:r w:rsidRPr="00C448BC">
              <w:t>AnalyticsSummary</w:t>
            </w:r>
            <w:proofErr w:type="spellEnd"/>
          </w:p>
        </w:tc>
      </w:tr>
    </w:tbl>
    <w:p w14:paraId="1849CEB1" w14:textId="77777777" w:rsidR="001A2B42" w:rsidRDefault="001A2B42" w:rsidP="001A2B42"/>
    <w:p w14:paraId="70113494" w14:textId="77777777" w:rsidR="00D05C35" w:rsidRDefault="00D05C35"/>
    <w:sectPr w:rsidR="00D05C35" w:rsidSect="001A2B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C35"/>
    <w:rsid w:val="001A2B42"/>
    <w:rsid w:val="00BB6B24"/>
    <w:rsid w:val="00D05C35"/>
    <w:rsid w:val="00D72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35D02C-E05E-4A7C-915E-264157ED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A2B42"/>
    <w:pPr>
      <w:spacing w:after="0"/>
    </w:pPr>
    <w:rPr>
      <w:rFonts w:ascii="Arial" w:eastAsiaTheme="minorEastAsia" w:hAnsi="Arial"/>
      <w:kern w:val="0"/>
      <w:sz w:val="22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5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C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C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C3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C3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C3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C3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C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0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C3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05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C35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05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C35"/>
    <w:pPr>
      <w:spacing w:after="160"/>
      <w:ind w:left="720"/>
      <w:contextualSpacing/>
    </w:pPr>
    <w:rPr>
      <w:rFonts w:asciiTheme="minorHAnsi" w:eastAsiaTheme="minorHAnsi" w:hAnsiTheme="minorHAnsi"/>
      <w:kern w:val="2"/>
      <w:sz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05C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C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C35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1A2B42"/>
    <w:pPr>
      <w:spacing w:after="0" w:line="240" w:lineRule="auto"/>
    </w:pPr>
    <w:rPr>
      <w:rFonts w:ascii="Roboto" w:hAnsi="Roboto"/>
      <w:kern w:val="0"/>
      <w:szCs w:val="22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1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Torman, William</dc:creator>
  <cp:keywords/>
  <dc:description/>
  <cp:lastModifiedBy>Torman, William</cp:lastModifiedBy>
  <cp:revision>3</cp:revision>
  <dcterms:created xsi:type="dcterms:W3CDTF">2026-05-29T18:05:00Z</dcterms:created>
  <dcterms:modified xsi:type="dcterms:W3CDTF">2026-05-30T02:44:00Z</dcterms:modified>
</cp:coreProperties>
</file>