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6FC6C" w14:textId="77777777" w:rsidR="00A0658B" w:rsidRDefault="00A0658B" w:rsidP="00A0658B">
      <w:pPr>
        <w:spacing w:after="240" w:line="240" w:lineRule="auto"/>
        <w:rPr>
          <w:rFonts w:eastAsia="Times New Roman" w:cs="Times New Roman"/>
          <w:b/>
          <w:bCs/>
          <w:lang w:eastAsia="en-US"/>
        </w:rPr>
      </w:pPr>
      <w:r w:rsidRPr="00B24958">
        <w:rPr>
          <w:rFonts w:eastAsia="Times New Roman" w:cs="Times New Roman"/>
          <w:b/>
          <w:bCs/>
          <w:lang w:eastAsia="en-US"/>
        </w:rPr>
        <w:t>Due:</w:t>
      </w:r>
      <w:r>
        <w:rPr>
          <w:rFonts w:eastAsia="Times New Roman" w:cs="Times New Roman"/>
          <w:lang w:eastAsia="en-US"/>
        </w:rPr>
        <w:t xml:space="preserve"> </w:t>
      </w:r>
      <w:r w:rsidRPr="00B24958">
        <w:rPr>
          <w:rFonts w:eastAsia="Times New Roman" w:cs="Times New Roman"/>
          <w:b/>
          <w:bCs/>
          <w:color w:val="4EA72E" w:themeColor="accent6"/>
          <w:lang w:eastAsia="en-US"/>
        </w:rPr>
        <w:t xml:space="preserve">Thursday, </w:t>
      </w:r>
      <w:r>
        <w:rPr>
          <w:rFonts w:eastAsia="Times New Roman" w:cs="Times New Roman"/>
          <w:b/>
          <w:bCs/>
          <w:color w:val="4EA72E" w:themeColor="accent6"/>
          <w:lang w:eastAsia="en-US"/>
        </w:rPr>
        <w:t>June</w:t>
      </w:r>
      <w:r w:rsidRPr="00B24958">
        <w:rPr>
          <w:rFonts w:eastAsia="Times New Roman" w:cs="Times New Roman"/>
          <w:b/>
          <w:bCs/>
          <w:color w:val="4EA72E" w:themeColor="accent6"/>
          <w:lang w:eastAsia="en-US"/>
        </w:rPr>
        <w:t xml:space="preserve"> </w:t>
      </w:r>
      <w:r>
        <w:rPr>
          <w:rFonts w:eastAsia="Times New Roman" w:cs="Times New Roman"/>
          <w:b/>
          <w:bCs/>
          <w:color w:val="4EA72E" w:themeColor="accent6"/>
          <w:lang w:eastAsia="en-US"/>
        </w:rPr>
        <w:t>25</w:t>
      </w:r>
      <w:r w:rsidRPr="00B24958">
        <w:rPr>
          <w:rFonts w:eastAsia="Times New Roman" w:cs="Times New Roman"/>
          <w:b/>
          <w:bCs/>
          <w:color w:val="4EA72E" w:themeColor="accent6"/>
          <w:lang w:eastAsia="en-US"/>
        </w:rPr>
        <w:t>, 2026</w:t>
      </w:r>
      <w:r>
        <w:rPr>
          <w:rFonts w:eastAsia="Times New Roman" w:cs="Times New Roman"/>
          <w:b/>
          <w:bCs/>
          <w:color w:val="4EA72E" w:themeColor="accent6"/>
          <w:lang w:eastAsia="en-US"/>
        </w:rPr>
        <w:tab/>
      </w:r>
      <w:r>
        <w:rPr>
          <w:rFonts w:eastAsia="Times New Roman" w:cs="Times New Roman"/>
          <w:b/>
          <w:bCs/>
          <w:color w:val="4EA72E" w:themeColor="accent6"/>
          <w:lang w:eastAsia="en-US"/>
        </w:rPr>
        <w:tab/>
      </w:r>
      <w:r>
        <w:rPr>
          <w:rFonts w:eastAsia="Times New Roman" w:cs="Times New Roman"/>
          <w:b/>
          <w:bCs/>
          <w:color w:val="4EA72E" w:themeColor="accent6"/>
          <w:lang w:eastAsia="en-US"/>
        </w:rPr>
        <w:tab/>
      </w:r>
      <w:r>
        <w:rPr>
          <w:rFonts w:eastAsia="Times New Roman" w:cs="Times New Roman"/>
          <w:b/>
          <w:bCs/>
          <w:color w:val="4EA72E" w:themeColor="accent6"/>
          <w:lang w:eastAsia="en-US"/>
        </w:rPr>
        <w:tab/>
        <w:t xml:space="preserve">       </w:t>
      </w:r>
      <w:r>
        <w:rPr>
          <w:rFonts w:eastAsia="Times New Roman" w:cs="Times New Roman"/>
          <w:b/>
          <w:bCs/>
          <w:lang w:eastAsia="en-US"/>
        </w:rPr>
        <w:t>Milestone 5 Part 1 Deliverable</w:t>
      </w:r>
    </w:p>
    <w:p w14:paraId="3FC47BD9" w14:textId="48DB477C" w:rsidR="00A0658B" w:rsidRDefault="00A0658B" w:rsidP="00A0658B">
      <w:pPr>
        <w:spacing w:after="240" w:line="240" w:lineRule="auto"/>
      </w:pPr>
      <w:r>
        <w:rPr>
          <w:rFonts w:eastAsia="Times New Roman" w:cs="Times New Roman"/>
          <w:b/>
          <w:bCs/>
          <w:lang w:eastAsia="en-US"/>
        </w:rPr>
        <w:t xml:space="preserve">8 </w:t>
      </w:r>
      <w:r w:rsidRPr="00345FE3">
        <w:rPr>
          <w:rFonts w:eastAsia="Times New Roman" w:cs="Times New Roman"/>
          <w:b/>
          <w:bCs/>
          <w:lang w:eastAsia="en-US"/>
        </w:rPr>
        <w:t>Pseudocode Algorithms</w:t>
      </w:r>
    </w:p>
    <w:p w14:paraId="65A137BE" w14:textId="6F62E3A7" w:rsidR="004207DD" w:rsidRDefault="004207DD" w:rsidP="004207DD">
      <w:pPr>
        <w:pStyle w:val="GitHubProcesses"/>
      </w:pPr>
      <w:r>
        <w:t>Component Assignments</w:t>
      </w:r>
    </w:p>
    <w:tbl>
      <w:tblPr>
        <w:tblStyle w:val="GridTable5Dark-Accent4"/>
        <w:tblW w:w="9360" w:type="dxa"/>
        <w:tblLook w:val="04A0" w:firstRow="1" w:lastRow="0" w:firstColumn="1" w:lastColumn="0" w:noHBand="0" w:noVBand="1"/>
      </w:tblPr>
      <w:tblGrid>
        <w:gridCol w:w="1127"/>
        <w:gridCol w:w="6158"/>
        <w:gridCol w:w="2075"/>
      </w:tblGrid>
      <w:tr w:rsidR="004207DD" w:rsidRPr="00027347" w14:paraId="61E12D28" w14:textId="77777777" w:rsidTr="0049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472E0" w14:textId="77777777" w:rsidR="004207DD" w:rsidRPr="00027347" w:rsidRDefault="004207DD" w:rsidP="00494060">
            <w:pPr>
              <w:spacing w:line="240" w:lineRule="auto"/>
              <w:jc w:val="center"/>
              <w:rPr>
                <w:rFonts w:eastAsia="Times New Roman" w:cs="Times New Roman"/>
                <w:lang w:eastAsia="en-US"/>
              </w:rPr>
            </w:pPr>
            <w:r w:rsidRPr="00027347">
              <w:rPr>
                <w:rFonts w:eastAsia="Times New Roman" w:cs="Times New Roman"/>
                <w:lang w:eastAsia="en-US"/>
              </w:rPr>
              <w:t>Team</w:t>
            </w:r>
          </w:p>
        </w:tc>
        <w:tc>
          <w:tcPr>
            <w:tcW w:w="6158" w:type="dxa"/>
            <w:hideMark/>
          </w:tcPr>
          <w:p w14:paraId="7B17E911" w14:textId="77777777" w:rsidR="004207DD" w:rsidRPr="00027347" w:rsidRDefault="004207DD"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027347">
              <w:rPr>
                <w:rFonts w:eastAsia="Times New Roman" w:cs="Times New Roman"/>
                <w:lang w:eastAsia="en-US"/>
              </w:rPr>
              <w:t xml:space="preserve">Milestone 4 </w:t>
            </w:r>
            <w:r>
              <w:rPr>
                <w:rFonts w:eastAsia="Times New Roman" w:cs="Times New Roman"/>
                <w:lang w:eastAsia="en-US"/>
              </w:rPr>
              <w:t xml:space="preserve">Component </w:t>
            </w:r>
            <w:r w:rsidRPr="00027347">
              <w:rPr>
                <w:rFonts w:eastAsia="Times New Roman" w:cs="Times New Roman"/>
                <w:lang w:eastAsia="en-US"/>
              </w:rPr>
              <w:t>Responsibility</w:t>
            </w:r>
          </w:p>
        </w:tc>
        <w:tc>
          <w:tcPr>
            <w:tcW w:w="2075" w:type="dxa"/>
          </w:tcPr>
          <w:p w14:paraId="5F552E61" w14:textId="77777777" w:rsidR="004207DD" w:rsidRPr="00027347" w:rsidRDefault="004207DD"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Pr>
                <w:rFonts w:eastAsia="Times New Roman" w:cs="Times New Roman"/>
                <w:lang w:eastAsia="en-US"/>
              </w:rPr>
              <w:t>Deliverable</w:t>
            </w:r>
          </w:p>
        </w:tc>
      </w:tr>
      <w:tr w:rsidR="004207DD" w:rsidRPr="00027347" w14:paraId="17124AEB"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8E4348" w14:textId="77777777" w:rsidR="004207DD" w:rsidRPr="00027347" w:rsidRDefault="004207DD" w:rsidP="00494060">
            <w:pPr>
              <w:spacing w:line="240" w:lineRule="auto"/>
              <w:rPr>
                <w:rFonts w:eastAsia="Times New Roman" w:cs="Times New Roman"/>
                <w:lang w:eastAsia="en-US"/>
              </w:rPr>
            </w:pPr>
            <w:r>
              <w:rPr>
                <w:rFonts w:eastAsia="Times New Roman" w:cs="Times New Roman"/>
                <w:lang w:eastAsia="en-US"/>
              </w:rPr>
              <w:t>Team 1</w:t>
            </w:r>
          </w:p>
        </w:tc>
        <w:tc>
          <w:tcPr>
            <w:tcW w:w="6158" w:type="dxa"/>
          </w:tcPr>
          <w:p w14:paraId="6AB7DC46" w14:textId="77777777" w:rsidR="004207DD"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Pr>
                <w:rFonts w:eastAsia="Times New Roman" w:cs="Times New Roman"/>
                <w:lang w:eastAsia="en-US"/>
              </w:rPr>
              <w:t>(1.2) Web Client &amp; (1.3) Mobile Client</w:t>
            </w:r>
          </w:p>
        </w:tc>
        <w:tc>
          <w:tcPr>
            <w:tcW w:w="2075" w:type="dxa"/>
          </w:tcPr>
          <w:p w14:paraId="2A8A4F55" w14:textId="77777777" w:rsidR="004207DD"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Pr>
                <w:rFonts w:eastAsia="Times New Roman" w:cs="Times New Roman"/>
                <w:lang w:eastAsia="en-US"/>
              </w:rPr>
              <w:t>15 Pseudocode Algorithms</w:t>
            </w:r>
          </w:p>
        </w:tc>
      </w:tr>
      <w:tr w:rsidR="004207DD" w:rsidRPr="00027347" w14:paraId="0EF8FBD3" w14:textId="77777777" w:rsidTr="00494060">
        <w:tc>
          <w:tcPr>
            <w:cnfStyle w:val="001000000000" w:firstRow="0" w:lastRow="0" w:firstColumn="1" w:lastColumn="0" w:oddVBand="0" w:evenVBand="0" w:oddHBand="0" w:evenHBand="0" w:firstRowFirstColumn="0" w:firstRowLastColumn="0" w:lastRowFirstColumn="0" w:lastRowLastColumn="0"/>
            <w:tcW w:w="0" w:type="auto"/>
            <w:hideMark/>
          </w:tcPr>
          <w:p w14:paraId="33D0E773" w14:textId="77777777" w:rsidR="004207DD" w:rsidRPr="00027347" w:rsidRDefault="004207DD" w:rsidP="00494060">
            <w:pPr>
              <w:spacing w:line="240" w:lineRule="auto"/>
              <w:rPr>
                <w:rFonts w:eastAsia="Times New Roman" w:cs="Times New Roman"/>
                <w:lang w:eastAsia="en-US"/>
              </w:rPr>
            </w:pPr>
            <w:r w:rsidRPr="00027347">
              <w:rPr>
                <w:rFonts w:eastAsia="Times New Roman" w:cs="Times New Roman"/>
                <w:lang w:eastAsia="en-US"/>
              </w:rPr>
              <w:t>Team 2</w:t>
            </w:r>
          </w:p>
        </w:tc>
        <w:tc>
          <w:tcPr>
            <w:tcW w:w="6158" w:type="dxa"/>
            <w:hideMark/>
          </w:tcPr>
          <w:p w14:paraId="704BE497" w14:textId="77777777" w:rsidR="004207DD" w:rsidRPr="00027347"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(1.8) </w:t>
            </w:r>
            <w:r w:rsidRPr="00027347">
              <w:rPr>
                <w:rFonts w:eastAsia="Times New Roman" w:cs="Times New Roman"/>
                <w:lang w:eastAsia="en-US"/>
              </w:rPr>
              <w:t xml:space="preserve">Job Posting </w:t>
            </w:r>
            <w:r>
              <w:rPr>
                <w:rFonts w:eastAsia="Times New Roman" w:cs="Times New Roman"/>
                <w:lang w:eastAsia="en-US"/>
              </w:rPr>
              <w:t xml:space="preserve">Service </w:t>
            </w:r>
            <w:r w:rsidRPr="00027347">
              <w:rPr>
                <w:rFonts w:eastAsia="Times New Roman" w:cs="Times New Roman"/>
                <w:lang w:eastAsia="en-US"/>
              </w:rPr>
              <w:t xml:space="preserve">&amp; </w:t>
            </w:r>
            <w:r>
              <w:rPr>
                <w:rFonts w:eastAsia="Times New Roman" w:cs="Times New Roman"/>
                <w:lang w:eastAsia="en-US"/>
              </w:rPr>
              <w:t xml:space="preserve">(1.9) </w:t>
            </w:r>
            <w:r w:rsidRPr="00027347">
              <w:rPr>
                <w:rFonts w:eastAsia="Times New Roman" w:cs="Times New Roman"/>
                <w:lang w:eastAsia="en-US"/>
              </w:rPr>
              <w:t xml:space="preserve">Search </w:t>
            </w:r>
            <w:r>
              <w:rPr>
                <w:rFonts w:eastAsia="Times New Roman" w:cs="Times New Roman"/>
                <w:lang w:eastAsia="en-US"/>
              </w:rPr>
              <w:t>Service</w:t>
            </w:r>
          </w:p>
        </w:tc>
        <w:tc>
          <w:tcPr>
            <w:tcW w:w="2075" w:type="dxa"/>
          </w:tcPr>
          <w:p w14:paraId="2A8D6F71" w14:textId="77777777" w:rsidR="004207DD" w:rsidRPr="00027347"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6321C3">
              <w:rPr>
                <w:rFonts w:eastAsia="Times New Roman" w:cs="Times New Roman"/>
                <w:lang w:eastAsia="en-US"/>
              </w:rPr>
              <w:t>15 Pseudocode Algorithms</w:t>
            </w:r>
          </w:p>
        </w:tc>
      </w:tr>
      <w:tr w:rsidR="004207DD" w:rsidRPr="00027347" w14:paraId="4D84C95F"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E182DB" w14:textId="77777777" w:rsidR="004207DD" w:rsidRPr="00027347" w:rsidRDefault="004207DD" w:rsidP="00494060">
            <w:pPr>
              <w:spacing w:line="240" w:lineRule="auto"/>
              <w:rPr>
                <w:rFonts w:eastAsia="Times New Roman" w:cs="Times New Roman"/>
                <w:lang w:eastAsia="en-US"/>
              </w:rPr>
            </w:pPr>
            <w:r w:rsidRPr="00027347">
              <w:rPr>
                <w:rFonts w:eastAsia="Times New Roman" w:cs="Times New Roman"/>
                <w:lang w:eastAsia="en-US"/>
              </w:rPr>
              <w:t xml:space="preserve">Team </w:t>
            </w:r>
            <w:r>
              <w:rPr>
                <w:rFonts w:eastAsia="Times New Roman" w:cs="Times New Roman"/>
                <w:lang w:eastAsia="en-US"/>
              </w:rPr>
              <w:t>3</w:t>
            </w:r>
          </w:p>
        </w:tc>
        <w:tc>
          <w:tcPr>
            <w:tcW w:w="6158" w:type="dxa"/>
          </w:tcPr>
          <w:p w14:paraId="6665BDAF" w14:textId="77777777" w:rsidR="004207DD" w:rsidRPr="00027347"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(1.10) </w:t>
            </w:r>
            <w:r w:rsidRPr="00027347">
              <w:rPr>
                <w:rFonts w:eastAsia="Times New Roman" w:cs="Times New Roman"/>
                <w:lang w:eastAsia="en-US"/>
              </w:rPr>
              <w:t xml:space="preserve">Communication Services &amp; </w:t>
            </w:r>
            <w:r>
              <w:rPr>
                <w:rFonts w:eastAsia="Times New Roman" w:cs="Times New Roman"/>
                <w:lang w:eastAsia="en-US"/>
              </w:rPr>
              <w:t xml:space="preserve">(1.4) </w:t>
            </w:r>
            <w:r w:rsidRPr="00027347">
              <w:rPr>
                <w:rFonts w:eastAsia="Times New Roman" w:cs="Times New Roman"/>
                <w:lang w:eastAsia="en-US"/>
              </w:rPr>
              <w:t>API Gateway</w:t>
            </w:r>
            <w:r>
              <w:rPr>
                <w:rFonts w:eastAsia="Times New Roman" w:cs="Times New Roman"/>
                <w:lang w:eastAsia="en-US"/>
              </w:rPr>
              <w:t xml:space="preserve"> / Orchestrator</w:t>
            </w:r>
          </w:p>
        </w:tc>
        <w:tc>
          <w:tcPr>
            <w:tcW w:w="2075" w:type="dxa"/>
          </w:tcPr>
          <w:p w14:paraId="682AD045" w14:textId="77777777" w:rsidR="004207DD" w:rsidRPr="00027347"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6321C3">
              <w:rPr>
                <w:rFonts w:eastAsia="Times New Roman" w:cs="Times New Roman"/>
                <w:lang w:eastAsia="en-US"/>
              </w:rPr>
              <w:t>15 Pseudocode Algorithms</w:t>
            </w:r>
          </w:p>
        </w:tc>
      </w:tr>
      <w:tr w:rsidR="004207DD" w:rsidRPr="00027347" w14:paraId="1157F48C" w14:textId="77777777" w:rsidTr="004207DD">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FFFF00"/>
            </w:tcBorders>
            <w:hideMark/>
          </w:tcPr>
          <w:p w14:paraId="7A2E2756" w14:textId="77777777" w:rsidR="004207DD" w:rsidRPr="00027347" w:rsidRDefault="004207DD" w:rsidP="00494060">
            <w:pPr>
              <w:spacing w:line="240" w:lineRule="auto"/>
              <w:rPr>
                <w:rFonts w:eastAsia="Times New Roman" w:cs="Times New Roman"/>
                <w:lang w:eastAsia="en-US"/>
              </w:rPr>
            </w:pPr>
            <w:r w:rsidRPr="00027347">
              <w:rPr>
                <w:rFonts w:eastAsia="Times New Roman" w:cs="Times New Roman"/>
                <w:lang w:eastAsia="en-US"/>
              </w:rPr>
              <w:t>Team 4</w:t>
            </w:r>
          </w:p>
        </w:tc>
        <w:tc>
          <w:tcPr>
            <w:tcW w:w="6158" w:type="dxa"/>
            <w:tcBorders>
              <w:bottom w:val="single" w:sz="12" w:space="0" w:color="FFFF00"/>
            </w:tcBorders>
            <w:hideMark/>
          </w:tcPr>
          <w:p w14:paraId="57A808AD" w14:textId="77777777" w:rsidR="004207DD" w:rsidRPr="00027347"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(1.5) </w:t>
            </w:r>
            <w:r w:rsidRPr="00027347">
              <w:rPr>
                <w:rFonts w:eastAsia="Times New Roman" w:cs="Times New Roman"/>
                <w:lang w:eastAsia="en-US"/>
              </w:rPr>
              <w:t xml:space="preserve">Authentication </w:t>
            </w:r>
            <w:r>
              <w:rPr>
                <w:rFonts w:eastAsia="Times New Roman" w:cs="Times New Roman"/>
                <w:lang w:eastAsia="en-US"/>
              </w:rPr>
              <w:t xml:space="preserve">Service </w:t>
            </w:r>
            <w:r w:rsidRPr="00027347">
              <w:rPr>
                <w:rFonts w:eastAsia="Times New Roman" w:cs="Times New Roman"/>
                <w:lang w:eastAsia="en-US"/>
              </w:rPr>
              <w:t xml:space="preserve">&amp; </w:t>
            </w:r>
            <w:r>
              <w:rPr>
                <w:rFonts w:eastAsia="Times New Roman" w:cs="Times New Roman"/>
                <w:lang w:eastAsia="en-US"/>
              </w:rPr>
              <w:t xml:space="preserve">(1.6) </w:t>
            </w:r>
            <w:r w:rsidRPr="00027347">
              <w:rPr>
                <w:rFonts w:eastAsia="Times New Roman" w:cs="Times New Roman"/>
                <w:lang w:eastAsia="en-US"/>
              </w:rPr>
              <w:t>Profile</w:t>
            </w:r>
            <w:r>
              <w:rPr>
                <w:rFonts w:eastAsia="Times New Roman" w:cs="Times New Roman"/>
                <w:lang w:eastAsia="en-US"/>
              </w:rPr>
              <w:t xml:space="preserve"> Management Service</w:t>
            </w:r>
          </w:p>
        </w:tc>
        <w:tc>
          <w:tcPr>
            <w:tcW w:w="2075" w:type="dxa"/>
            <w:tcBorders>
              <w:bottom w:val="single" w:sz="12" w:space="0" w:color="FFFF00"/>
            </w:tcBorders>
          </w:tcPr>
          <w:p w14:paraId="6461A731" w14:textId="77777777" w:rsidR="004207DD" w:rsidRPr="00027347"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6321C3">
              <w:rPr>
                <w:rFonts w:eastAsia="Times New Roman" w:cs="Times New Roman"/>
                <w:lang w:eastAsia="en-US"/>
              </w:rPr>
              <w:t>15 Pseudocode Algorithms</w:t>
            </w:r>
          </w:p>
        </w:tc>
      </w:tr>
      <w:tr w:rsidR="004207DD" w:rsidRPr="00027347" w14:paraId="2BC1CB4D" w14:textId="77777777" w:rsidTr="00420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FFFF00"/>
              <w:left w:val="single" w:sz="12" w:space="0" w:color="FFFF00"/>
              <w:bottom w:val="single" w:sz="12" w:space="0" w:color="FFFF00"/>
              <w:right w:val="nil"/>
            </w:tcBorders>
            <w:hideMark/>
          </w:tcPr>
          <w:p w14:paraId="764D47FE" w14:textId="77777777" w:rsidR="004207DD" w:rsidRPr="00027347" w:rsidRDefault="004207DD" w:rsidP="00494060">
            <w:pPr>
              <w:spacing w:line="240" w:lineRule="auto"/>
              <w:rPr>
                <w:rFonts w:eastAsia="Times New Roman" w:cs="Times New Roman"/>
                <w:lang w:eastAsia="en-US"/>
              </w:rPr>
            </w:pPr>
            <w:r w:rsidRPr="004207DD">
              <w:rPr>
                <w:rFonts w:eastAsia="Times New Roman" w:cs="Times New Roman"/>
                <w:color w:val="FFFF00"/>
                <w:lang w:eastAsia="en-US"/>
              </w:rPr>
              <w:t>Team 5</w:t>
            </w:r>
          </w:p>
        </w:tc>
        <w:tc>
          <w:tcPr>
            <w:tcW w:w="6158" w:type="dxa"/>
            <w:tcBorders>
              <w:top w:val="single" w:sz="12" w:space="0" w:color="FFFF00"/>
              <w:left w:val="nil"/>
              <w:bottom w:val="single" w:sz="12" w:space="0" w:color="FFFF00"/>
              <w:right w:val="nil"/>
            </w:tcBorders>
            <w:hideMark/>
          </w:tcPr>
          <w:p w14:paraId="0DCFD0C4" w14:textId="77777777" w:rsidR="004207DD" w:rsidRPr="00027347"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(1.12) </w:t>
            </w:r>
            <w:r w:rsidRPr="00027347">
              <w:rPr>
                <w:rFonts w:eastAsia="Times New Roman" w:cs="Times New Roman"/>
                <w:lang w:eastAsia="en-US"/>
              </w:rPr>
              <w:t xml:space="preserve">External Services &amp; </w:t>
            </w:r>
            <w:r>
              <w:rPr>
                <w:rFonts w:eastAsia="Times New Roman" w:cs="Times New Roman"/>
                <w:lang w:eastAsia="en-US"/>
              </w:rPr>
              <w:t xml:space="preserve">(1.13) </w:t>
            </w:r>
            <w:r w:rsidRPr="00027347">
              <w:rPr>
                <w:rFonts w:eastAsia="Times New Roman" w:cs="Times New Roman"/>
                <w:lang w:eastAsia="en-US"/>
              </w:rPr>
              <w:t>Analytics</w:t>
            </w:r>
            <w:r>
              <w:rPr>
                <w:rFonts w:eastAsia="Times New Roman" w:cs="Times New Roman"/>
                <w:lang w:eastAsia="en-US"/>
              </w:rPr>
              <w:t xml:space="preserve"> Service</w:t>
            </w:r>
          </w:p>
        </w:tc>
        <w:tc>
          <w:tcPr>
            <w:tcW w:w="2075" w:type="dxa"/>
            <w:tcBorders>
              <w:top w:val="single" w:sz="12" w:space="0" w:color="FFFF00"/>
              <w:left w:val="nil"/>
              <w:bottom w:val="single" w:sz="12" w:space="0" w:color="FFFF00"/>
              <w:right w:val="single" w:sz="12" w:space="0" w:color="FFFF00"/>
            </w:tcBorders>
          </w:tcPr>
          <w:p w14:paraId="78889B7C" w14:textId="77777777" w:rsidR="004207DD" w:rsidRPr="00027347"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6321C3">
              <w:rPr>
                <w:rFonts w:eastAsia="Times New Roman" w:cs="Times New Roman"/>
                <w:lang w:eastAsia="en-US"/>
              </w:rPr>
              <w:t>15 Pseudocode Algorithms</w:t>
            </w:r>
          </w:p>
        </w:tc>
      </w:tr>
      <w:tr w:rsidR="004207DD" w:rsidRPr="00027347" w14:paraId="6BD5E18D" w14:textId="77777777" w:rsidTr="004207DD">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FFFF00"/>
            </w:tcBorders>
            <w:hideMark/>
          </w:tcPr>
          <w:p w14:paraId="44A10823" w14:textId="77777777" w:rsidR="004207DD" w:rsidRPr="00027347" w:rsidRDefault="004207DD" w:rsidP="00494060">
            <w:pPr>
              <w:spacing w:line="240" w:lineRule="auto"/>
              <w:rPr>
                <w:rFonts w:eastAsia="Times New Roman" w:cs="Times New Roman"/>
                <w:lang w:eastAsia="en-US"/>
              </w:rPr>
            </w:pPr>
            <w:r w:rsidRPr="00027347">
              <w:rPr>
                <w:rFonts w:eastAsia="Times New Roman" w:cs="Times New Roman"/>
                <w:lang w:eastAsia="en-US"/>
              </w:rPr>
              <w:t xml:space="preserve">Team </w:t>
            </w:r>
            <w:r>
              <w:rPr>
                <w:rFonts w:eastAsia="Times New Roman" w:cs="Times New Roman"/>
                <w:lang w:eastAsia="en-US"/>
              </w:rPr>
              <w:t>6</w:t>
            </w:r>
          </w:p>
        </w:tc>
        <w:tc>
          <w:tcPr>
            <w:tcW w:w="6158" w:type="dxa"/>
            <w:tcBorders>
              <w:top w:val="single" w:sz="12" w:space="0" w:color="FFFF00"/>
            </w:tcBorders>
            <w:hideMark/>
          </w:tcPr>
          <w:p w14:paraId="70C20546" w14:textId="77777777" w:rsidR="004207DD" w:rsidRPr="00027347"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(1.7) </w:t>
            </w:r>
            <w:r w:rsidRPr="00027347">
              <w:rPr>
                <w:rFonts w:eastAsia="Times New Roman" w:cs="Times New Roman"/>
                <w:lang w:eastAsia="en-US"/>
              </w:rPr>
              <w:t xml:space="preserve">Resume </w:t>
            </w:r>
            <w:r>
              <w:rPr>
                <w:rFonts w:eastAsia="Times New Roman" w:cs="Times New Roman"/>
                <w:lang w:eastAsia="en-US"/>
              </w:rPr>
              <w:t xml:space="preserve">Service </w:t>
            </w:r>
            <w:r w:rsidRPr="00027347">
              <w:rPr>
                <w:rFonts w:eastAsia="Times New Roman" w:cs="Times New Roman"/>
                <w:lang w:eastAsia="en-US"/>
              </w:rPr>
              <w:t xml:space="preserve">&amp; </w:t>
            </w:r>
            <w:r>
              <w:rPr>
                <w:rFonts w:eastAsia="Times New Roman" w:cs="Times New Roman"/>
                <w:lang w:eastAsia="en-US"/>
              </w:rPr>
              <w:t xml:space="preserve">(1.11) </w:t>
            </w:r>
            <w:r w:rsidRPr="00027347">
              <w:rPr>
                <w:rFonts w:eastAsia="Times New Roman" w:cs="Times New Roman"/>
                <w:lang w:eastAsia="en-US"/>
              </w:rPr>
              <w:t>Recommendation</w:t>
            </w:r>
            <w:r>
              <w:rPr>
                <w:rFonts w:eastAsia="Times New Roman" w:cs="Times New Roman"/>
                <w:lang w:eastAsia="en-US"/>
              </w:rPr>
              <w:t xml:space="preserve"> Service</w:t>
            </w:r>
          </w:p>
        </w:tc>
        <w:tc>
          <w:tcPr>
            <w:tcW w:w="2075" w:type="dxa"/>
            <w:tcBorders>
              <w:top w:val="single" w:sz="12" w:space="0" w:color="FFFF00"/>
            </w:tcBorders>
          </w:tcPr>
          <w:p w14:paraId="5E51311C" w14:textId="77777777" w:rsidR="004207DD" w:rsidRPr="00027347"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6321C3">
              <w:rPr>
                <w:rFonts w:eastAsia="Times New Roman" w:cs="Times New Roman"/>
                <w:lang w:eastAsia="en-US"/>
              </w:rPr>
              <w:t>15 Pseudocode Algorithms</w:t>
            </w:r>
          </w:p>
        </w:tc>
      </w:tr>
    </w:tbl>
    <w:p w14:paraId="4554629A" w14:textId="77777777" w:rsidR="00A0658B" w:rsidRDefault="00A0658B" w:rsidP="00A0658B">
      <w:pPr>
        <w:pStyle w:val="GitHubProcesses"/>
        <w:rPr>
          <w:u w:val="none"/>
        </w:rPr>
      </w:pPr>
      <w:r>
        <w:rPr>
          <w:u w:val="none"/>
        </w:rPr>
        <w:t xml:space="preserve">Methods Pseudocode </w:t>
      </w:r>
      <w:r w:rsidRPr="00BF3247">
        <w:rPr>
          <w:position w:val="4"/>
          <w:sz w:val="28"/>
          <w:szCs w:val="28"/>
          <w:u w:val="none"/>
        </w:rPr>
        <w:t xml:space="preserve">(Use Chapter </w:t>
      </w:r>
      <w:r>
        <w:rPr>
          <w:position w:val="4"/>
          <w:sz w:val="28"/>
          <w:szCs w:val="28"/>
          <w:u w:val="none"/>
        </w:rPr>
        <w:t>0</w:t>
      </w:r>
      <w:r w:rsidRPr="00BF3247">
        <w:rPr>
          <w:position w:val="4"/>
          <w:sz w:val="28"/>
          <w:szCs w:val="28"/>
          <w:u w:val="none"/>
        </w:rPr>
        <w:t>.</w:t>
      </w:r>
      <w:r>
        <w:rPr>
          <w:position w:val="4"/>
          <w:sz w:val="28"/>
          <w:szCs w:val="28"/>
          <w:u w:val="none"/>
        </w:rPr>
        <w:t>2</w:t>
      </w:r>
      <w:r w:rsidRPr="00BF3247">
        <w:rPr>
          <w:position w:val="4"/>
          <w:sz w:val="28"/>
          <w:szCs w:val="28"/>
          <w:u w:val="none"/>
        </w:rPr>
        <w:t xml:space="preserve"> </w:t>
      </w:r>
      <w:r>
        <w:rPr>
          <w:position w:val="4"/>
          <w:sz w:val="28"/>
          <w:szCs w:val="28"/>
          <w:u w:val="none"/>
        </w:rPr>
        <w:t>Pseudocode</w:t>
      </w:r>
      <w:r w:rsidRPr="00BF3247">
        <w:rPr>
          <w:position w:val="4"/>
          <w:sz w:val="28"/>
          <w:szCs w:val="28"/>
          <w:u w:val="none"/>
        </w:rPr>
        <w:t xml:space="preserve"> as Guide)</w:t>
      </w:r>
    </w:p>
    <w:p w14:paraId="5157767A" w14:textId="77777777" w:rsidR="00A0658B" w:rsidRDefault="00A0658B" w:rsidP="00A0658B">
      <w:pPr>
        <w:spacing w:line="240" w:lineRule="auto"/>
        <w:rPr>
          <w:rFonts w:eastAsia="Times New Roman" w:cs="Times New Roman"/>
          <w:lang w:eastAsia="en-US"/>
        </w:rPr>
      </w:pPr>
      <w:r>
        <w:rPr>
          <w:rFonts w:eastAsia="Times New Roman" w:cs="Times New Roman"/>
          <w:lang w:eastAsia="en-US"/>
        </w:rPr>
        <w:t>T</w:t>
      </w:r>
      <w:r w:rsidRPr="00345FE3">
        <w:rPr>
          <w:rFonts w:eastAsia="Times New Roman" w:cs="Times New Roman"/>
          <w:lang w:eastAsia="en-US"/>
        </w:rPr>
        <w:t>he name “pseudocode” tells you all you need to know: “pseudo” means “fake” and “code” means, well, code! Pseudocode is an algorithm design high-level language that cannot be compiled but is useful as a vehicle with which we translate design ideas into the syntax of our target programming language.</w:t>
      </w:r>
    </w:p>
    <w:p w14:paraId="2368F991" w14:textId="77777777" w:rsidR="00A0658B" w:rsidRDefault="00A0658B" w:rsidP="00A0658B">
      <w:pPr>
        <w:spacing w:line="240" w:lineRule="auto"/>
        <w:rPr>
          <w:rFonts w:eastAsia="Times New Roman" w:cs="Times New Roman"/>
          <w:lang w:eastAsia="en-US"/>
        </w:rPr>
      </w:pPr>
    </w:p>
    <w:p w14:paraId="0D3B01F3" w14:textId="77777777" w:rsidR="00A0658B" w:rsidRDefault="00A0658B" w:rsidP="00A0658B">
      <w:pPr>
        <w:rPr>
          <w:color w:val="0F9ED5" w:themeColor="accent4"/>
        </w:rPr>
      </w:pPr>
      <w:r w:rsidRPr="0063167C">
        <w:rPr>
          <w:color w:val="0F9ED5" w:themeColor="accent4"/>
        </w:rPr>
        <w:t>Pseudocode is a vehicle used by the programmer to iteratively add structure to design ideas. This facilitates translation of design ideas into working code.</w:t>
      </w:r>
    </w:p>
    <w:p w14:paraId="2BC68BB0" w14:textId="77777777" w:rsidR="00A0658B" w:rsidRDefault="00A0658B" w:rsidP="00A0658B">
      <w:pPr>
        <w:spacing w:line="240" w:lineRule="auto"/>
        <w:rPr>
          <w:rFonts w:eastAsia="Times New Roman" w:cs="Times New Roman"/>
          <w:lang w:eastAsia="en-US"/>
        </w:rPr>
      </w:pPr>
    </w:p>
    <w:p w14:paraId="7AE9B28E" w14:textId="77777777" w:rsidR="00A0658B" w:rsidRDefault="00A0658B" w:rsidP="00A0658B">
      <w:pPr>
        <w:spacing w:line="240" w:lineRule="auto"/>
        <w:rPr>
          <w:rFonts w:eastAsia="Times New Roman" w:cs="Times New Roman"/>
          <w:lang w:eastAsia="en-US"/>
        </w:rPr>
      </w:pPr>
      <w:r w:rsidRPr="00345FE3">
        <w:rPr>
          <w:rFonts w:eastAsia="Times New Roman" w:cs="Times New Roman"/>
          <w:lang w:eastAsia="en-US"/>
        </w:rPr>
        <w:t>Pseudocode is language independent. This means one should be able to write pseudocode without having to think about the specific style, syntax, or capabilities of any one programming language. It also means a single pseudocode design should be readily translatable into a variety of programming languages.</w:t>
      </w:r>
    </w:p>
    <w:p w14:paraId="7273E6B2" w14:textId="77777777" w:rsidR="00A0658B" w:rsidRDefault="00A0658B" w:rsidP="00A0658B">
      <w:pPr>
        <w:spacing w:line="240" w:lineRule="auto"/>
        <w:rPr>
          <w:rFonts w:eastAsia="Times New Roman" w:cs="Times New Roman"/>
          <w:lang w:eastAsia="en-US"/>
        </w:rPr>
      </w:pPr>
    </w:p>
    <w:p w14:paraId="63663745" w14:textId="77777777" w:rsidR="00A0658B" w:rsidRDefault="00A0658B" w:rsidP="00A0658B">
      <w:pPr>
        <w:spacing w:line="240" w:lineRule="auto"/>
        <w:rPr>
          <w:rFonts w:eastAsia="Times New Roman" w:cs="Times New Roman"/>
          <w:lang w:eastAsia="en-US"/>
        </w:rPr>
      </w:pPr>
      <w:r w:rsidRPr="00345FE3">
        <w:rPr>
          <w:rFonts w:eastAsia="Times New Roman" w:cs="Times New Roman"/>
          <w:lang w:eastAsia="en-US"/>
        </w:rPr>
        <w:t>Pseudocode has several rules, but these rules are less strictly enforced than those for compiled programming languages. The goal here is to represent design ideas. In other words, pseudocode is a means to an end, not an end in itself.</w:t>
      </w:r>
    </w:p>
    <w:p w14:paraId="63632E9A" w14:textId="77777777" w:rsidR="00A0658B" w:rsidRDefault="00A0658B" w:rsidP="00A0658B">
      <w:pPr>
        <w:spacing w:line="240" w:lineRule="auto"/>
        <w:rPr>
          <w:rFonts w:eastAsia="Times New Roman" w:cs="Times New Roman"/>
          <w:lang w:eastAsia="en-US"/>
        </w:rPr>
      </w:pPr>
    </w:p>
    <w:p w14:paraId="6EFFB04B" w14:textId="77777777" w:rsidR="00A0658B" w:rsidRDefault="00A0658B" w:rsidP="00A0658B">
      <w:pPr>
        <w:pStyle w:val="BestPractices"/>
      </w:pPr>
      <w:r>
        <w:t>Rule 0.2.1 Instructions are ordered from top to bottom</w:t>
      </w:r>
    </w:p>
    <w:p w14:paraId="621B3218" w14:textId="77777777" w:rsidR="00A0658B" w:rsidRDefault="00A0658B" w:rsidP="00A0658B">
      <w:pPr>
        <w:spacing w:line="240" w:lineRule="auto"/>
        <w:rPr>
          <w:rFonts w:eastAsia="Times New Roman" w:cs="Times New Roman"/>
          <w:lang w:eastAsia="en-US"/>
        </w:rPr>
      </w:pPr>
    </w:p>
    <w:p w14:paraId="485D9E81" w14:textId="77777777" w:rsidR="00A0658B" w:rsidRDefault="00A0658B" w:rsidP="00A0658B">
      <w:pPr>
        <w:pStyle w:val="BestPractices"/>
      </w:pPr>
      <w:r>
        <w:t>Rule 0.2.2 Single-space pseudocode and use a fixed-width font</w:t>
      </w:r>
    </w:p>
    <w:p w14:paraId="4A96A842" w14:textId="77777777" w:rsidR="00A0658B" w:rsidRDefault="00A0658B" w:rsidP="00A0658B">
      <w:pPr>
        <w:spacing w:line="240" w:lineRule="auto"/>
        <w:rPr>
          <w:rFonts w:eastAsia="Times New Roman" w:cs="Times New Roman"/>
          <w:lang w:eastAsia="en-US"/>
        </w:rPr>
      </w:pPr>
    </w:p>
    <w:p w14:paraId="10C1CD50" w14:textId="77777777" w:rsidR="00A0658B" w:rsidRDefault="00A0658B" w:rsidP="00A0658B">
      <w:pPr>
        <w:pStyle w:val="BestPractices"/>
      </w:pPr>
      <w:r>
        <w:lastRenderedPageBreak/>
        <w:t>Rule 0.2.3 Indentations are used for loops, IF statements, and function membership</w:t>
      </w:r>
    </w:p>
    <w:p w14:paraId="75EE27A9" w14:textId="77777777" w:rsidR="00A0658B" w:rsidRDefault="00A0658B" w:rsidP="00A0658B">
      <w:pPr>
        <w:spacing w:line="240" w:lineRule="auto"/>
        <w:rPr>
          <w:rFonts w:eastAsia="Times New Roman" w:cs="Times New Roman"/>
          <w:lang w:eastAsia="en-US"/>
        </w:rPr>
      </w:pPr>
    </w:p>
    <w:p w14:paraId="4C74880A" w14:textId="77777777" w:rsidR="00A0658B" w:rsidRDefault="00A0658B" w:rsidP="00A0658B">
      <w:pPr>
        <w:pStyle w:val="BestPractices"/>
      </w:pPr>
      <w:r>
        <w:t>Rule 0.2.4 Use actual variable names and equations</w:t>
      </w:r>
    </w:p>
    <w:p w14:paraId="2D93B509" w14:textId="77777777" w:rsidR="00A0658B" w:rsidRDefault="00A0658B" w:rsidP="00A0658B">
      <w:pPr>
        <w:spacing w:line="240" w:lineRule="auto"/>
        <w:rPr>
          <w:rFonts w:eastAsia="Times New Roman" w:cs="Times New Roman"/>
          <w:lang w:eastAsia="en-US"/>
        </w:rPr>
      </w:pPr>
    </w:p>
    <w:p w14:paraId="1694E61A" w14:textId="77777777" w:rsidR="00A0658B" w:rsidRDefault="00A0658B" w:rsidP="00A0658B">
      <w:pPr>
        <w:pStyle w:val="BestPractices"/>
      </w:pPr>
      <w:r>
        <w:t>Rule 0.2.5 Use pseudocode keywords whenever possible</w:t>
      </w:r>
    </w:p>
    <w:p w14:paraId="694C2007" w14:textId="77777777" w:rsidR="00A0658B" w:rsidRDefault="00A0658B" w:rsidP="00A0658B">
      <w:pPr>
        <w:spacing w:line="240" w:lineRule="auto"/>
        <w:rPr>
          <w:rFonts w:eastAsia="Times New Roman" w:cs="Times New Roman"/>
          <w:lang w:eastAsia="en-US"/>
        </w:rPr>
      </w:pPr>
    </w:p>
    <w:p w14:paraId="2875894E" w14:textId="77777777" w:rsidR="00A0658B" w:rsidRDefault="00A0658B" w:rsidP="00A0658B">
      <w:pPr>
        <w:pStyle w:val="BestPractices"/>
      </w:pPr>
      <w:r>
        <w:t>Rule 0.2.6 Make sure your intent is clear when using mathematical symbols</w:t>
      </w:r>
    </w:p>
    <w:p w14:paraId="40214A3B" w14:textId="77777777" w:rsidR="00A0658B" w:rsidRDefault="00A0658B" w:rsidP="00A0658B">
      <w:pPr>
        <w:spacing w:line="240" w:lineRule="auto"/>
        <w:rPr>
          <w:rFonts w:eastAsia="Times New Roman" w:cs="Times New Roman"/>
          <w:lang w:eastAsia="en-US"/>
        </w:rPr>
      </w:pPr>
    </w:p>
    <w:p w14:paraId="58298B8E" w14:textId="77777777" w:rsidR="00A0658B" w:rsidRDefault="00A0658B" w:rsidP="00A0658B">
      <w:pPr>
        <w:pStyle w:val="BestPractices"/>
      </w:pPr>
      <w:r>
        <w:t>Rule 0.2.7 Honor the order of operations</w:t>
      </w:r>
    </w:p>
    <w:p w14:paraId="4CDBA36C" w14:textId="77777777" w:rsidR="00A0658B" w:rsidRDefault="00A0658B" w:rsidP="00A0658B">
      <w:pPr>
        <w:spacing w:line="240" w:lineRule="auto"/>
        <w:rPr>
          <w:rFonts w:eastAsia="Times New Roman" w:cs="Times New Roman"/>
          <w:lang w:eastAsia="en-US"/>
        </w:rPr>
      </w:pPr>
    </w:p>
    <w:p w14:paraId="21194219" w14:textId="77777777" w:rsidR="00A0658B" w:rsidRDefault="00A0658B" w:rsidP="00A0658B">
      <w:pPr>
        <w:pStyle w:val="BestPractices"/>
      </w:pPr>
      <w:r>
        <w:t>Rule 0.2.8 Avoid impossible constructs</w:t>
      </w:r>
    </w:p>
    <w:p w14:paraId="61098715" w14:textId="77777777" w:rsidR="00A0658B" w:rsidRDefault="00A0658B" w:rsidP="00A0658B">
      <w:pPr>
        <w:spacing w:line="240" w:lineRule="auto"/>
        <w:rPr>
          <w:rFonts w:eastAsia="Times New Roman" w:cs="Times New Roman"/>
          <w:lang w:eastAsia="en-US"/>
        </w:rPr>
      </w:pPr>
    </w:p>
    <w:p w14:paraId="45900DD7" w14:textId="77777777" w:rsidR="00A0658B" w:rsidRDefault="00A0658B" w:rsidP="00A0658B">
      <w:pPr>
        <w:pStyle w:val="BestPractices"/>
      </w:pPr>
      <w:r>
        <w:t>Rule 0.2.9 Variable declarations are unnecessary</w:t>
      </w:r>
    </w:p>
    <w:p w14:paraId="426FC972" w14:textId="77777777" w:rsidR="00A0658B" w:rsidRDefault="00A0658B" w:rsidP="00A0658B">
      <w:pPr>
        <w:spacing w:line="240" w:lineRule="auto"/>
        <w:rPr>
          <w:rFonts w:eastAsia="Times New Roman" w:cs="Times New Roman"/>
          <w:lang w:eastAsia="en-US"/>
        </w:rPr>
      </w:pPr>
    </w:p>
    <w:p w14:paraId="558FFA2C" w14:textId="77777777" w:rsidR="00A0658B" w:rsidRDefault="00A0658B" w:rsidP="00A0658B">
      <w:pPr>
        <w:pStyle w:val="BestPractices"/>
        <w:rPr>
          <w:rFonts w:eastAsia="Times New Roman" w:cs="Times New Roman"/>
        </w:rPr>
      </w:pPr>
      <w:r>
        <w:t>Rule 0.2.10 There is no data type associated with the variable</w:t>
      </w:r>
    </w:p>
    <w:p w14:paraId="0F7D4912" w14:textId="77777777" w:rsidR="00A0658B" w:rsidRDefault="00A0658B" w:rsidP="00A0658B">
      <w:pPr>
        <w:spacing w:line="240" w:lineRule="auto"/>
        <w:rPr>
          <w:rFonts w:eastAsia="Times New Roman" w:cs="Times New Roman"/>
          <w:lang w:eastAsia="en-US"/>
        </w:rPr>
      </w:pPr>
    </w:p>
    <w:p w14:paraId="5468FE45" w14:textId="77777777" w:rsidR="00A0658B" w:rsidRDefault="00A0658B" w:rsidP="00A0658B">
      <w:pPr>
        <w:pStyle w:val="BestPractices"/>
        <w:rPr>
          <w:rFonts w:eastAsia="Times New Roman" w:cs="Times New Roman"/>
        </w:rPr>
      </w:pPr>
      <w:r>
        <w:t>Rule 0.2.11 The left-hand side of the statement is where the resulting value goes</w:t>
      </w:r>
    </w:p>
    <w:p w14:paraId="5AEF88E3" w14:textId="77777777" w:rsidR="00A0658B" w:rsidRDefault="00A0658B" w:rsidP="00A0658B">
      <w:pPr>
        <w:spacing w:line="240" w:lineRule="auto"/>
        <w:rPr>
          <w:rFonts w:eastAsia="Times New Roman" w:cs="Times New Roman"/>
          <w:lang w:eastAsia="en-US"/>
        </w:rPr>
      </w:pPr>
    </w:p>
    <w:p w14:paraId="326354EB" w14:textId="77777777" w:rsidR="00A0658B" w:rsidRDefault="00A0658B" w:rsidP="00A0658B">
      <w:pPr>
        <w:pStyle w:val="BestPractices"/>
      </w:pPr>
      <w:r>
        <w:t>Rule 0.2.12 Specify the variable which will be receiving the input</w:t>
      </w:r>
    </w:p>
    <w:p w14:paraId="27BD76CB" w14:textId="77777777" w:rsidR="00A0658B" w:rsidRDefault="00A0658B" w:rsidP="00A0658B">
      <w:pPr>
        <w:spacing w:line="240" w:lineRule="auto"/>
        <w:rPr>
          <w:rFonts w:eastAsia="Times New Roman" w:cs="Times New Roman"/>
          <w:lang w:eastAsia="en-US"/>
        </w:rPr>
      </w:pPr>
    </w:p>
    <w:p w14:paraId="2A82FECC" w14:textId="77777777" w:rsidR="00A0658B" w:rsidRDefault="00A0658B" w:rsidP="00A0658B">
      <w:pPr>
        <w:pStyle w:val="BestPractices"/>
      </w:pPr>
      <w:r>
        <w:t xml:space="preserve">Rule 0.2.13 Specify the Boolean expression in the </w:t>
      </w:r>
      <w:r w:rsidRPr="00756F8B">
        <w:rPr>
          <w:b/>
          <w:bCs w:val="0"/>
        </w:rPr>
        <w:t>WHILE</w:t>
      </w:r>
      <w:r>
        <w:t xml:space="preserve"> loop</w:t>
      </w:r>
    </w:p>
    <w:p w14:paraId="7E75A2A9" w14:textId="77777777" w:rsidR="00A0658B" w:rsidRDefault="00A0658B" w:rsidP="00A0658B">
      <w:pPr>
        <w:spacing w:line="240" w:lineRule="auto"/>
        <w:rPr>
          <w:rFonts w:eastAsia="Times New Roman" w:cs="Times New Roman"/>
          <w:lang w:eastAsia="en-US"/>
        </w:rPr>
      </w:pPr>
    </w:p>
    <w:p w14:paraId="01EE2356" w14:textId="77777777" w:rsidR="00A0658B" w:rsidRDefault="00A0658B" w:rsidP="00A0658B">
      <w:pPr>
        <w:pStyle w:val="BestPractices"/>
      </w:pPr>
      <w:r>
        <w:t xml:space="preserve">Rule 0.2.14 Specify the loop control variable in the </w:t>
      </w:r>
      <w:r w:rsidRPr="00756F8B">
        <w:rPr>
          <w:b/>
          <w:bCs w:val="0"/>
        </w:rPr>
        <w:t>FOR</w:t>
      </w:r>
      <w:r>
        <w:t xml:space="preserve"> loop</w:t>
      </w:r>
    </w:p>
    <w:p w14:paraId="27CE4A20" w14:textId="77777777" w:rsidR="00A0658B" w:rsidRDefault="00A0658B" w:rsidP="00A0658B">
      <w:pPr>
        <w:spacing w:line="240" w:lineRule="auto"/>
        <w:rPr>
          <w:rFonts w:eastAsia="Times New Roman" w:cs="Times New Roman"/>
          <w:lang w:eastAsia="en-US"/>
        </w:rPr>
      </w:pPr>
    </w:p>
    <w:p w14:paraId="2FFE63BA" w14:textId="77777777" w:rsidR="00A0658B" w:rsidRDefault="00A0658B" w:rsidP="00A0658B">
      <w:pPr>
        <w:spacing w:line="240" w:lineRule="auto"/>
        <w:rPr>
          <w:rFonts w:eastAsia="Times New Roman" w:cs="Times New Roman"/>
          <w:lang w:eastAsia="en-US"/>
        </w:rPr>
      </w:pPr>
      <w:r>
        <w:t xml:space="preserve">We represent the </w:t>
      </w:r>
      <w:r w:rsidRPr="00897C58">
        <w:rPr>
          <w:highlight w:val="green"/>
        </w:rPr>
        <w:t>process of assigning values to variables in pseudocode</w:t>
      </w:r>
      <w:r>
        <w:t xml:space="preserve"> </w:t>
      </w:r>
      <w:r w:rsidRPr="00897C58">
        <w:rPr>
          <w:highlight w:val="yellow"/>
        </w:rPr>
        <w:t>with the arrow operator</w:t>
      </w:r>
      <w:r>
        <w:t xml:space="preserve"> (</w:t>
      </w:r>
      <w:r w:rsidRPr="00275AEE">
        <w:rPr>
          <w:noProof/>
          <w:position w:val="-2"/>
        </w:rPr>
        <w:drawing>
          <wp:inline distT="0" distB="0" distL="0" distR="0" wp14:anchorId="76781B69" wp14:editId="78C08832">
            <wp:extent cx="164063" cy="118237"/>
            <wp:effectExtent l="0" t="0" r="7620" b="0"/>
            <wp:docPr id="210771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16770" name=""/>
                    <pic:cNvPicPr/>
                  </pic:nvPicPr>
                  <pic:blipFill rotWithShape="1">
                    <a:blip r:embed="rId7"/>
                    <a:srcRect l="17120" t="14987" r="10792" b="22672"/>
                    <a:stretch>
                      <a:fillRect/>
                    </a:stretch>
                  </pic:blipFill>
                  <pic:spPr bwMode="auto">
                    <a:xfrm rot="10800000">
                      <a:off x="0" y="0"/>
                      <a:ext cx="164789" cy="118760"/>
                    </a:xfrm>
                    <a:prstGeom prst="rect">
                      <a:avLst/>
                    </a:prstGeom>
                    <a:ln>
                      <a:noFill/>
                    </a:ln>
                    <a:extLst>
                      <a:ext uri="{53640926-AAD7-44D8-BBD7-CCE9431645EC}">
                        <a14:shadowObscured xmlns:a14="http://schemas.microsoft.com/office/drawing/2010/main"/>
                      </a:ext>
                    </a:extLst>
                  </pic:spPr>
                </pic:pic>
              </a:graphicData>
            </a:graphic>
          </wp:inline>
        </w:drawing>
      </w:r>
      <w:r>
        <w:t>).</w:t>
      </w:r>
    </w:p>
    <w:p w14:paraId="4D44A698" w14:textId="77777777" w:rsidR="00A0658B" w:rsidRDefault="00A0658B" w:rsidP="00A0658B">
      <w:pPr>
        <w:spacing w:line="240" w:lineRule="auto"/>
        <w:rPr>
          <w:rFonts w:eastAsia="Times New Roman" w:cs="Times New Roman"/>
          <w:lang w:eastAsia="en-US"/>
        </w:rPr>
      </w:pPr>
    </w:p>
    <w:p w14:paraId="5DB7EEC2" w14:textId="77777777" w:rsidR="00A0658B" w:rsidRDefault="00A0658B" w:rsidP="00A0658B">
      <w:pPr>
        <w:spacing w:line="240" w:lineRule="auto"/>
        <w:rPr>
          <w:rFonts w:eastAsia="Times New Roman" w:cs="Times New Roman"/>
          <w:lang w:eastAsia="en-US"/>
        </w:rPr>
      </w:pPr>
      <w:r w:rsidRPr="00F664B1">
        <w:rPr>
          <w:rFonts w:eastAsia="Times New Roman" w:cs="Times New Roman"/>
          <w:lang w:eastAsia="en-US"/>
        </w:rPr>
        <w:t>The most used pseudocode keywords are the following:</w:t>
      </w:r>
    </w:p>
    <w:tbl>
      <w:tblPr>
        <w:tblStyle w:val="ListTable3-Accent4"/>
        <w:tblW w:w="0" w:type="auto"/>
        <w:tblLook w:val="04A0" w:firstRow="1" w:lastRow="0" w:firstColumn="1" w:lastColumn="0" w:noHBand="0" w:noVBand="1"/>
      </w:tblPr>
      <w:tblGrid>
        <w:gridCol w:w="3235"/>
        <w:gridCol w:w="6115"/>
      </w:tblGrid>
      <w:tr w:rsidR="00A0658B" w:rsidRPr="00DA6CE3" w14:paraId="0DB45E29" w14:textId="77777777" w:rsidTr="004940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35" w:type="dxa"/>
          </w:tcPr>
          <w:p w14:paraId="744F64A3" w14:textId="77777777" w:rsidR="00A0658B" w:rsidRPr="00DA6CE3" w:rsidRDefault="00A0658B" w:rsidP="00494060">
            <w:r w:rsidRPr="00DA6CE3">
              <w:t>Keyword</w:t>
            </w:r>
          </w:p>
        </w:tc>
        <w:tc>
          <w:tcPr>
            <w:tcW w:w="6115" w:type="dxa"/>
          </w:tcPr>
          <w:p w14:paraId="24D4AB17" w14:textId="77777777" w:rsidR="00A0658B" w:rsidRPr="00DA6CE3" w:rsidRDefault="00A0658B" w:rsidP="00494060">
            <w:pPr>
              <w:cnfStyle w:val="100000000000" w:firstRow="1" w:lastRow="0" w:firstColumn="0" w:lastColumn="0" w:oddVBand="0" w:evenVBand="0" w:oddHBand="0" w:evenHBand="0" w:firstRowFirstColumn="0" w:firstRowLastColumn="0" w:lastRowFirstColumn="0" w:lastRowLastColumn="0"/>
            </w:pPr>
            <w:r w:rsidRPr="00DA6CE3">
              <w:t xml:space="preserve"> Description</w:t>
            </w:r>
          </w:p>
        </w:tc>
      </w:tr>
      <w:tr w:rsidR="00A0658B" w:rsidRPr="00DA6CE3" w14:paraId="02C9E04D"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B8D0556" w14:textId="77777777" w:rsidR="00A0658B" w:rsidRPr="00DA6CE3" w:rsidRDefault="00A0658B" w:rsidP="00494060">
            <w:r w:rsidRPr="00DA6CE3">
              <w:t>GET</w:t>
            </w:r>
          </w:p>
        </w:tc>
        <w:tc>
          <w:tcPr>
            <w:tcW w:w="6115" w:type="dxa"/>
          </w:tcPr>
          <w:p w14:paraId="4C12A828" w14:textId="77777777" w:rsidR="00A0658B" w:rsidRPr="00DA6CE3" w:rsidRDefault="00A0658B" w:rsidP="00494060">
            <w:pPr>
              <w:cnfStyle w:val="000000100000" w:firstRow="0" w:lastRow="0" w:firstColumn="0" w:lastColumn="0" w:oddVBand="0" w:evenVBand="0" w:oddHBand="1" w:evenHBand="0" w:firstRowFirstColumn="0" w:firstRowLastColumn="0" w:lastRowFirstColumn="0" w:lastRowLastColumn="0"/>
            </w:pPr>
            <w:r w:rsidRPr="00DA6CE3">
              <w:t>Receive input from the user</w:t>
            </w:r>
          </w:p>
        </w:tc>
      </w:tr>
      <w:tr w:rsidR="00A0658B" w:rsidRPr="00DA6CE3" w14:paraId="7A699C41" w14:textId="77777777" w:rsidTr="00494060">
        <w:tc>
          <w:tcPr>
            <w:cnfStyle w:val="001000000000" w:firstRow="0" w:lastRow="0" w:firstColumn="1" w:lastColumn="0" w:oddVBand="0" w:evenVBand="0" w:oddHBand="0" w:evenHBand="0" w:firstRowFirstColumn="0" w:firstRowLastColumn="0" w:lastRowFirstColumn="0" w:lastRowLastColumn="0"/>
            <w:tcW w:w="3235" w:type="dxa"/>
          </w:tcPr>
          <w:p w14:paraId="15AE8E51" w14:textId="77777777" w:rsidR="00A0658B" w:rsidRPr="00DA6CE3" w:rsidRDefault="00A0658B" w:rsidP="00494060">
            <w:r w:rsidRPr="00DA6CE3">
              <w:t>READ</w:t>
            </w:r>
          </w:p>
        </w:tc>
        <w:tc>
          <w:tcPr>
            <w:tcW w:w="6115" w:type="dxa"/>
          </w:tcPr>
          <w:p w14:paraId="64967093" w14:textId="77777777" w:rsidR="00A0658B" w:rsidRPr="00DA6CE3" w:rsidRDefault="00A0658B" w:rsidP="00494060">
            <w:pPr>
              <w:cnfStyle w:val="000000000000" w:firstRow="0" w:lastRow="0" w:firstColumn="0" w:lastColumn="0" w:oddVBand="0" w:evenVBand="0" w:oddHBand="0" w:evenHBand="0" w:firstRowFirstColumn="0" w:firstRowLastColumn="0" w:lastRowFirstColumn="0" w:lastRowLastColumn="0"/>
            </w:pPr>
            <w:r w:rsidRPr="00DA6CE3">
              <w:t>Receive input from a file, a server, or another program</w:t>
            </w:r>
          </w:p>
        </w:tc>
      </w:tr>
      <w:tr w:rsidR="00A0658B" w:rsidRPr="00DA6CE3" w14:paraId="36A46F7D"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09C562F" w14:textId="77777777" w:rsidR="00A0658B" w:rsidRPr="00DA6CE3" w:rsidRDefault="00A0658B" w:rsidP="00494060">
            <w:r w:rsidRPr="00DA6CE3">
              <w:t>PUT</w:t>
            </w:r>
          </w:p>
        </w:tc>
        <w:tc>
          <w:tcPr>
            <w:tcW w:w="6115" w:type="dxa"/>
          </w:tcPr>
          <w:p w14:paraId="48A32A8E" w14:textId="77777777" w:rsidR="00A0658B" w:rsidRPr="00DA6CE3" w:rsidRDefault="00A0658B" w:rsidP="00494060">
            <w:pPr>
              <w:cnfStyle w:val="000000100000" w:firstRow="0" w:lastRow="0" w:firstColumn="0" w:lastColumn="0" w:oddVBand="0" w:evenVBand="0" w:oddHBand="1" w:evenHBand="0" w:firstRowFirstColumn="0" w:firstRowLastColumn="0" w:lastRowFirstColumn="0" w:lastRowLastColumn="0"/>
            </w:pPr>
            <w:r w:rsidRPr="00DA6CE3">
              <w:t>Send output to the user</w:t>
            </w:r>
          </w:p>
        </w:tc>
      </w:tr>
      <w:tr w:rsidR="00A0658B" w:rsidRPr="00DA6CE3" w14:paraId="76E5C55F" w14:textId="77777777" w:rsidTr="00494060">
        <w:tc>
          <w:tcPr>
            <w:cnfStyle w:val="001000000000" w:firstRow="0" w:lastRow="0" w:firstColumn="1" w:lastColumn="0" w:oddVBand="0" w:evenVBand="0" w:oddHBand="0" w:evenHBand="0" w:firstRowFirstColumn="0" w:firstRowLastColumn="0" w:lastRowFirstColumn="0" w:lastRowLastColumn="0"/>
            <w:tcW w:w="3235" w:type="dxa"/>
          </w:tcPr>
          <w:p w14:paraId="5D55E972" w14:textId="77777777" w:rsidR="00A0658B" w:rsidRPr="00DA6CE3" w:rsidRDefault="00A0658B" w:rsidP="00494060">
            <w:r w:rsidRPr="00DA6CE3">
              <w:t>WRITE</w:t>
            </w:r>
          </w:p>
        </w:tc>
        <w:tc>
          <w:tcPr>
            <w:tcW w:w="6115" w:type="dxa"/>
          </w:tcPr>
          <w:p w14:paraId="43E9AEDA" w14:textId="77777777" w:rsidR="00A0658B" w:rsidRPr="00DA6CE3" w:rsidRDefault="00A0658B" w:rsidP="00494060">
            <w:pPr>
              <w:cnfStyle w:val="000000000000" w:firstRow="0" w:lastRow="0" w:firstColumn="0" w:lastColumn="0" w:oddVBand="0" w:evenVBand="0" w:oddHBand="0" w:evenHBand="0" w:firstRowFirstColumn="0" w:firstRowLastColumn="0" w:lastRowFirstColumn="0" w:lastRowLastColumn="0"/>
            </w:pPr>
            <w:r w:rsidRPr="00DA6CE3">
              <w:t>Send output to a file, a server, or another program</w:t>
            </w:r>
          </w:p>
        </w:tc>
      </w:tr>
      <w:tr w:rsidR="00A0658B" w:rsidRPr="00DA6CE3" w14:paraId="7E5726C1"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67D1C818" w14:textId="77777777" w:rsidR="00A0658B" w:rsidRPr="00DA6CE3" w:rsidRDefault="00A0658B" w:rsidP="00494060">
            <w:r w:rsidRPr="00DA6CE3">
              <w:t>IF</w:t>
            </w:r>
          </w:p>
        </w:tc>
        <w:tc>
          <w:tcPr>
            <w:tcW w:w="6115" w:type="dxa"/>
          </w:tcPr>
          <w:p w14:paraId="75F620D9" w14:textId="77777777" w:rsidR="00A0658B" w:rsidRPr="00DA6CE3" w:rsidRDefault="00A0658B" w:rsidP="00494060">
            <w:pPr>
              <w:cnfStyle w:val="000000100000" w:firstRow="0" w:lastRow="0" w:firstColumn="0" w:lastColumn="0" w:oddVBand="0" w:evenVBand="0" w:oddHBand="1" w:evenHBand="0" w:firstRowFirstColumn="0" w:firstRowLastColumn="0" w:lastRowFirstColumn="0" w:lastRowLastColumn="0"/>
            </w:pPr>
            <w:r w:rsidRPr="00DA6CE3">
              <w:t>Make a binary decision</w:t>
            </w:r>
          </w:p>
        </w:tc>
      </w:tr>
      <w:tr w:rsidR="00A0658B" w:rsidRPr="00DA6CE3" w14:paraId="7DA5E52A" w14:textId="77777777" w:rsidTr="00494060">
        <w:tc>
          <w:tcPr>
            <w:cnfStyle w:val="001000000000" w:firstRow="0" w:lastRow="0" w:firstColumn="1" w:lastColumn="0" w:oddVBand="0" w:evenVBand="0" w:oddHBand="0" w:evenHBand="0" w:firstRowFirstColumn="0" w:firstRowLastColumn="0" w:lastRowFirstColumn="0" w:lastRowLastColumn="0"/>
            <w:tcW w:w="3235" w:type="dxa"/>
          </w:tcPr>
          <w:p w14:paraId="7076B91D" w14:textId="77777777" w:rsidR="00A0658B" w:rsidRPr="00DA6CE3" w:rsidRDefault="00A0658B" w:rsidP="00494060">
            <w:r w:rsidRPr="00DA6CE3">
              <w:t>SWITCH/CASE</w:t>
            </w:r>
          </w:p>
        </w:tc>
        <w:tc>
          <w:tcPr>
            <w:tcW w:w="6115" w:type="dxa"/>
          </w:tcPr>
          <w:p w14:paraId="15A8893F" w14:textId="77777777" w:rsidR="00A0658B" w:rsidRPr="00DA6CE3" w:rsidRDefault="00A0658B" w:rsidP="00494060">
            <w:pPr>
              <w:cnfStyle w:val="000000000000" w:firstRow="0" w:lastRow="0" w:firstColumn="0" w:lastColumn="0" w:oddVBand="0" w:evenVBand="0" w:oddHBand="0" w:evenHBand="0" w:firstRowFirstColumn="0" w:firstRowLastColumn="0" w:lastRowFirstColumn="0" w:lastRowLastColumn="0"/>
            </w:pPr>
            <w:r w:rsidRPr="00DA6CE3">
              <w:t>Make a multi-way decision</w:t>
            </w:r>
          </w:p>
        </w:tc>
      </w:tr>
      <w:tr w:rsidR="00A0658B" w:rsidRPr="00DA6CE3" w14:paraId="63B6A6CD"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60556DB3" w14:textId="77777777" w:rsidR="00A0658B" w:rsidRPr="00DA6CE3" w:rsidRDefault="00A0658B" w:rsidP="00494060">
            <w:r w:rsidRPr="00DA6CE3">
              <w:t>FOR</w:t>
            </w:r>
          </w:p>
        </w:tc>
        <w:tc>
          <w:tcPr>
            <w:tcW w:w="6115" w:type="dxa"/>
          </w:tcPr>
          <w:p w14:paraId="485E462A" w14:textId="77777777" w:rsidR="00A0658B" w:rsidRPr="00DA6CE3" w:rsidRDefault="00A0658B" w:rsidP="00494060">
            <w:pPr>
              <w:cnfStyle w:val="000000100000" w:firstRow="0" w:lastRow="0" w:firstColumn="0" w:lastColumn="0" w:oddVBand="0" w:evenVBand="0" w:oddHBand="1" w:evenHBand="0" w:firstRowFirstColumn="0" w:firstRowLastColumn="0" w:lastRowFirstColumn="0" w:lastRowLastColumn="0"/>
            </w:pPr>
            <w:r w:rsidRPr="00DA6CE3">
              <w:t>A counting loop</w:t>
            </w:r>
          </w:p>
        </w:tc>
      </w:tr>
      <w:tr w:rsidR="00A0658B" w:rsidRPr="0063167C" w14:paraId="38AB086B" w14:textId="77777777" w:rsidTr="00494060">
        <w:tc>
          <w:tcPr>
            <w:cnfStyle w:val="001000000000" w:firstRow="0" w:lastRow="0" w:firstColumn="1" w:lastColumn="0" w:oddVBand="0" w:evenVBand="0" w:oddHBand="0" w:evenHBand="0" w:firstRowFirstColumn="0" w:firstRowLastColumn="0" w:lastRowFirstColumn="0" w:lastRowLastColumn="0"/>
            <w:tcW w:w="3235" w:type="dxa"/>
          </w:tcPr>
          <w:p w14:paraId="7129F5BD" w14:textId="77777777" w:rsidR="00A0658B" w:rsidRPr="00DA6CE3" w:rsidRDefault="00A0658B" w:rsidP="00494060">
            <w:r w:rsidRPr="00DA6CE3">
              <w:t>WHILE</w:t>
            </w:r>
          </w:p>
        </w:tc>
        <w:tc>
          <w:tcPr>
            <w:tcW w:w="6115" w:type="dxa"/>
          </w:tcPr>
          <w:p w14:paraId="71C549BF" w14:textId="77777777" w:rsidR="00A0658B" w:rsidRPr="0063167C" w:rsidRDefault="00A0658B" w:rsidP="00494060">
            <w:pPr>
              <w:cnfStyle w:val="000000000000" w:firstRow="0" w:lastRow="0" w:firstColumn="0" w:lastColumn="0" w:oddVBand="0" w:evenVBand="0" w:oddHBand="0" w:evenHBand="0" w:firstRowFirstColumn="0" w:firstRowLastColumn="0" w:lastRowFirstColumn="0" w:lastRowLastColumn="0"/>
            </w:pPr>
            <w:r w:rsidRPr="00DA6CE3">
              <w:t>All other loop applications</w:t>
            </w:r>
          </w:p>
        </w:tc>
      </w:tr>
    </w:tbl>
    <w:p w14:paraId="146EB73B" w14:textId="77777777" w:rsidR="00A0658B" w:rsidRDefault="00A0658B" w:rsidP="00A0658B"/>
    <w:p w14:paraId="319F14CC" w14:textId="77777777" w:rsidR="00A0658B" w:rsidRDefault="00A0658B" w:rsidP="00A0658B"/>
    <w:p w14:paraId="3F2E6234" w14:textId="2DDDD0C6" w:rsidR="004207DD" w:rsidRPr="00967FC7" w:rsidRDefault="004207DD" w:rsidP="004207DD">
      <w:pPr>
        <w:pStyle w:val="GitHubProcesses"/>
        <w:rPr>
          <w:sz w:val="36"/>
          <w:szCs w:val="36"/>
        </w:rPr>
      </w:pPr>
      <w:r w:rsidRPr="00967FC7">
        <w:rPr>
          <w:sz w:val="36"/>
          <w:szCs w:val="36"/>
        </w:rPr>
        <w:lastRenderedPageBreak/>
        <w:t>Figure 1.</w:t>
      </w:r>
      <w:r>
        <w:rPr>
          <w:sz w:val="36"/>
          <w:szCs w:val="36"/>
        </w:rPr>
        <w:t>12</w:t>
      </w:r>
      <w:r w:rsidRPr="00967FC7">
        <w:rPr>
          <w:sz w:val="36"/>
          <w:szCs w:val="36"/>
        </w:rPr>
        <w:t xml:space="preserve"> &amp; 1.</w:t>
      </w:r>
      <w:r>
        <w:rPr>
          <w:sz w:val="36"/>
          <w:szCs w:val="36"/>
        </w:rPr>
        <w:t>13</w:t>
      </w:r>
      <w:r w:rsidRPr="00967FC7">
        <w:rPr>
          <w:sz w:val="36"/>
          <w:szCs w:val="36"/>
        </w:rPr>
        <w:t xml:space="preserve"> — </w:t>
      </w:r>
      <w:r w:rsidRPr="0079524E">
        <w:rPr>
          <w:sz w:val="36"/>
          <w:szCs w:val="36"/>
        </w:rPr>
        <w:t>External Services</w:t>
      </w:r>
      <w:r w:rsidRPr="001401A8">
        <w:rPr>
          <w:sz w:val="36"/>
          <w:szCs w:val="36"/>
        </w:rPr>
        <w:t xml:space="preserve"> </w:t>
      </w:r>
      <w:r w:rsidRPr="00967FC7">
        <w:rPr>
          <w:sz w:val="36"/>
          <w:szCs w:val="36"/>
        </w:rPr>
        <w:t xml:space="preserve">&amp; </w:t>
      </w:r>
      <w:r w:rsidRPr="0079524E">
        <w:rPr>
          <w:sz w:val="36"/>
          <w:szCs w:val="36"/>
        </w:rPr>
        <w:t>Analytics</w:t>
      </w:r>
      <w:r>
        <w:rPr>
          <w:sz w:val="36"/>
          <w:szCs w:val="36"/>
        </w:rPr>
        <w:t xml:space="preserve"> Service</w:t>
      </w:r>
    </w:p>
    <w:p w14:paraId="45E8D32A" w14:textId="77777777" w:rsidR="004207DD" w:rsidRDefault="004207DD" w:rsidP="004207DD">
      <w:pPr>
        <w:pStyle w:val="Sub-Info"/>
      </w:pPr>
      <w:r>
        <w:t>Required List (15 Algorithms)</w:t>
      </w:r>
    </w:p>
    <w:p w14:paraId="35F0301E" w14:textId="77777777" w:rsidR="004207DD" w:rsidRDefault="004207DD" w:rsidP="004207DD">
      <w:pPr>
        <w:pStyle w:val="ListParagraph"/>
        <w:numPr>
          <w:ilvl w:val="0"/>
          <w:numId w:val="1"/>
        </w:numPr>
        <w:spacing w:line="240" w:lineRule="auto"/>
        <w:rPr>
          <w:rFonts w:eastAsia="Times New Roman" w:cs="Times New Roman"/>
          <w:lang w:eastAsia="en-US"/>
        </w:rPr>
      </w:pPr>
      <w:r w:rsidRPr="009F3708">
        <w:rPr>
          <w:rFonts w:eastAsia="Times New Roman" w:cs="Times New Roman"/>
          <w:lang w:eastAsia="en-US"/>
        </w:rPr>
        <w:t xml:space="preserve">1.12.1-ALG </w:t>
      </w:r>
      <w:proofErr w:type="spellStart"/>
      <w:r w:rsidRPr="009F3708">
        <w:rPr>
          <w:rFonts w:eastAsia="Times New Roman" w:cs="Times New Roman"/>
          <w:lang w:eastAsia="en-US"/>
        </w:rPr>
        <w:t>getAddress</w:t>
      </w:r>
      <w:proofErr w:type="spellEnd"/>
      <w:r w:rsidRPr="009F3708">
        <w:rPr>
          <w:rFonts w:eastAsia="Times New Roman" w:cs="Times New Roman"/>
          <w:lang w:eastAsia="en-US"/>
        </w:rPr>
        <w:t>()</w:t>
      </w:r>
    </w:p>
    <w:p w14:paraId="5A72BB40" w14:textId="77777777" w:rsidR="004207DD" w:rsidRPr="002D53F0" w:rsidRDefault="004207DD" w:rsidP="004207DD">
      <w:pPr>
        <w:pStyle w:val="ListParagraph"/>
        <w:numPr>
          <w:ilvl w:val="0"/>
          <w:numId w:val="1"/>
        </w:numPr>
        <w:spacing w:line="240" w:lineRule="auto"/>
        <w:rPr>
          <w:rFonts w:eastAsia="Times New Roman" w:cs="Times New Roman"/>
          <w:lang w:eastAsia="en-US"/>
        </w:rPr>
      </w:pPr>
      <w:r w:rsidRPr="002D53F0">
        <w:rPr>
          <w:rFonts w:eastAsia="Times New Roman" w:cs="Times New Roman"/>
          <w:lang w:eastAsia="en-US"/>
        </w:rPr>
        <w:t xml:space="preserve">1.12.1-ALG </w:t>
      </w:r>
      <w:proofErr w:type="spellStart"/>
      <w:r w:rsidRPr="002D53F0">
        <w:rPr>
          <w:rFonts w:eastAsia="Times New Roman" w:cs="Times New Roman"/>
          <w:lang w:eastAsia="en-US"/>
        </w:rPr>
        <w:t>validateAddress</w:t>
      </w:r>
      <w:proofErr w:type="spellEnd"/>
      <w:r w:rsidRPr="002D53F0">
        <w:rPr>
          <w:rFonts w:eastAsia="Times New Roman" w:cs="Times New Roman"/>
          <w:lang w:eastAsia="en-US"/>
        </w:rPr>
        <w:t xml:space="preserve">() </w:t>
      </w:r>
    </w:p>
    <w:p w14:paraId="7E86639B" w14:textId="77777777" w:rsidR="004207DD" w:rsidRPr="002D53F0" w:rsidRDefault="004207DD" w:rsidP="004207DD">
      <w:pPr>
        <w:pStyle w:val="ListParagraph"/>
        <w:numPr>
          <w:ilvl w:val="0"/>
          <w:numId w:val="1"/>
        </w:numPr>
        <w:spacing w:line="240" w:lineRule="auto"/>
        <w:rPr>
          <w:rFonts w:eastAsia="Times New Roman" w:cs="Times New Roman"/>
          <w:lang w:eastAsia="en-US"/>
        </w:rPr>
      </w:pPr>
      <w:r w:rsidRPr="002D53F0">
        <w:rPr>
          <w:rFonts w:eastAsia="Times New Roman" w:cs="Times New Roman"/>
          <w:lang w:eastAsia="en-US"/>
        </w:rPr>
        <w:t xml:space="preserve">1.12.1-ALG </w:t>
      </w:r>
      <w:proofErr w:type="spellStart"/>
      <w:r w:rsidRPr="002D53F0">
        <w:rPr>
          <w:rFonts w:eastAsia="Times New Roman" w:cs="Times New Roman"/>
          <w:lang w:eastAsia="en-US"/>
        </w:rPr>
        <w:t>standardizeAddress</w:t>
      </w:r>
      <w:proofErr w:type="spellEnd"/>
      <w:r w:rsidRPr="002D53F0">
        <w:rPr>
          <w:rFonts w:eastAsia="Times New Roman" w:cs="Times New Roman"/>
          <w:lang w:eastAsia="en-US"/>
        </w:rPr>
        <w:t xml:space="preserve">() </w:t>
      </w:r>
    </w:p>
    <w:p w14:paraId="04A83DF4" w14:textId="77777777" w:rsidR="004207DD" w:rsidRPr="002D53F0" w:rsidRDefault="004207DD" w:rsidP="004207DD">
      <w:pPr>
        <w:pStyle w:val="ListParagraph"/>
        <w:numPr>
          <w:ilvl w:val="0"/>
          <w:numId w:val="1"/>
        </w:numPr>
        <w:spacing w:line="240" w:lineRule="auto"/>
        <w:rPr>
          <w:rFonts w:eastAsia="Times New Roman" w:cs="Times New Roman"/>
          <w:lang w:eastAsia="en-US"/>
        </w:rPr>
      </w:pPr>
      <w:r w:rsidRPr="002D53F0">
        <w:rPr>
          <w:rFonts w:eastAsia="Times New Roman" w:cs="Times New Roman"/>
          <w:lang w:eastAsia="en-US"/>
        </w:rPr>
        <w:t xml:space="preserve">1.12.1-ALG </w:t>
      </w:r>
      <w:proofErr w:type="spellStart"/>
      <w:r w:rsidRPr="002D53F0">
        <w:rPr>
          <w:rFonts w:eastAsia="Times New Roman" w:cs="Times New Roman"/>
          <w:lang w:eastAsia="en-US"/>
        </w:rPr>
        <w:t>validateCity</w:t>
      </w:r>
      <w:proofErr w:type="spellEnd"/>
      <w:r w:rsidRPr="002D53F0">
        <w:rPr>
          <w:rFonts w:eastAsia="Times New Roman" w:cs="Times New Roman"/>
          <w:lang w:eastAsia="en-US"/>
        </w:rPr>
        <w:t xml:space="preserve">() </w:t>
      </w:r>
    </w:p>
    <w:p w14:paraId="455D6ADE" w14:textId="77777777" w:rsidR="004207DD" w:rsidRDefault="004207DD" w:rsidP="004207DD">
      <w:pPr>
        <w:pStyle w:val="ListParagraph"/>
        <w:numPr>
          <w:ilvl w:val="0"/>
          <w:numId w:val="1"/>
        </w:numPr>
        <w:spacing w:line="240" w:lineRule="auto"/>
        <w:rPr>
          <w:rFonts w:eastAsia="Times New Roman" w:cs="Times New Roman"/>
          <w:lang w:eastAsia="en-US"/>
        </w:rPr>
      </w:pPr>
      <w:r w:rsidRPr="002D53F0">
        <w:rPr>
          <w:rFonts w:eastAsia="Times New Roman" w:cs="Times New Roman"/>
          <w:lang w:eastAsia="en-US"/>
        </w:rPr>
        <w:t xml:space="preserve">1.12.1-ALG </w:t>
      </w:r>
      <w:proofErr w:type="spellStart"/>
      <w:r w:rsidRPr="002D53F0">
        <w:rPr>
          <w:rFonts w:eastAsia="Times New Roman" w:cs="Times New Roman"/>
          <w:lang w:eastAsia="en-US"/>
        </w:rPr>
        <w:t>validateZip</w:t>
      </w:r>
      <w:proofErr w:type="spellEnd"/>
      <w:r w:rsidRPr="002D53F0">
        <w:rPr>
          <w:rFonts w:eastAsia="Times New Roman" w:cs="Times New Roman"/>
          <w:lang w:eastAsia="en-US"/>
        </w:rPr>
        <w:t xml:space="preserve">() </w:t>
      </w:r>
    </w:p>
    <w:p w14:paraId="2BD9AD74" w14:textId="77777777" w:rsidR="004207DD" w:rsidRPr="002D53F0" w:rsidRDefault="004207DD" w:rsidP="004207DD">
      <w:pPr>
        <w:pStyle w:val="ListParagraph"/>
        <w:numPr>
          <w:ilvl w:val="0"/>
          <w:numId w:val="1"/>
        </w:numPr>
        <w:spacing w:line="240" w:lineRule="auto"/>
        <w:rPr>
          <w:rFonts w:eastAsia="Times New Roman" w:cs="Times New Roman"/>
          <w:lang w:eastAsia="en-US"/>
        </w:rPr>
      </w:pPr>
      <w:r w:rsidRPr="00F1123B">
        <w:rPr>
          <w:rFonts w:eastAsia="Times New Roman" w:cs="Times New Roman"/>
          <w:lang w:eastAsia="en-US"/>
        </w:rPr>
        <w:t xml:space="preserve">1.12.1-ALG </w:t>
      </w:r>
      <w:proofErr w:type="spellStart"/>
      <w:r w:rsidRPr="00F1123B">
        <w:rPr>
          <w:rFonts w:eastAsia="Times New Roman" w:cs="Times New Roman"/>
          <w:lang w:eastAsia="en-US"/>
        </w:rPr>
        <w:t>getValidatedAddress</w:t>
      </w:r>
      <w:proofErr w:type="spellEnd"/>
      <w:r w:rsidRPr="00F1123B">
        <w:rPr>
          <w:rFonts w:eastAsia="Times New Roman" w:cs="Times New Roman"/>
          <w:lang w:eastAsia="en-US"/>
        </w:rPr>
        <w:t>()</w:t>
      </w:r>
    </w:p>
    <w:p w14:paraId="58DFF6B5" w14:textId="77777777" w:rsidR="004207DD" w:rsidRPr="002D53F0" w:rsidRDefault="004207DD" w:rsidP="004207DD">
      <w:pPr>
        <w:pStyle w:val="ListParagraph"/>
        <w:numPr>
          <w:ilvl w:val="0"/>
          <w:numId w:val="1"/>
        </w:numPr>
        <w:spacing w:line="240" w:lineRule="auto"/>
        <w:rPr>
          <w:rFonts w:eastAsia="Times New Roman" w:cs="Times New Roman"/>
          <w:lang w:eastAsia="en-US"/>
        </w:rPr>
      </w:pPr>
      <w:r w:rsidRPr="002D53F0">
        <w:rPr>
          <w:rFonts w:eastAsia="Times New Roman" w:cs="Times New Roman"/>
          <w:lang w:eastAsia="en-US"/>
        </w:rPr>
        <w:t xml:space="preserve">1.12.3-ALG </w:t>
      </w:r>
      <w:proofErr w:type="spellStart"/>
      <w:r w:rsidRPr="002D53F0">
        <w:rPr>
          <w:rFonts w:eastAsia="Times New Roman" w:cs="Times New Roman"/>
          <w:lang w:eastAsia="en-US"/>
        </w:rPr>
        <w:t>pushNotificationGateway</w:t>
      </w:r>
      <w:proofErr w:type="spellEnd"/>
      <w:r w:rsidRPr="002D53F0">
        <w:rPr>
          <w:rFonts w:eastAsia="Times New Roman" w:cs="Times New Roman"/>
          <w:lang w:eastAsia="en-US"/>
        </w:rPr>
        <w:t xml:space="preserve">() </w:t>
      </w:r>
    </w:p>
    <w:p w14:paraId="2308671B" w14:textId="77777777" w:rsidR="004207DD" w:rsidRPr="002D53F0" w:rsidRDefault="004207DD" w:rsidP="004207DD">
      <w:pPr>
        <w:pStyle w:val="ListParagraph"/>
        <w:numPr>
          <w:ilvl w:val="0"/>
          <w:numId w:val="1"/>
        </w:numPr>
        <w:spacing w:line="240" w:lineRule="auto"/>
        <w:rPr>
          <w:rFonts w:eastAsia="Times New Roman" w:cs="Times New Roman"/>
          <w:lang w:eastAsia="en-US"/>
        </w:rPr>
      </w:pPr>
      <w:r w:rsidRPr="002D53F0">
        <w:rPr>
          <w:rFonts w:eastAsia="Times New Roman" w:cs="Times New Roman"/>
          <w:lang w:eastAsia="en-US"/>
        </w:rPr>
        <w:t xml:space="preserve">1.13.1-ALG </w:t>
      </w:r>
      <w:proofErr w:type="spellStart"/>
      <w:r w:rsidRPr="002D53F0">
        <w:rPr>
          <w:rFonts w:eastAsia="Times New Roman" w:cs="Times New Roman"/>
          <w:lang w:eastAsia="en-US"/>
        </w:rPr>
        <w:t>manageJobPosting</w:t>
      </w:r>
      <w:proofErr w:type="spellEnd"/>
      <w:r w:rsidRPr="002D53F0">
        <w:rPr>
          <w:rFonts w:eastAsia="Times New Roman" w:cs="Times New Roman"/>
          <w:lang w:eastAsia="en-US"/>
        </w:rPr>
        <w:t xml:space="preserve">() </w:t>
      </w:r>
    </w:p>
    <w:p w14:paraId="14683920" w14:textId="77777777" w:rsidR="004207DD" w:rsidRPr="002D53F0" w:rsidRDefault="004207DD" w:rsidP="004207DD">
      <w:pPr>
        <w:pStyle w:val="ListParagraph"/>
        <w:numPr>
          <w:ilvl w:val="0"/>
          <w:numId w:val="1"/>
        </w:numPr>
        <w:spacing w:line="240" w:lineRule="auto"/>
        <w:rPr>
          <w:rFonts w:eastAsia="Times New Roman" w:cs="Times New Roman"/>
          <w:lang w:eastAsia="en-US"/>
        </w:rPr>
      </w:pPr>
      <w:r w:rsidRPr="002D53F0">
        <w:rPr>
          <w:rFonts w:eastAsia="Times New Roman" w:cs="Times New Roman"/>
          <w:lang w:eastAsia="en-US"/>
        </w:rPr>
        <w:t xml:space="preserve">1.13.1-ALG </w:t>
      </w:r>
      <w:proofErr w:type="spellStart"/>
      <w:r w:rsidRPr="002D53F0">
        <w:rPr>
          <w:rFonts w:eastAsia="Times New Roman" w:cs="Times New Roman"/>
          <w:lang w:eastAsia="en-US"/>
        </w:rPr>
        <w:t>getResumeSubmissions</w:t>
      </w:r>
      <w:proofErr w:type="spellEnd"/>
      <w:r w:rsidRPr="002D53F0">
        <w:rPr>
          <w:rFonts w:eastAsia="Times New Roman" w:cs="Times New Roman"/>
          <w:lang w:eastAsia="en-US"/>
        </w:rPr>
        <w:t xml:space="preserve">() </w:t>
      </w:r>
    </w:p>
    <w:p w14:paraId="7D642A95" w14:textId="77777777" w:rsidR="004207DD" w:rsidRPr="002D53F0" w:rsidRDefault="004207DD" w:rsidP="004207DD">
      <w:pPr>
        <w:pStyle w:val="ListParagraph"/>
        <w:numPr>
          <w:ilvl w:val="0"/>
          <w:numId w:val="1"/>
        </w:numPr>
        <w:spacing w:line="240" w:lineRule="auto"/>
        <w:rPr>
          <w:rFonts w:eastAsia="Times New Roman" w:cs="Times New Roman"/>
          <w:lang w:eastAsia="en-US"/>
        </w:rPr>
      </w:pPr>
      <w:r w:rsidRPr="00382256">
        <w:rPr>
          <w:rFonts w:eastAsia="Times New Roman" w:cs="Times New Roman"/>
          <w:lang w:eastAsia="en-US"/>
        </w:rPr>
        <w:t xml:space="preserve">1.13.2-ALG </w:t>
      </w:r>
      <w:proofErr w:type="spellStart"/>
      <w:r w:rsidRPr="00382256">
        <w:rPr>
          <w:rFonts w:eastAsia="Times New Roman" w:cs="Times New Roman"/>
          <w:lang w:eastAsia="en-US"/>
        </w:rPr>
        <w:t>displayFilteredCandidates</w:t>
      </w:r>
      <w:proofErr w:type="spellEnd"/>
      <w:r w:rsidRPr="00382256">
        <w:rPr>
          <w:rFonts w:eastAsia="Times New Roman" w:cs="Times New Roman"/>
          <w:lang w:eastAsia="en-US"/>
        </w:rPr>
        <w:t>()</w:t>
      </w:r>
      <w:r w:rsidRPr="002D53F0">
        <w:rPr>
          <w:rFonts w:eastAsia="Times New Roman" w:cs="Times New Roman"/>
          <w:lang w:eastAsia="en-US"/>
        </w:rPr>
        <w:t xml:space="preserve"> </w:t>
      </w:r>
    </w:p>
    <w:p w14:paraId="06C28B8C" w14:textId="77777777" w:rsidR="004207DD" w:rsidRPr="002D53F0" w:rsidRDefault="004207DD" w:rsidP="004207DD">
      <w:pPr>
        <w:pStyle w:val="ListParagraph"/>
        <w:numPr>
          <w:ilvl w:val="0"/>
          <w:numId w:val="1"/>
        </w:numPr>
        <w:spacing w:line="240" w:lineRule="auto"/>
        <w:rPr>
          <w:rFonts w:eastAsia="Times New Roman" w:cs="Times New Roman"/>
          <w:lang w:eastAsia="en-US"/>
        </w:rPr>
      </w:pPr>
      <w:r w:rsidRPr="002D53F0">
        <w:rPr>
          <w:rFonts w:eastAsia="Times New Roman" w:cs="Times New Roman"/>
          <w:lang w:eastAsia="en-US"/>
        </w:rPr>
        <w:t xml:space="preserve">1.13.2-ALG </w:t>
      </w:r>
      <w:proofErr w:type="spellStart"/>
      <w:r w:rsidRPr="002D53F0">
        <w:rPr>
          <w:rFonts w:eastAsia="Times New Roman" w:cs="Times New Roman"/>
          <w:lang w:eastAsia="en-US"/>
        </w:rPr>
        <w:t>parseWildcardSearches</w:t>
      </w:r>
      <w:proofErr w:type="spellEnd"/>
      <w:r w:rsidRPr="002D53F0">
        <w:rPr>
          <w:rFonts w:eastAsia="Times New Roman" w:cs="Times New Roman"/>
          <w:lang w:eastAsia="en-US"/>
        </w:rPr>
        <w:t xml:space="preserve">() </w:t>
      </w:r>
    </w:p>
    <w:p w14:paraId="70701F3F" w14:textId="77777777" w:rsidR="004207DD" w:rsidRPr="002D53F0" w:rsidRDefault="004207DD" w:rsidP="004207DD">
      <w:pPr>
        <w:pStyle w:val="ListParagraph"/>
        <w:numPr>
          <w:ilvl w:val="0"/>
          <w:numId w:val="1"/>
        </w:numPr>
        <w:spacing w:line="240" w:lineRule="auto"/>
        <w:rPr>
          <w:rFonts w:eastAsia="Times New Roman" w:cs="Times New Roman"/>
          <w:lang w:eastAsia="en-US"/>
        </w:rPr>
      </w:pPr>
      <w:r w:rsidRPr="002D53F0">
        <w:rPr>
          <w:rFonts w:eastAsia="Times New Roman" w:cs="Times New Roman"/>
          <w:lang w:eastAsia="en-US"/>
        </w:rPr>
        <w:t xml:space="preserve">1.13.2-ALG </w:t>
      </w:r>
      <w:proofErr w:type="spellStart"/>
      <w:r w:rsidRPr="002D53F0">
        <w:rPr>
          <w:rFonts w:eastAsia="Times New Roman" w:cs="Times New Roman"/>
          <w:lang w:eastAsia="en-US"/>
        </w:rPr>
        <w:t>autoFillSearchBar</w:t>
      </w:r>
      <w:proofErr w:type="spellEnd"/>
      <w:r w:rsidRPr="002D53F0">
        <w:rPr>
          <w:rFonts w:eastAsia="Times New Roman" w:cs="Times New Roman"/>
          <w:lang w:eastAsia="en-US"/>
        </w:rPr>
        <w:t xml:space="preserve">() </w:t>
      </w:r>
    </w:p>
    <w:p w14:paraId="186BA63B" w14:textId="77777777" w:rsidR="004207DD" w:rsidRPr="002D53F0" w:rsidRDefault="004207DD" w:rsidP="004207DD">
      <w:pPr>
        <w:pStyle w:val="ListParagraph"/>
        <w:numPr>
          <w:ilvl w:val="0"/>
          <w:numId w:val="1"/>
        </w:numPr>
        <w:spacing w:line="240" w:lineRule="auto"/>
        <w:rPr>
          <w:rFonts w:eastAsia="Times New Roman" w:cs="Times New Roman"/>
          <w:lang w:eastAsia="en-US"/>
        </w:rPr>
      </w:pPr>
      <w:r w:rsidRPr="002D53F0">
        <w:rPr>
          <w:rFonts w:eastAsia="Times New Roman" w:cs="Times New Roman"/>
          <w:lang w:eastAsia="en-US"/>
        </w:rPr>
        <w:t xml:space="preserve">1.13.3-ALG </w:t>
      </w:r>
      <w:proofErr w:type="spellStart"/>
      <w:r w:rsidRPr="002D53F0">
        <w:rPr>
          <w:rFonts w:eastAsia="Times New Roman" w:cs="Times New Roman"/>
          <w:lang w:eastAsia="en-US"/>
        </w:rPr>
        <w:t>matchResume</w:t>
      </w:r>
      <w:proofErr w:type="spellEnd"/>
      <w:r w:rsidRPr="002D53F0">
        <w:rPr>
          <w:rFonts w:eastAsia="Times New Roman" w:cs="Times New Roman"/>
          <w:lang w:eastAsia="en-US"/>
        </w:rPr>
        <w:t xml:space="preserve">() </w:t>
      </w:r>
    </w:p>
    <w:p w14:paraId="74D4E019" w14:textId="77777777" w:rsidR="004207DD" w:rsidRPr="002D53F0" w:rsidRDefault="004207DD" w:rsidP="004207DD">
      <w:pPr>
        <w:pStyle w:val="ListParagraph"/>
        <w:numPr>
          <w:ilvl w:val="0"/>
          <w:numId w:val="1"/>
        </w:numPr>
        <w:spacing w:line="240" w:lineRule="auto"/>
        <w:rPr>
          <w:rFonts w:eastAsia="Times New Roman" w:cs="Times New Roman"/>
          <w:lang w:eastAsia="en-US"/>
        </w:rPr>
      </w:pPr>
      <w:r w:rsidRPr="002D53F0">
        <w:rPr>
          <w:rFonts w:eastAsia="Times New Roman" w:cs="Times New Roman"/>
          <w:lang w:eastAsia="en-US"/>
        </w:rPr>
        <w:t xml:space="preserve">1.13.4-ALG </w:t>
      </w:r>
      <w:proofErr w:type="spellStart"/>
      <w:r w:rsidRPr="002D53F0">
        <w:rPr>
          <w:rFonts w:eastAsia="Times New Roman" w:cs="Times New Roman"/>
          <w:lang w:eastAsia="en-US"/>
        </w:rPr>
        <w:t>notificationAndNewsFeedbackAnalytics</w:t>
      </w:r>
      <w:proofErr w:type="spellEnd"/>
      <w:r w:rsidRPr="002D53F0">
        <w:rPr>
          <w:rFonts w:eastAsia="Times New Roman" w:cs="Times New Roman"/>
          <w:lang w:eastAsia="en-US"/>
        </w:rPr>
        <w:t xml:space="preserve">() </w:t>
      </w:r>
    </w:p>
    <w:p w14:paraId="25A627E7" w14:textId="77777777" w:rsidR="004207DD" w:rsidRPr="002D53F0" w:rsidRDefault="004207DD" w:rsidP="004207DD">
      <w:pPr>
        <w:pStyle w:val="ListParagraph"/>
        <w:numPr>
          <w:ilvl w:val="0"/>
          <w:numId w:val="1"/>
        </w:numPr>
        <w:spacing w:line="240" w:lineRule="auto"/>
        <w:rPr>
          <w:rFonts w:eastAsia="Times New Roman" w:cs="Times New Roman"/>
          <w:lang w:eastAsia="en-US"/>
        </w:rPr>
      </w:pPr>
      <w:r w:rsidRPr="002D53F0">
        <w:rPr>
          <w:rFonts w:eastAsia="Times New Roman" w:cs="Times New Roman"/>
          <w:lang w:eastAsia="en-US"/>
        </w:rPr>
        <w:t xml:space="preserve">1.13.5-ALG </w:t>
      </w:r>
      <w:proofErr w:type="spellStart"/>
      <w:r w:rsidRPr="002D53F0">
        <w:rPr>
          <w:rFonts w:eastAsia="Times New Roman" w:cs="Times New Roman"/>
          <w:lang w:eastAsia="en-US"/>
        </w:rPr>
        <w:t>monitorPerformance</w:t>
      </w:r>
      <w:proofErr w:type="spellEnd"/>
      <w:r w:rsidRPr="002D53F0">
        <w:rPr>
          <w:rFonts w:eastAsia="Times New Roman" w:cs="Times New Roman"/>
          <w:lang w:eastAsia="en-US"/>
        </w:rPr>
        <w:t>()</w:t>
      </w:r>
    </w:p>
    <w:p w14:paraId="7011E59A" w14:textId="77777777" w:rsidR="004207DD" w:rsidRDefault="004207DD" w:rsidP="004207DD">
      <w:pPr>
        <w:pStyle w:val="GitHubProcesses"/>
      </w:pPr>
      <w:r>
        <w:t>Sources</w:t>
      </w:r>
    </w:p>
    <w:p w14:paraId="6B87C6EE" w14:textId="77777777" w:rsidR="004207DD" w:rsidRDefault="004207DD" w:rsidP="004207DD">
      <w:pPr>
        <w:pStyle w:val="Sub-Info"/>
      </w:pPr>
      <w:r>
        <w:t>Class Diagram Methods First (</w:t>
      </w:r>
      <w:r w:rsidRPr="00565F1C">
        <w:t>External Services</w:t>
      </w:r>
      <w:r>
        <w:t xml:space="preserve"> = 15 Total)</w:t>
      </w:r>
    </w:p>
    <w:tbl>
      <w:tblPr>
        <w:tblStyle w:val="GridTable4-Accent3"/>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3080"/>
        <w:gridCol w:w="222"/>
        <w:gridCol w:w="2862"/>
        <w:gridCol w:w="3131"/>
      </w:tblGrid>
      <w:tr w:rsidR="004207DD" w:rsidRPr="00565F1C" w14:paraId="030F9DFE" w14:textId="77777777" w:rsidTr="0049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single" w:sz="48" w:space="0" w:color="E97132" w:themeColor="accent2"/>
              <w:bottom w:val="none" w:sz="0" w:space="0" w:color="auto"/>
              <w:right w:val="none" w:sz="0" w:space="0" w:color="auto"/>
            </w:tcBorders>
            <w:hideMark/>
          </w:tcPr>
          <w:p w14:paraId="52E78D80" w14:textId="77777777" w:rsidR="004207DD" w:rsidRPr="00565F1C" w:rsidRDefault="004207DD" w:rsidP="00494060">
            <w:pPr>
              <w:spacing w:line="240" w:lineRule="auto"/>
              <w:jc w:val="center"/>
              <w:rPr>
                <w:rFonts w:eastAsia="Times New Roman" w:cs="Times New Roman"/>
                <w:lang w:eastAsia="en-US"/>
              </w:rPr>
            </w:pPr>
            <w:r w:rsidRPr="00565F1C">
              <w:rPr>
                <w:rFonts w:eastAsia="Times New Roman" w:cs="Times New Roman"/>
                <w:lang w:eastAsia="en-US"/>
              </w:rPr>
              <w:t>Method</w:t>
            </w:r>
          </w:p>
        </w:tc>
        <w:tc>
          <w:tcPr>
            <w:tcW w:w="0" w:type="auto"/>
            <w:vMerge w:val="restart"/>
            <w:tcBorders>
              <w:top w:val="none" w:sz="0" w:space="0" w:color="auto"/>
              <w:left w:val="none" w:sz="0" w:space="0" w:color="auto"/>
              <w:bottom w:val="none" w:sz="0" w:space="0" w:color="auto"/>
              <w:right w:val="none" w:sz="0" w:space="0" w:color="auto"/>
            </w:tcBorders>
            <w:shd w:val="clear" w:color="auto" w:fill="E97132" w:themeFill="accent2"/>
          </w:tcPr>
          <w:p w14:paraId="182C36DA" w14:textId="77777777" w:rsidR="004207DD" w:rsidRPr="00565F1C" w:rsidRDefault="004207DD"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eastAsia="en-US"/>
              </w:rPr>
            </w:pPr>
          </w:p>
        </w:tc>
        <w:tc>
          <w:tcPr>
            <w:tcW w:w="0" w:type="auto"/>
            <w:tcBorders>
              <w:top w:val="none" w:sz="0" w:space="0" w:color="auto"/>
              <w:left w:val="none" w:sz="0" w:space="0" w:color="auto"/>
              <w:bottom w:val="none" w:sz="0" w:space="0" w:color="auto"/>
              <w:right w:val="none" w:sz="0" w:space="0" w:color="auto"/>
            </w:tcBorders>
            <w:hideMark/>
          </w:tcPr>
          <w:p w14:paraId="73410A61" w14:textId="77777777" w:rsidR="004207DD" w:rsidRPr="00565F1C" w:rsidRDefault="004207DD"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Source</w:t>
            </w:r>
          </w:p>
        </w:tc>
        <w:tc>
          <w:tcPr>
            <w:tcW w:w="0" w:type="auto"/>
            <w:tcBorders>
              <w:top w:val="none" w:sz="0" w:space="0" w:color="auto"/>
              <w:left w:val="none" w:sz="0" w:space="0" w:color="auto"/>
              <w:bottom w:val="none" w:sz="0" w:space="0" w:color="auto"/>
              <w:right w:val="none" w:sz="0" w:space="0" w:color="auto"/>
            </w:tcBorders>
            <w:hideMark/>
          </w:tcPr>
          <w:p w14:paraId="21382C7E" w14:textId="77777777" w:rsidR="004207DD" w:rsidRPr="00565F1C" w:rsidRDefault="004207DD"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Why it is non-trivial</w:t>
            </w:r>
          </w:p>
        </w:tc>
      </w:tr>
      <w:tr w:rsidR="004207DD" w:rsidRPr="00565F1C" w14:paraId="5F8166A4"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92CBFF1" w14:textId="77777777" w:rsidR="004207DD" w:rsidRPr="00565F1C" w:rsidRDefault="004207DD" w:rsidP="00494060">
            <w:pPr>
              <w:spacing w:line="240" w:lineRule="auto"/>
              <w:rPr>
                <w:rFonts w:eastAsia="Times New Roman" w:cs="Times New Roman"/>
                <w:lang w:eastAsia="en-US"/>
              </w:rPr>
            </w:pPr>
            <w:proofErr w:type="spellStart"/>
            <w:r w:rsidRPr="00382256">
              <w:rPr>
                <w:rFonts w:eastAsia="Times New Roman" w:cs="Times New Roman"/>
                <w:highlight w:val="yellow"/>
                <w:lang w:eastAsia="en-US"/>
              </w:rPr>
              <w:t>getAddress</w:t>
            </w:r>
            <w:proofErr w:type="spellEnd"/>
            <w:r w:rsidRPr="00382256">
              <w:rPr>
                <w:rFonts w:eastAsia="Times New Roman" w:cs="Times New Roman"/>
                <w:highlight w:val="yellow"/>
                <w:lang w:eastAsia="en-US"/>
              </w:rPr>
              <w:t>()</w:t>
            </w:r>
          </w:p>
        </w:tc>
        <w:tc>
          <w:tcPr>
            <w:tcW w:w="0" w:type="auto"/>
            <w:vMerge/>
            <w:shd w:val="clear" w:color="auto" w:fill="E97132" w:themeFill="accent2"/>
          </w:tcPr>
          <w:p w14:paraId="14CC298B"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77626B50"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USPS Address Validation Adapter CD</w:t>
            </w:r>
          </w:p>
        </w:tc>
        <w:tc>
          <w:tcPr>
            <w:tcW w:w="0" w:type="auto"/>
            <w:hideMark/>
          </w:tcPr>
          <w:p w14:paraId="15BBC501"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Retrieves and prepares address data</w:t>
            </w:r>
          </w:p>
        </w:tc>
      </w:tr>
      <w:tr w:rsidR="004207DD" w:rsidRPr="00565F1C" w14:paraId="34D79796"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24B9306" w14:textId="77777777" w:rsidR="004207DD" w:rsidRPr="00565F1C" w:rsidRDefault="004207DD" w:rsidP="00494060">
            <w:pPr>
              <w:spacing w:line="240" w:lineRule="auto"/>
              <w:rPr>
                <w:rFonts w:eastAsia="Times New Roman" w:cs="Times New Roman"/>
                <w:lang w:eastAsia="en-US"/>
              </w:rPr>
            </w:pPr>
            <w:proofErr w:type="spellStart"/>
            <w:r w:rsidRPr="002D53F0">
              <w:rPr>
                <w:rFonts w:eastAsia="Times New Roman" w:cs="Times New Roman"/>
                <w:highlight w:val="yellow"/>
                <w:lang w:eastAsia="en-US"/>
              </w:rPr>
              <w:t>validateAddress</w:t>
            </w:r>
            <w:proofErr w:type="spellEnd"/>
            <w:r w:rsidRPr="002D53F0">
              <w:rPr>
                <w:rFonts w:eastAsia="Times New Roman" w:cs="Times New Roman"/>
                <w:highlight w:val="yellow"/>
                <w:lang w:eastAsia="en-US"/>
              </w:rPr>
              <w:t>()</w:t>
            </w:r>
          </w:p>
        </w:tc>
        <w:tc>
          <w:tcPr>
            <w:tcW w:w="0" w:type="auto"/>
            <w:vMerge/>
            <w:shd w:val="clear" w:color="auto" w:fill="E97132" w:themeFill="accent2"/>
          </w:tcPr>
          <w:p w14:paraId="285400CF"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39AFBE73"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USPS Address Validation Adapter CD</w:t>
            </w:r>
          </w:p>
        </w:tc>
        <w:tc>
          <w:tcPr>
            <w:tcW w:w="0" w:type="auto"/>
            <w:hideMark/>
          </w:tcPr>
          <w:p w14:paraId="262A0391"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USPS address validation logic</w:t>
            </w:r>
          </w:p>
        </w:tc>
      </w:tr>
      <w:tr w:rsidR="004207DD" w:rsidRPr="00565F1C" w14:paraId="0871401A"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4DDF1B06" w14:textId="77777777" w:rsidR="004207DD" w:rsidRPr="00565F1C" w:rsidRDefault="004207DD" w:rsidP="00494060">
            <w:pPr>
              <w:spacing w:line="240" w:lineRule="auto"/>
              <w:rPr>
                <w:rFonts w:eastAsia="Times New Roman" w:cs="Times New Roman"/>
                <w:lang w:eastAsia="en-US"/>
              </w:rPr>
            </w:pPr>
            <w:proofErr w:type="spellStart"/>
            <w:r w:rsidRPr="002D53F0">
              <w:rPr>
                <w:rFonts w:eastAsia="Times New Roman" w:cs="Times New Roman"/>
                <w:highlight w:val="yellow"/>
                <w:lang w:eastAsia="en-US"/>
              </w:rPr>
              <w:t>validateCity</w:t>
            </w:r>
            <w:proofErr w:type="spellEnd"/>
            <w:r w:rsidRPr="002D53F0">
              <w:rPr>
                <w:rFonts w:eastAsia="Times New Roman" w:cs="Times New Roman"/>
                <w:highlight w:val="yellow"/>
                <w:lang w:eastAsia="en-US"/>
              </w:rPr>
              <w:t>()</w:t>
            </w:r>
          </w:p>
        </w:tc>
        <w:tc>
          <w:tcPr>
            <w:tcW w:w="0" w:type="auto"/>
            <w:vMerge/>
            <w:shd w:val="clear" w:color="auto" w:fill="E97132" w:themeFill="accent2"/>
          </w:tcPr>
          <w:p w14:paraId="031CA49A"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7CE35F3D"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USPS Address Validation Adapter CD</w:t>
            </w:r>
          </w:p>
        </w:tc>
        <w:tc>
          <w:tcPr>
            <w:tcW w:w="0" w:type="auto"/>
            <w:hideMark/>
          </w:tcPr>
          <w:p w14:paraId="39C9A950"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City validation rules</w:t>
            </w:r>
          </w:p>
        </w:tc>
      </w:tr>
      <w:tr w:rsidR="004207DD" w:rsidRPr="00565F1C" w14:paraId="78D51A82"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7BB4D758" w14:textId="77777777" w:rsidR="004207DD" w:rsidRPr="00565F1C" w:rsidRDefault="004207DD" w:rsidP="00494060">
            <w:pPr>
              <w:spacing w:line="240" w:lineRule="auto"/>
              <w:rPr>
                <w:rFonts w:eastAsia="Times New Roman" w:cs="Times New Roman"/>
                <w:lang w:eastAsia="en-US"/>
              </w:rPr>
            </w:pPr>
            <w:proofErr w:type="spellStart"/>
            <w:r w:rsidRPr="002D53F0">
              <w:rPr>
                <w:rFonts w:eastAsia="Times New Roman" w:cs="Times New Roman"/>
                <w:highlight w:val="yellow"/>
                <w:lang w:eastAsia="en-US"/>
              </w:rPr>
              <w:t>validateZip</w:t>
            </w:r>
            <w:proofErr w:type="spellEnd"/>
            <w:r w:rsidRPr="002D53F0">
              <w:rPr>
                <w:rFonts w:eastAsia="Times New Roman" w:cs="Times New Roman"/>
                <w:highlight w:val="yellow"/>
                <w:lang w:eastAsia="en-US"/>
              </w:rPr>
              <w:t>()</w:t>
            </w:r>
          </w:p>
        </w:tc>
        <w:tc>
          <w:tcPr>
            <w:tcW w:w="0" w:type="auto"/>
            <w:vMerge/>
            <w:shd w:val="clear" w:color="auto" w:fill="E97132" w:themeFill="accent2"/>
          </w:tcPr>
          <w:p w14:paraId="63B64A1F"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63466A8A"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USPS Address Validation Adapter CD</w:t>
            </w:r>
          </w:p>
        </w:tc>
        <w:tc>
          <w:tcPr>
            <w:tcW w:w="0" w:type="auto"/>
            <w:hideMark/>
          </w:tcPr>
          <w:p w14:paraId="1F7223D3"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ZIP code validation</w:t>
            </w:r>
          </w:p>
        </w:tc>
      </w:tr>
      <w:tr w:rsidR="004207DD" w:rsidRPr="00565F1C" w14:paraId="65FCE741"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266EAA9" w14:textId="77777777" w:rsidR="004207DD" w:rsidRPr="00565F1C" w:rsidRDefault="004207DD" w:rsidP="00494060">
            <w:pPr>
              <w:spacing w:line="240" w:lineRule="auto"/>
              <w:rPr>
                <w:rFonts w:eastAsia="Times New Roman" w:cs="Times New Roman"/>
                <w:lang w:eastAsia="en-US"/>
              </w:rPr>
            </w:pPr>
            <w:proofErr w:type="spellStart"/>
            <w:r w:rsidRPr="002D53F0">
              <w:rPr>
                <w:rFonts w:eastAsia="Times New Roman" w:cs="Times New Roman"/>
                <w:highlight w:val="yellow"/>
                <w:lang w:eastAsia="en-US"/>
              </w:rPr>
              <w:t>standardizeAddress</w:t>
            </w:r>
            <w:proofErr w:type="spellEnd"/>
            <w:r w:rsidRPr="002D53F0">
              <w:rPr>
                <w:rFonts w:eastAsia="Times New Roman" w:cs="Times New Roman"/>
                <w:highlight w:val="yellow"/>
                <w:lang w:eastAsia="en-US"/>
              </w:rPr>
              <w:t>()</w:t>
            </w:r>
          </w:p>
        </w:tc>
        <w:tc>
          <w:tcPr>
            <w:tcW w:w="0" w:type="auto"/>
            <w:vMerge/>
            <w:shd w:val="clear" w:color="auto" w:fill="E97132" w:themeFill="accent2"/>
          </w:tcPr>
          <w:p w14:paraId="61450B91"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30D9A007"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USPS Address Validation Adapter CD</w:t>
            </w:r>
          </w:p>
        </w:tc>
        <w:tc>
          <w:tcPr>
            <w:tcW w:w="0" w:type="auto"/>
            <w:hideMark/>
          </w:tcPr>
          <w:p w14:paraId="27DD0B08"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USPS formatting and normalization</w:t>
            </w:r>
          </w:p>
        </w:tc>
      </w:tr>
      <w:tr w:rsidR="004207DD" w:rsidRPr="00565F1C" w14:paraId="5D8BB143"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32408F0B" w14:textId="77777777" w:rsidR="004207DD" w:rsidRPr="00565F1C" w:rsidRDefault="004207DD" w:rsidP="00494060">
            <w:pPr>
              <w:spacing w:line="240" w:lineRule="auto"/>
              <w:rPr>
                <w:rFonts w:eastAsia="Times New Roman" w:cs="Times New Roman"/>
                <w:lang w:eastAsia="en-US"/>
              </w:rPr>
            </w:pPr>
            <w:proofErr w:type="spellStart"/>
            <w:r w:rsidRPr="00F1123B">
              <w:rPr>
                <w:rFonts w:eastAsia="Times New Roman" w:cs="Times New Roman"/>
                <w:highlight w:val="yellow"/>
                <w:lang w:eastAsia="en-US"/>
              </w:rPr>
              <w:t>getValidatedAddress</w:t>
            </w:r>
            <w:proofErr w:type="spellEnd"/>
            <w:r w:rsidRPr="00F1123B">
              <w:rPr>
                <w:rFonts w:eastAsia="Times New Roman" w:cs="Times New Roman"/>
                <w:highlight w:val="yellow"/>
                <w:lang w:eastAsia="en-US"/>
              </w:rPr>
              <w:t>()</w:t>
            </w:r>
          </w:p>
        </w:tc>
        <w:tc>
          <w:tcPr>
            <w:tcW w:w="0" w:type="auto"/>
            <w:vMerge/>
            <w:shd w:val="clear" w:color="auto" w:fill="E97132" w:themeFill="accent2"/>
          </w:tcPr>
          <w:p w14:paraId="71BC5815"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618C1B95"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USPS Address Validation Adapter CD</w:t>
            </w:r>
          </w:p>
        </w:tc>
        <w:tc>
          <w:tcPr>
            <w:tcW w:w="0" w:type="auto"/>
            <w:hideMark/>
          </w:tcPr>
          <w:p w14:paraId="570B0A01"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Builds standardized response</w:t>
            </w:r>
          </w:p>
        </w:tc>
      </w:tr>
      <w:tr w:rsidR="004207DD" w:rsidRPr="00565F1C" w14:paraId="4E64B749"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531C3C91"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addLocation</w:t>
            </w:r>
            <w:proofErr w:type="spellEnd"/>
            <w:r w:rsidRPr="00565F1C">
              <w:rPr>
                <w:rFonts w:eastAsia="Times New Roman" w:cs="Times New Roman"/>
                <w:lang w:eastAsia="en-US"/>
              </w:rPr>
              <w:t>()</w:t>
            </w:r>
          </w:p>
        </w:tc>
        <w:tc>
          <w:tcPr>
            <w:tcW w:w="0" w:type="auto"/>
            <w:vMerge/>
            <w:shd w:val="clear" w:color="auto" w:fill="E97132" w:themeFill="accent2"/>
          </w:tcPr>
          <w:p w14:paraId="7D4C6FB9"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7866FF5E"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USPS Address Validation Adapter CD</w:t>
            </w:r>
          </w:p>
        </w:tc>
        <w:tc>
          <w:tcPr>
            <w:tcW w:w="0" w:type="auto"/>
            <w:hideMark/>
          </w:tcPr>
          <w:p w14:paraId="225FC065"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Adds validated company location</w:t>
            </w:r>
          </w:p>
        </w:tc>
      </w:tr>
      <w:tr w:rsidR="004207DD" w:rsidRPr="00565F1C" w14:paraId="4B91D347"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8D84822"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updateLocation</w:t>
            </w:r>
            <w:proofErr w:type="spellEnd"/>
            <w:r w:rsidRPr="00565F1C">
              <w:rPr>
                <w:rFonts w:eastAsia="Times New Roman" w:cs="Times New Roman"/>
                <w:lang w:eastAsia="en-US"/>
              </w:rPr>
              <w:t>()</w:t>
            </w:r>
          </w:p>
        </w:tc>
        <w:tc>
          <w:tcPr>
            <w:tcW w:w="0" w:type="auto"/>
            <w:vMerge/>
            <w:shd w:val="clear" w:color="auto" w:fill="E97132" w:themeFill="accent2"/>
          </w:tcPr>
          <w:p w14:paraId="6C54074E"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6EA93C0F"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USPS Address Validation Adapter CD</w:t>
            </w:r>
          </w:p>
        </w:tc>
        <w:tc>
          <w:tcPr>
            <w:tcW w:w="0" w:type="auto"/>
            <w:hideMark/>
          </w:tcPr>
          <w:p w14:paraId="6D720E0C"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Updates stored location</w:t>
            </w:r>
          </w:p>
        </w:tc>
      </w:tr>
      <w:tr w:rsidR="004207DD" w:rsidRPr="00565F1C" w14:paraId="58CFFAC5"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34631A71" w14:textId="77777777" w:rsidR="004207DD" w:rsidRPr="00565F1C" w:rsidRDefault="004207DD" w:rsidP="00494060">
            <w:pPr>
              <w:spacing w:line="240" w:lineRule="auto"/>
              <w:rPr>
                <w:rFonts w:eastAsia="Times New Roman" w:cs="Times New Roman"/>
                <w:lang w:eastAsia="en-US"/>
              </w:rPr>
            </w:pPr>
            <w:proofErr w:type="spellStart"/>
            <w:r w:rsidRPr="002D53F0">
              <w:rPr>
                <w:rFonts w:eastAsia="Times New Roman" w:cs="Times New Roman"/>
                <w:highlight w:val="yellow"/>
                <w:lang w:eastAsia="en-US"/>
              </w:rPr>
              <w:t>pushNotificationGateway</w:t>
            </w:r>
            <w:proofErr w:type="spellEnd"/>
            <w:r w:rsidRPr="002D53F0">
              <w:rPr>
                <w:rFonts w:eastAsia="Times New Roman" w:cs="Times New Roman"/>
                <w:highlight w:val="yellow"/>
                <w:lang w:eastAsia="en-US"/>
              </w:rPr>
              <w:t>()</w:t>
            </w:r>
          </w:p>
        </w:tc>
        <w:tc>
          <w:tcPr>
            <w:tcW w:w="0" w:type="auto"/>
            <w:vMerge/>
            <w:shd w:val="clear" w:color="auto" w:fill="E97132" w:themeFill="accent2"/>
          </w:tcPr>
          <w:p w14:paraId="58FA3E1C"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132DA8F1"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Push Notification Gateway CD</w:t>
            </w:r>
          </w:p>
        </w:tc>
        <w:tc>
          <w:tcPr>
            <w:tcW w:w="0" w:type="auto"/>
            <w:hideMark/>
          </w:tcPr>
          <w:p w14:paraId="59B6E730"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Coordinates external notification delivery</w:t>
            </w:r>
          </w:p>
        </w:tc>
      </w:tr>
      <w:tr w:rsidR="004207DD" w:rsidRPr="00565F1C" w14:paraId="31F8C71F"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3DD44BB5" w14:textId="77777777" w:rsidR="004207DD" w:rsidRPr="00565F1C" w:rsidRDefault="004207DD" w:rsidP="00494060">
            <w:pPr>
              <w:spacing w:line="240" w:lineRule="auto"/>
              <w:rPr>
                <w:rFonts w:eastAsia="Times New Roman" w:cs="Times New Roman"/>
                <w:lang w:eastAsia="en-US"/>
              </w:rPr>
            </w:pPr>
            <w:proofErr w:type="spellStart"/>
            <w:r w:rsidRPr="00382256">
              <w:rPr>
                <w:rFonts w:eastAsia="Times New Roman" w:cs="Times New Roman"/>
                <w:lang w:eastAsia="en-US"/>
              </w:rPr>
              <w:lastRenderedPageBreak/>
              <w:t>routeRequest</w:t>
            </w:r>
            <w:proofErr w:type="spellEnd"/>
            <w:r w:rsidRPr="00382256">
              <w:rPr>
                <w:rFonts w:eastAsia="Times New Roman" w:cs="Times New Roman"/>
                <w:lang w:eastAsia="en-US"/>
              </w:rPr>
              <w:t>()</w:t>
            </w:r>
          </w:p>
        </w:tc>
        <w:tc>
          <w:tcPr>
            <w:tcW w:w="0" w:type="auto"/>
            <w:vMerge/>
            <w:shd w:val="clear" w:color="auto" w:fill="E97132" w:themeFill="accent2"/>
          </w:tcPr>
          <w:p w14:paraId="14692710"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210C4F28"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External Service Orchestrator CD</w:t>
            </w:r>
          </w:p>
        </w:tc>
        <w:tc>
          <w:tcPr>
            <w:tcW w:w="0" w:type="auto"/>
            <w:hideMark/>
          </w:tcPr>
          <w:p w14:paraId="704569CD"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Routes requests to correct adapter</w:t>
            </w:r>
          </w:p>
        </w:tc>
      </w:tr>
      <w:tr w:rsidR="004207DD" w:rsidRPr="00565F1C" w14:paraId="69273E10"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FFBCE99" w14:textId="77777777" w:rsidR="004207DD" w:rsidRPr="00565F1C" w:rsidRDefault="004207DD" w:rsidP="00494060">
            <w:pPr>
              <w:spacing w:line="240" w:lineRule="auto"/>
              <w:rPr>
                <w:rFonts w:eastAsia="Times New Roman" w:cs="Times New Roman"/>
                <w:lang w:eastAsia="en-US"/>
              </w:rPr>
            </w:pPr>
            <w:proofErr w:type="spellStart"/>
            <w:r w:rsidRPr="00382256">
              <w:rPr>
                <w:rFonts w:eastAsia="Times New Roman" w:cs="Times New Roman"/>
                <w:lang w:eastAsia="en-US"/>
              </w:rPr>
              <w:t>validateRequest</w:t>
            </w:r>
            <w:proofErr w:type="spellEnd"/>
            <w:r w:rsidRPr="00382256">
              <w:rPr>
                <w:rFonts w:eastAsia="Times New Roman" w:cs="Times New Roman"/>
                <w:lang w:eastAsia="en-US"/>
              </w:rPr>
              <w:t>()</w:t>
            </w:r>
          </w:p>
        </w:tc>
        <w:tc>
          <w:tcPr>
            <w:tcW w:w="0" w:type="auto"/>
            <w:vMerge/>
            <w:shd w:val="clear" w:color="auto" w:fill="E97132" w:themeFill="accent2"/>
          </w:tcPr>
          <w:p w14:paraId="6A31915B"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0AA23EBB"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External Service Orchestrator CD</w:t>
            </w:r>
          </w:p>
        </w:tc>
        <w:tc>
          <w:tcPr>
            <w:tcW w:w="0" w:type="auto"/>
            <w:hideMark/>
          </w:tcPr>
          <w:p w14:paraId="0D4D4A47"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Request validation logic</w:t>
            </w:r>
          </w:p>
        </w:tc>
      </w:tr>
      <w:tr w:rsidR="004207DD" w:rsidRPr="00565F1C" w14:paraId="10315FE6"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184D577" w14:textId="77777777" w:rsidR="004207DD" w:rsidRPr="00565F1C" w:rsidRDefault="004207DD" w:rsidP="00494060">
            <w:pPr>
              <w:spacing w:line="240" w:lineRule="auto"/>
              <w:rPr>
                <w:rFonts w:eastAsia="Times New Roman" w:cs="Times New Roman"/>
                <w:lang w:eastAsia="en-US"/>
              </w:rPr>
            </w:pPr>
            <w:proofErr w:type="spellStart"/>
            <w:r w:rsidRPr="00382256">
              <w:rPr>
                <w:rFonts w:eastAsia="Times New Roman" w:cs="Times New Roman"/>
                <w:lang w:eastAsia="en-US"/>
              </w:rPr>
              <w:t>handleResponse</w:t>
            </w:r>
            <w:proofErr w:type="spellEnd"/>
            <w:r w:rsidRPr="00382256">
              <w:rPr>
                <w:rFonts w:eastAsia="Times New Roman" w:cs="Times New Roman"/>
                <w:lang w:eastAsia="en-US"/>
              </w:rPr>
              <w:t>()</w:t>
            </w:r>
          </w:p>
        </w:tc>
        <w:tc>
          <w:tcPr>
            <w:tcW w:w="0" w:type="auto"/>
            <w:vMerge/>
            <w:shd w:val="clear" w:color="auto" w:fill="E97132" w:themeFill="accent2"/>
          </w:tcPr>
          <w:p w14:paraId="7FFDEE0C"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4BA24EED"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External Service Orchestrator CD</w:t>
            </w:r>
          </w:p>
        </w:tc>
        <w:tc>
          <w:tcPr>
            <w:tcW w:w="0" w:type="auto"/>
            <w:hideMark/>
          </w:tcPr>
          <w:p w14:paraId="2CBAAAA6"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Processes adapter responses</w:t>
            </w:r>
          </w:p>
        </w:tc>
      </w:tr>
      <w:tr w:rsidR="004207DD" w:rsidRPr="00565F1C" w14:paraId="59E48788"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5138B9DE"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getServiceTarget</w:t>
            </w:r>
            <w:proofErr w:type="spellEnd"/>
            <w:r w:rsidRPr="00565F1C">
              <w:rPr>
                <w:rFonts w:eastAsia="Times New Roman" w:cs="Times New Roman"/>
                <w:lang w:eastAsia="en-US"/>
              </w:rPr>
              <w:t>()</w:t>
            </w:r>
          </w:p>
        </w:tc>
        <w:tc>
          <w:tcPr>
            <w:tcW w:w="0" w:type="auto"/>
            <w:vMerge/>
            <w:shd w:val="clear" w:color="auto" w:fill="E97132" w:themeFill="accent2"/>
          </w:tcPr>
          <w:p w14:paraId="083F6626"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033E73E2"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External Service Orchestrator CD</w:t>
            </w:r>
          </w:p>
        </w:tc>
        <w:tc>
          <w:tcPr>
            <w:tcW w:w="0" w:type="auto"/>
            <w:hideMark/>
          </w:tcPr>
          <w:p w14:paraId="0DF061CC"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Determines routing target</w:t>
            </w:r>
          </w:p>
        </w:tc>
      </w:tr>
      <w:tr w:rsidR="004207DD" w:rsidRPr="00565F1C" w14:paraId="5B0567D9"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F3054A2"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getStatusCode</w:t>
            </w:r>
            <w:proofErr w:type="spellEnd"/>
            <w:r w:rsidRPr="00565F1C">
              <w:rPr>
                <w:rFonts w:eastAsia="Times New Roman" w:cs="Times New Roman"/>
                <w:lang w:eastAsia="en-US"/>
              </w:rPr>
              <w:t>()</w:t>
            </w:r>
          </w:p>
        </w:tc>
        <w:tc>
          <w:tcPr>
            <w:tcW w:w="0" w:type="auto"/>
            <w:vMerge/>
            <w:shd w:val="clear" w:color="auto" w:fill="E97132" w:themeFill="accent2"/>
          </w:tcPr>
          <w:p w14:paraId="6C2B97BA"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5F68A258"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External Service Orchestrator CD</w:t>
            </w:r>
          </w:p>
        </w:tc>
        <w:tc>
          <w:tcPr>
            <w:tcW w:w="0" w:type="auto"/>
            <w:hideMark/>
          </w:tcPr>
          <w:p w14:paraId="4C28F9D6"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Returns response status</w:t>
            </w:r>
          </w:p>
        </w:tc>
      </w:tr>
      <w:tr w:rsidR="004207DD" w:rsidRPr="00565F1C" w14:paraId="59D5F8A7"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796DD941" w14:textId="77777777" w:rsidR="004207DD" w:rsidRPr="00565F1C" w:rsidRDefault="004207DD" w:rsidP="00494060">
            <w:pPr>
              <w:spacing w:line="240" w:lineRule="auto"/>
              <w:rPr>
                <w:rFonts w:eastAsia="Times New Roman" w:cs="Times New Roman"/>
                <w:lang w:eastAsia="en-US"/>
              </w:rPr>
            </w:pPr>
            <w:r w:rsidRPr="00565F1C">
              <w:rPr>
                <w:rFonts w:eastAsia="Times New Roman" w:cs="Times New Roman"/>
                <w:lang w:eastAsia="en-US"/>
              </w:rPr>
              <w:t>handle()</w:t>
            </w:r>
          </w:p>
        </w:tc>
        <w:tc>
          <w:tcPr>
            <w:tcW w:w="0" w:type="auto"/>
            <w:vMerge/>
            <w:shd w:val="clear" w:color="auto" w:fill="E97132" w:themeFill="accent2"/>
          </w:tcPr>
          <w:p w14:paraId="06348243"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2775EA55"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External Service Adapter CD</w:t>
            </w:r>
          </w:p>
        </w:tc>
        <w:tc>
          <w:tcPr>
            <w:tcW w:w="0" w:type="auto"/>
            <w:hideMark/>
          </w:tcPr>
          <w:p w14:paraId="71AB75E0"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Adapter processing entry point</w:t>
            </w:r>
          </w:p>
        </w:tc>
      </w:tr>
    </w:tbl>
    <w:p w14:paraId="00B0F643" w14:textId="77777777" w:rsidR="004207DD" w:rsidRDefault="004207DD" w:rsidP="004207DD"/>
    <w:p w14:paraId="1FE428C8" w14:textId="77777777" w:rsidR="004207DD" w:rsidRDefault="004207DD" w:rsidP="004207DD">
      <w:pPr>
        <w:pStyle w:val="Sub-Info"/>
      </w:pPr>
      <w:r>
        <w:t>Class Diagram Methods First (</w:t>
      </w:r>
      <w:r w:rsidRPr="00565F1C">
        <w:t>Analytics Service</w:t>
      </w:r>
      <w:r>
        <w:t xml:space="preserve"> = 36 Total)</w:t>
      </w:r>
    </w:p>
    <w:tbl>
      <w:tblPr>
        <w:tblStyle w:val="GridTable4-Accent3"/>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3265"/>
        <w:gridCol w:w="236"/>
        <w:gridCol w:w="2250"/>
        <w:gridCol w:w="3544"/>
      </w:tblGrid>
      <w:tr w:rsidR="004207DD" w:rsidRPr="00565F1C" w14:paraId="08627F6F" w14:textId="77777777" w:rsidTr="0049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top w:val="none" w:sz="0" w:space="0" w:color="auto"/>
              <w:left w:val="single" w:sz="48" w:space="0" w:color="E97132" w:themeColor="accent2"/>
              <w:bottom w:val="none" w:sz="0" w:space="0" w:color="auto"/>
              <w:right w:val="none" w:sz="0" w:space="0" w:color="auto"/>
            </w:tcBorders>
            <w:hideMark/>
          </w:tcPr>
          <w:p w14:paraId="0EFD3C3B" w14:textId="77777777" w:rsidR="004207DD" w:rsidRPr="00565F1C" w:rsidRDefault="004207DD" w:rsidP="00494060">
            <w:pPr>
              <w:spacing w:line="240" w:lineRule="auto"/>
              <w:jc w:val="center"/>
              <w:rPr>
                <w:rFonts w:eastAsia="Times New Roman" w:cs="Times New Roman"/>
                <w:lang w:eastAsia="en-US"/>
              </w:rPr>
            </w:pPr>
            <w:r w:rsidRPr="00565F1C">
              <w:rPr>
                <w:rFonts w:eastAsia="Times New Roman" w:cs="Times New Roman"/>
                <w:lang w:eastAsia="en-US"/>
              </w:rPr>
              <w:t>Method</w:t>
            </w:r>
          </w:p>
        </w:tc>
        <w:tc>
          <w:tcPr>
            <w:tcW w:w="236" w:type="dxa"/>
            <w:vMerge w:val="restart"/>
            <w:tcBorders>
              <w:top w:val="none" w:sz="0" w:space="0" w:color="auto"/>
              <w:left w:val="none" w:sz="0" w:space="0" w:color="auto"/>
              <w:bottom w:val="none" w:sz="0" w:space="0" w:color="auto"/>
              <w:right w:val="none" w:sz="0" w:space="0" w:color="auto"/>
            </w:tcBorders>
            <w:shd w:val="clear" w:color="auto" w:fill="E97132" w:themeFill="accent2"/>
          </w:tcPr>
          <w:p w14:paraId="23FC4B8F" w14:textId="77777777" w:rsidR="004207DD" w:rsidRPr="00565F1C" w:rsidRDefault="004207DD"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eastAsia="en-US"/>
              </w:rPr>
            </w:pPr>
          </w:p>
        </w:tc>
        <w:tc>
          <w:tcPr>
            <w:tcW w:w="2250" w:type="dxa"/>
            <w:tcBorders>
              <w:top w:val="none" w:sz="0" w:space="0" w:color="auto"/>
              <w:left w:val="none" w:sz="0" w:space="0" w:color="auto"/>
              <w:bottom w:val="none" w:sz="0" w:space="0" w:color="auto"/>
              <w:right w:val="none" w:sz="0" w:space="0" w:color="auto"/>
            </w:tcBorders>
            <w:hideMark/>
          </w:tcPr>
          <w:p w14:paraId="20EB7DE9" w14:textId="77777777" w:rsidR="004207DD" w:rsidRPr="00565F1C" w:rsidRDefault="004207DD"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Source</w:t>
            </w:r>
          </w:p>
        </w:tc>
        <w:tc>
          <w:tcPr>
            <w:tcW w:w="0" w:type="auto"/>
            <w:tcBorders>
              <w:top w:val="none" w:sz="0" w:space="0" w:color="auto"/>
              <w:left w:val="none" w:sz="0" w:space="0" w:color="auto"/>
              <w:bottom w:val="none" w:sz="0" w:space="0" w:color="auto"/>
              <w:right w:val="none" w:sz="0" w:space="0" w:color="auto"/>
            </w:tcBorders>
            <w:hideMark/>
          </w:tcPr>
          <w:p w14:paraId="054A2462" w14:textId="77777777" w:rsidR="004207DD" w:rsidRPr="00565F1C" w:rsidRDefault="004207DD"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Why it is non-trivial</w:t>
            </w:r>
          </w:p>
        </w:tc>
      </w:tr>
      <w:tr w:rsidR="004207DD" w:rsidRPr="00565F1C" w14:paraId="333C3B89"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45BF8D85" w14:textId="77777777" w:rsidR="004207DD" w:rsidRPr="00565F1C" w:rsidRDefault="004207DD" w:rsidP="00494060">
            <w:pPr>
              <w:spacing w:line="240" w:lineRule="auto"/>
              <w:rPr>
                <w:rFonts w:eastAsia="Times New Roman" w:cs="Times New Roman"/>
                <w:lang w:eastAsia="en-US"/>
              </w:rPr>
            </w:pPr>
            <w:proofErr w:type="spellStart"/>
            <w:r w:rsidRPr="002D53F0">
              <w:rPr>
                <w:rFonts w:eastAsia="Times New Roman" w:cs="Times New Roman"/>
                <w:highlight w:val="yellow"/>
                <w:lang w:eastAsia="en-US"/>
              </w:rPr>
              <w:t>manageJobPosting</w:t>
            </w:r>
            <w:proofErr w:type="spellEnd"/>
            <w:r w:rsidRPr="002D53F0">
              <w:rPr>
                <w:rFonts w:eastAsia="Times New Roman" w:cs="Times New Roman"/>
                <w:highlight w:val="yellow"/>
                <w:lang w:eastAsia="en-US"/>
              </w:rPr>
              <w:t>()</w:t>
            </w:r>
          </w:p>
        </w:tc>
        <w:tc>
          <w:tcPr>
            <w:tcW w:w="236" w:type="dxa"/>
            <w:vMerge/>
            <w:shd w:val="clear" w:color="auto" w:fill="E97132" w:themeFill="accent2"/>
          </w:tcPr>
          <w:p w14:paraId="60A4EE62"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325A1DA3"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Job Posting Manager CD</w:t>
            </w:r>
          </w:p>
        </w:tc>
        <w:tc>
          <w:tcPr>
            <w:tcW w:w="0" w:type="auto"/>
            <w:hideMark/>
          </w:tcPr>
          <w:p w14:paraId="462FCF9B"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Coordinates job posting lifecycle</w:t>
            </w:r>
          </w:p>
        </w:tc>
      </w:tr>
      <w:tr w:rsidR="004207DD" w:rsidRPr="00565F1C" w14:paraId="3C5338B0"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28C4C286"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addJobPosting</w:t>
            </w:r>
            <w:proofErr w:type="spellEnd"/>
            <w:r w:rsidRPr="00565F1C">
              <w:rPr>
                <w:rFonts w:eastAsia="Times New Roman" w:cs="Times New Roman"/>
                <w:lang w:eastAsia="en-US"/>
              </w:rPr>
              <w:t>()</w:t>
            </w:r>
          </w:p>
        </w:tc>
        <w:tc>
          <w:tcPr>
            <w:tcW w:w="236" w:type="dxa"/>
            <w:vMerge/>
            <w:shd w:val="clear" w:color="auto" w:fill="E97132" w:themeFill="accent2"/>
          </w:tcPr>
          <w:p w14:paraId="1F675AA9"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5B0DBFEA"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Job Posting Manager CD</w:t>
            </w:r>
          </w:p>
        </w:tc>
        <w:tc>
          <w:tcPr>
            <w:tcW w:w="0" w:type="auto"/>
            <w:hideMark/>
          </w:tcPr>
          <w:p w14:paraId="39884887"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Creates job postings</w:t>
            </w:r>
          </w:p>
        </w:tc>
      </w:tr>
      <w:tr w:rsidR="004207DD" w:rsidRPr="00565F1C" w14:paraId="445EA778"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5FB28304"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editJobPosting</w:t>
            </w:r>
            <w:proofErr w:type="spellEnd"/>
            <w:r w:rsidRPr="00565F1C">
              <w:rPr>
                <w:rFonts w:eastAsia="Times New Roman" w:cs="Times New Roman"/>
                <w:lang w:eastAsia="en-US"/>
              </w:rPr>
              <w:t>()</w:t>
            </w:r>
          </w:p>
        </w:tc>
        <w:tc>
          <w:tcPr>
            <w:tcW w:w="236" w:type="dxa"/>
            <w:vMerge/>
            <w:shd w:val="clear" w:color="auto" w:fill="E97132" w:themeFill="accent2"/>
          </w:tcPr>
          <w:p w14:paraId="5E590A71"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18F270A9"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Job Posting Manager CD</w:t>
            </w:r>
          </w:p>
        </w:tc>
        <w:tc>
          <w:tcPr>
            <w:tcW w:w="0" w:type="auto"/>
            <w:hideMark/>
          </w:tcPr>
          <w:p w14:paraId="27D8D48B"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Updates job postings</w:t>
            </w:r>
          </w:p>
        </w:tc>
      </w:tr>
      <w:tr w:rsidR="004207DD" w:rsidRPr="00565F1C" w14:paraId="3E865130"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7E4B91AA"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deleteJobPosting</w:t>
            </w:r>
            <w:proofErr w:type="spellEnd"/>
            <w:r w:rsidRPr="00565F1C">
              <w:rPr>
                <w:rFonts w:eastAsia="Times New Roman" w:cs="Times New Roman"/>
                <w:lang w:eastAsia="en-US"/>
              </w:rPr>
              <w:t>()</w:t>
            </w:r>
          </w:p>
        </w:tc>
        <w:tc>
          <w:tcPr>
            <w:tcW w:w="236" w:type="dxa"/>
            <w:vMerge/>
            <w:shd w:val="clear" w:color="auto" w:fill="E97132" w:themeFill="accent2"/>
          </w:tcPr>
          <w:p w14:paraId="34201641"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4E0279E1"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Job Posting Manager CD</w:t>
            </w:r>
          </w:p>
        </w:tc>
        <w:tc>
          <w:tcPr>
            <w:tcW w:w="0" w:type="auto"/>
            <w:hideMark/>
          </w:tcPr>
          <w:p w14:paraId="500A8467"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Removes job postings</w:t>
            </w:r>
          </w:p>
        </w:tc>
      </w:tr>
      <w:tr w:rsidR="004207DD" w:rsidRPr="00565F1C" w14:paraId="73BCA84B"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41E57C3F"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saveRequiredSkills</w:t>
            </w:r>
            <w:proofErr w:type="spellEnd"/>
            <w:r w:rsidRPr="00565F1C">
              <w:rPr>
                <w:rFonts w:eastAsia="Times New Roman" w:cs="Times New Roman"/>
                <w:lang w:eastAsia="en-US"/>
              </w:rPr>
              <w:t>()</w:t>
            </w:r>
          </w:p>
        </w:tc>
        <w:tc>
          <w:tcPr>
            <w:tcW w:w="236" w:type="dxa"/>
            <w:vMerge/>
            <w:shd w:val="clear" w:color="auto" w:fill="E97132" w:themeFill="accent2"/>
          </w:tcPr>
          <w:p w14:paraId="1BDC669D"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715953D3"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Job Posting Manager CD</w:t>
            </w:r>
          </w:p>
        </w:tc>
        <w:tc>
          <w:tcPr>
            <w:tcW w:w="0" w:type="auto"/>
            <w:hideMark/>
          </w:tcPr>
          <w:p w14:paraId="0AF1A7BD"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Persists required skills</w:t>
            </w:r>
          </w:p>
        </w:tc>
      </w:tr>
      <w:tr w:rsidR="004207DD" w:rsidRPr="00565F1C" w14:paraId="7EC8CF72"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27912CA6"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addRequiredSkill</w:t>
            </w:r>
            <w:proofErr w:type="spellEnd"/>
            <w:r w:rsidRPr="00565F1C">
              <w:rPr>
                <w:rFonts w:eastAsia="Times New Roman" w:cs="Times New Roman"/>
                <w:lang w:eastAsia="en-US"/>
              </w:rPr>
              <w:t>()</w:t>
            </w:r>
          </w:p>
        </w:tc>
        <w:tc>
          <w:tcPr>
            <w:tcW w:w="236" w:type="dxa"/>
            <w:vMerge/>
            <w:shd w:val="clear" w:color="auto" w:fill="E97132" w:themeFill="accent2"/>
          </w:tcPr>
          <w:p w14:paraId="076AA943"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21EC115C"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Job Posting Manager CD</w:t>
            </w:r>
          </w:p>
        </w:tc>
        <w:tc>
          <w:tcPr>
            <w:tcW w:w="0" w:type="auto"/>
            <w:hideMark/>
          </w:tcPr>
          <w:p w14:paraId="7862BBBA"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Adds skill records</w:t>
            </w:r>
          </w:p>
        </w:tc>
      </w:tr>
      <w:tr w:rsidR="004207DD" w:rsidRPr="00565F1C" w14:paraId="02DBDE91"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78CB326F"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editRequiredSkill</w:t>
            </w:r>
            <w:proofErr w:type="spellEnd"/>
            <w:r w:rsidRPr="00565F1C">
              <w:rPr>
                <w:rFonts w:eastAsia="Times New Roman" w:cs="Times New Roman"/>
                <w:lang w:eastAsia="en-US"/>
              </w:rPr>
              <w:t>()</w:t>
            </w:r>
          </w:p>
        </w:tc>
        <w:tc>
          <w:tcPr>
            <w:tcW w:w="236" w:type="dxa"/>
            <w:vMerge/>
            <w:shd w:val="clear" w:color="auto" w:fill="E97132" w:themeFill="accent2"/>
          </w:tcPr>
          <w:p w14:paraId="265ACD6D"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0487A73E"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Job Posting Manager CD</w:t>
            </w:r>
          </w:p>
        </w:tc>
        <w:tc>
          <w:tcPr>
            <w:tcW w:w="0" w:type="auto"/>
            <w:hideMark/>
          </w:tcPr>
          <w:p w14:paraId="6327A46D"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Updates skill records</w:t>
            </w:r>
          </w:p>
        </w:tc>
      </w:tr>
      <w:tr w:rsidR="004207DD" w:rsidRPr="00565F1C" w14:paraId="4B81BC42"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47F6028B"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deleteRequiredSkill</w:t>
            </w:r>
            <w:proofErr w:type="spellEnd"/>
            <w:r w:rsidRPr="00565F1C">
              <w:rPr>
                <w:rFonts w:eastAsia="Times New Roman" w:cs="Times New Roman"/>
                <w:lang w:eastAsia="en-US"/>
              </w:rPr>
              <w:t>()</w:t>
            </w:r>
          </w:p>
        </w:tc>
        <w:tc>
          <w:tcPr>
            <w:tcW w:w="236" w:type="dxa"/>
            <w:vMerge/>
            <w:shd w:val="clear" w:color="auto" w:fill="E97132" w:themeFill="accent2"/>
          </w:tcPr>
          <w:p w14:paraId="43CC6C3C"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14610D32"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Job Posting Manager CD</w:t>
            </w:r>
          </w:p>
        </w:tc>
        <w:tc>
          <w:tcPr>
            <w:tcW w:w="0" w:type="auto"/>
            <w:hideMark/>
          </w:tcPr>
          <w:p w14:paraId="6A43F102"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Removes skill records</w:t>
            </w:r>
          </w:p>
        </w:tc>
      </w:tr>
      <w:tr w:rsidR="004207DD" w:rsidRPr="00565F1C" w14:paraId="3031FF77"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4B200458" w14:textId="77777777" w:rsidR="004207DD" w:rsidRPr="00565F1C" w:rsidRDefault="004207DD" w:rsidP="00494060">
            <w:pPr>
              <w:spacing w:line="240" w:lineRule="auto"/>
              <w:rPr>
                <w:rFonts w:eastAsia="Times New Roman" w:cs="Times New Roman"/>
                <w:lang w:eastAsia="en-US"/>
              </w:rPr>
            </w:pPr>
            <w:proofErr w:type="spellStart"/>
            <w:r w:rsidRPr="002D53F0">
              <w:rPr>
                <w:rFonts w:eastAsia="Times New Roman" w:cs="Times New Roman"/>
                <w:highlight w:val="yellow"/>
                <w:lang w:eastAsia="en-US"/>
              </w:rPr>
              <w:t>getResumeSubmissions</w:t>
            </w:r>
            <w:proofErr w:type="spellEnd"/>
            <w:r w:rsidRPr="002D53F0">
              <w:rPr>
                <w:rFonts w:eastAsia="Times New Roman" w:cs="Times New Roman"/>
                <w:highlight w:val="yellow"/>
                <w:lang w:eastAsia="en-US"/>
              </w:rPr>
              <w:t>()</w:t>
            </w:r>
          </w:p>
        </w:tc>
        <w:tc>
          <w:tcPr>
            <w:tcW w:w="236" w:type="dxa"/>
            <w:vMerge/>
            <w:shd w:val="clear" w:color="auto" w:fill="E97132" w:themeFill="accent2"/>
          </w:tcPr>
          <w:p w14:paraId="2653920A"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6F165CF3"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Job Posting Manager CD</w:t>
            </w:r>
          </w:p>
        </w:tc>
        <w:tc>
          <w:tcPr>
            <w:tcW w:w="0" w:type="auto"/>
            <w:hideMark/>
          </w:tcPr>
          <w:p w14:paraId="47F8D5E1"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Retrieves candidate submissions</w:t>
            </w:r>
          </w:p>
        </w:tc>
      </w:tr>
      <w:tr w:rsidR="004207DD" w:rsidRPr="00565F1C" w14:paraId="430B2BEE"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09225332" w14:textId="77777777" w:rsidR="004207DD" w:rsidRPr="00565F1C" w:rsidRDefault="004207DD" w:rsidP="00494060">
            <w:pPr>
              <w:spacing w:line="240" w:lineRule="auto"/>
              <w:rPr>
                <w:rFonts w:eastAsia="Times New Roman" w:cs="Times New Roman"/>
                <w:lang w:eastAsia="en-US"/>
              </w:rPr>
            </w:pPr>
            <w:proofErr w:type="spellStart"/>
            <w:r w:rsidRPr="00382256">
              <w:rPr>
                <w:rFonts w:eastAsia="Times New Roman" w:cs="Times New Roman"/>
                <w:lang w:eastAsia="en-US"/>
              </w:rPr>
              <w:t>searchCandidates</w:t>
            </w:r>
            <w:proofErr w:type="spellEnd"/>
            <w:r w:rsidRPr="00382256">
              <w:rPr>
                <w:rFonts w:eastAsia="Times New Roman" w:cs="Times New Roman"/>
                <w:lang w:eastAsia="en-US"/>
              </w:rPr>
              <w:t>()</w:t>
            </w:r>
          </w:p>
        </w:tc>
        <w:tc>
          <w:tcPr>
            <w:tcW w:w="236" w:type="dxa"/>
            <w:vMerge/>
            <w:shd w:val="clear" w:color="auto" w:fill="E97132" w:themeFill="accent2"/>
          </w:tcPr>
          <w:p w14:paraId="04DE6C46"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63EC7B5D"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Candidate Search Manager CD</w:t>
            </w:r>
          </w:p>
        </w:tc>
        <w:tc>
          <w:tcPr>
            <w:tcW w:w="0" w:type="auto"/>
            <w:hideMark/>
          </w:tcPr>
          <w:p w14:paraId="024598FF"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Candidate search engine</w:t>
            </w:r>
          </w:p>
        </w:tc>
      </w:tr>
      <w:tr w:rsidR="004207DD" w:rsidRPr="00565F1C" w14:paraId="294640D9"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1EA11345" w14:textId="77777777" w:rsidR="004207DD" w:rsidRPr="00565F1C" w:rsidRDefault="004207DD" w:rsidP="00494060">
            <w:pPr>
              <w:spacing w:line="240" w:lineRule="auto"/>
              <w:rPr>
                <w:rFonts w:eastAsia="Times New Roman" w:cs="Times New Roman"/>
                <w:lang w:eastAsia="en-US"/>
              </w:rPr>
            </w:pPr>
            <w:proofErr w:type="spellStart"/>
            <w:r w:rsidRPr="00382256">
              <w:rPr>
                <w:rFonts w:eastAsia="Times New Roman" w:cs="Times New Roman"/>
                <w:highlight w:val="yellow"/>
                <w:lang w:eastAsia="en-US"/>
              </w:rPr>
              <w:t>displayFilteredCandidates</w:t>
            </w:r>
            <w:proofErr w:type="spellEnd"/>
            <w:r w:rsidRPr="00382256">
              <w:rPr>
                <w:rFonts w:eastAsia="Times New Roman" w:cs="Times New Roman"/>
                <w:highlight w:val="yellow"/>
                <w:lang w:eastAsia="en-US"/>
              </w:rPr>
              <w:t>()</w:t>
            </w:r>
          </w:p>
        </w:tc>
        <w:tc>
          <w:tcPr>
            <w:tcW w:w="236" w:type="dxa"/>
            <w:vMerge/>
            <w:shd w:val="clear" w:color="auto" w:fill="E97132" w:themeFill="accent2"/>
          </w:tcPr>
          <w:p w14:paraId="246D0553"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05721108"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Candidate Search Manager CD</w:t>
            </w:r>
          </w:p>
        </w:tc>
        <w:tc>
          <w:tcPr>
            <w:tcW w:w="0" w:type="auto"/>
            <w:hideMark/>
          </w:tcPr>
          <w:p w14:paraId="04040526"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Displays filtered candidates</w:t>
            </w:r>
          </w:p>
        </w:tc>
      </w:tr>
      <w:tr w:rsidR="004207DD" w:rsidRPr="00565F1C" w14:paraId="307BEF78"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07328799" w14:textId="77777777" w:rsidR="004207DD" w:rsidRPr="00565F1C" w:rsidRDefault="004207DD" w:rsidP="00494060">
            <w:pPr>
              <w:spacing w:line="240" w:lineRule="auto"/>
              <w:rPr>
                <w:rFonts w:eastAsia="Times New Roman" w:cs="Times New Roman"/>
                <w:lang w:eastAsia="en-US"/>
              </w:rPr>
            </w:pPr>
            <w:proofErr w:type="spellStart"/>
            <w:r w:rsidRPr="002D53F0">
              <w:rPr>
                <w:rFonts w:eastAsia="Times New Roman" w:cs="Times New Roman"/>
                <w:highlight w:val="yellow"/>
                <w:lang w:eastAsia="en-US"/>
              </w:rPr>
              <w:t>autoFillSearchBar</w:t>
            </w:r>
            <w:proofErr w:type="spellEnd"/>
            <w:r w:rsidRPr="002D53F0">
              <w:rPr>
                <w:rFonts w:eastAsia="Times New Roman" w:cs="Times New Roman"/>
                <w:highlight w:val="yellow"/>
                <w:lang w:eastAsia="en-US"/>
              </w:rPr>
              <w:t>()</w:t>
            </w:r>
          </w:p>
        </w:tc>
        <w:tc>
          <w:tcPr>
            <w:tcW w:w="236" w:type="dxa"/>
            <w:vMerge/>
            <w:shd w:val="clear" w:color="auto" w:fill="E97132" w:themeFill="accent2"/>
          </w:tcPr>
          <w:p w14:paraId="3888A5FD"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6D54B798"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Candidate Search Manager CD</w:t>
            </w:r>
          </w:p>
        </w:tc>
        <w:tc>
          <w:tcPr>
            <w:tcW w:w="0" w:type="auto"/>
            <w:hideMark/>
          </w:tcPr>
          <w:p w14:paraId="66143681"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Search autocomplete coordinator</w:t>
            </w:r>
          </w:p>
        </w:tc>
      </w:tr>
      <w:tr w:rsidR="004207DD" w:rsidRPr="00565F1C" w14:paraId="39FDEC3C"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1D9EAB0F"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fetchAutoFillSuggestions</w:t>
            </w:r>
            <w:proofErr w:type="spellEnd"/>
            <w:r w:rsidRPr="00565F1C">
              <w:rPr>
                <w:rFonts w:eastAsia="Times New Roman" w:cs="Times New Roman"/>
                <w:lang w:eastAsia="en-US"/>
              </w:rPr>
              <w:t>()</w:t>
            </w:r>
          </w:p>
        </w:tc>
        <w:tc>
          <w:tcPr>
            <w:tcW w:w="236" w:type="dxa"/>
            <w:vMerge/>
            <w:shd w:val="clear" w:color="auto" w:fill="E97132" w:themeFill="accent2"/>
          </w:tcPr>
          <w:p w14:paraId="6B151778"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23323934"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Candidate Search Manager CD</w:t>
            </w:r>
          </w:p>
        </w:tc>
        <w:tc>
          <w:tcPr>
            <w:tcW w:w="0" w:type="auto"/>
            <w:hideMark/>
          </w:tcPr>
          <w:p w14:paraId="58C934DD"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Retrieves autocomplete suggestions</w:t>
            </w:r>
          </w:p>
        </w:tc>
      </w:tr>
      <w:tr w:rsidR="004207DD" w:rsidRPr="00565F1C" w14:paraId="06AA6FAB"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5D5C8D7E" w14:textId="77777777" w:rsidR="004207DD" w:rsidRPr="00565F1C" w:rsidRDefault="004207DD" w:rsidP="00494060">
            <w:pPr>
              <w:spacing w:line="240" w:lineRule="auto"/>
              <w:rPr>
                <w:rFonts w:eastAsia="Times New Roman" w:cs="Times New Roman"/>
                <w:lang w:eastAsia="en-US"/>
              </w:rPr>
            </w:pPr>
            <w:proofErr w:type="spellStart"/>
            <w:r w:rsidRPr="002D53F0">
              <w:rPr>
                <w:rFonts w:eastAsia="Times New Roman" w:cs="Times New Roman"/>
                <w:highlight w:val="yellow"/>
                <w:lang w:eastAsia="en-US"/>
              </w:rPr>
              <w:lastRenderedPageBreak/>
              <w:t>parseWildcardSearches</w:t>
            </w:r>
            <w:proofErr w:type="spellEnd"/>
            <w:r w:rsidRPr="002D53F0">
              <w:rPr>
                <w:rFonts w:eastAsia="Times New Roman" w:cs="Times New Roman"/>
                <w:highlight w:val="yellow"/>
                <w:lang w:eastAsia="en-US"/>
              </w:rPr>
              <w:t>()</w:t>
            </w:r>
          </w:p>
        </w:tc>
        <w:tc>
          <w:tcPr>
            <w:tcW w:w="236" w:type="dxa"/>
            <w:vMerge/>
            <w:shd w:val="clear" w:color="auto" w:fill="E97132" w:themeFill="accent2"/>
          </w:tcPr>
          <w:p w14:paraId="42ACF07E"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7F92E3D1"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Candidate Search Manager CD</w:t>
            </w:r>
          </w:p>
        </w:tc>
        <w:tc>
          <w:tcPr>
            <w:tcW w:w="0" w:type="auto"/>
            <w:hideMark/>
          </w:tcPr>
          <w:p w14:paraId="413AC528"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Converts wildcards to query expressions</w:t>
            </w:r>
          </w:p>
        </w:tc>
      </w:tr>
      <w:tr w:rsidR="004207DD" w:rsidRPr="00565F1C" w14:paraId="2DA13A2C"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538AA852"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followStudent</w:t>
            </w:r>
            <w:proofErr w:type="spellEnd"/>
            <w:r w:rsidRPr="00565F1C">
              <w:rPr>
                <w:rFonts w:eastAsia="Times New Roman" w:cs="Times New Roman"/>
                <w:lang w:eastAsia="en-US"/>
              </w:rPr>
              <w:t>()</w:t>
            </w:r>
          </w:p>
        </w:tc>
        <w:tc>
          <w:tcPr>
            <w:tcW w:w="236" w:type="dxa"/>
            <w:vMerge/>
            <w:shd w:val="clear" w:color="auto" w:fill="E97132" w:themeFill="accent2"/>
          </w:tcPr>
          <w:p w14:paraId="09682A48"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7C2AD37C"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Profile &amp; Resume Engagement CD</w:t>
            </w:r>
          </w:p>
        </w:tc>
        <w:tc>
          <w:tcPr>
            <w:tcW w:w="0" w:type="auto"/>
            <w:hideMark/>
          </w:tcPr>
          <w:p w14:paraId="12003941"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Creates follow relationship</w:t>
            </w:r>
          </w:p>
        </w:tc>
      </w:tr>
      <w:tr w:rsidR="004207DD" w:rsidRPr="00565F1C" w14:paraId="79352738"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1D416F5F"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viewStudentProfile</w:t>
            </w:r>
            <w:proofErr w:type="spellEnd"/>
            <w:r w:rsidRPr="00565F1C">
              <w:rPr>
                <w:rFonts w:eastAsia="Times New Roman" w:cs="Times New Roman"/>
                <w:lang w:eastAsia="en-US"/>
              </w:rPr>
              <w:t>()</w:t>
            </w:r>
          </w:p>
        </w:tc>
        <w:tc>
          <w:tcPr>
            <w:tcW w:w="236" w:type="dxa"/>
            <w:vMerge/>
            <w:shd w:val="clear" w:color="auto" w:fill="E97132" w:themeFill="accent2"/>
          </w:tcPr>
          <w:p w14:paraId="725A4AA1"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0CEDE865"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Profile &amp; Resume Engagement CD</w:t>
            </w:r>
          </w:p>
        </w:tc>
        <w:tc>
          <w:tcPr>
            <w:tcW w:w="0" w:type="auto"/>
            <w:hideMark/>
          </w:tcPr>
          <w:p w14:paraId="1DF91F5E"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Retrieves student profile</w:t>
            </w:r>
          </w:p>
        </w:tc>
      </w:tr>
      <w:tr w:rsidR="004207DD" w:rsidRPr="00565F1C" w14:paraId="26993D1F"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072E99E4"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viewProfile</w:t>
            </w:r>
            <w:proofErr w:type="spellEnd"/>
            <w:r w:rsidRPr="00565F1C">
              <w:rPr>
                <w:rFonts w:eastAsia="Times New Roman" w:cs="Times New Roman"/>
                <w:lang w:eastAsia="en-US"/>
              </w:rPr>
              <w:t>()</w:t>
            </w:r>
          </w:p>
        </w:tc>
        <w:tc>
          <w:tcPr>
            <w:tcW w:w="236" w:type="dxa"/>
            <w:vMerge/>
            <w:shd w:val="clear" w:color="auto" w:fill="E97132" w:themeFill="accent2"/>
          </w:tcPr>
          <w:p w14:paraId="21D26DC3"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20C99295"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roofErr w:type="spellStart"/>
            <w:r w:rsidRPr="00565F1C">
              <w:rPr>
                <w:rFonts w:eastAsia="Times New Roman" w:cs="Times New Roman"/>
                <w:lang w:eastAsia="en-US"/>
              </w:rPr>
              <w:t>StudentProfile</w:t>
            </w:r>
            <w:proofErr w:type="spellEnd"/>
            <w:r w:rsidRPr="00565F1C">
              <w:rPr>
                <w:rFonts w:eastAsia="Times New Roman" w:cs="Times New Roman"/>
                <w:lang w:eastAsia="en-US"/>
              </w:rPr>
              <w:t xml:space="preserve"> CD</w:t>
            </w:r>
          </w:p>
        </w:tc>
        <w:tc>
          <w:tcPr>
            <w:tcW w:w="0" w:type="auto"/>
            <w:hideMark/>
          </w:tcPr>
          <w:p w14:paraId="70090F34"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Displays profile data</w:t>
            </w:r>
          </w:p>
        </w:tc>
      </w:tr>
      <w:tr w:rsidR="004207DD" w:rsidRPr="00565F1C" w14:paraId="4F373A0C"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5FCA9238"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submitResume</w:t>
            </w:r>
            <w:proofErr w:type="spellEnd"/>
            <w:r w:rsidRPr="00565F1C">
              <w:rPr>
                <w:rFonts w:eastAsia="Times New Roman" w:cs="Times New Roman"/>
                <w:lang w:eastAsia="en-US"/>
              </w:rPr>
              <w:t>()</w:t>
            </w:r>
          </w:p>
        </w:tc>
        <w:tc>
          <w:tcPr>
            <w:tcW w:w="236" w:type="dxa"/>
            <w:vMerge/>
            <w:shd w:val="clear" w:color="auto" w:fill="E97132" w:themeFill="accent2"/>
          </w:tcPr>
          <w:p w14:paraId="795864E1"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4F22F337"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Resume CD</w:t>
            </w:r>
          </w:p>
        </w:tc>
        <w:tc>
          <w:tcPr>
            <w:tcW w:w="0" w:type="auto"/>
            <w:hideMark/>
          </w:tcPr>
          <w:p w14:paraId="0AD958FB"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Resume submission workflow</w:t>
            </w:r>
          </w:p>
        </w:tc>
      </w:tr>
      <w:tr w:rsidR="004207DD" w:rsidRPr="00565F1C" w14:paraId="72DF5EB4"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14BAC64A"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storeResume</w:t>
            </w:r>
            <w:proofErr w:type="spellEnd"/>
            <w:r w:rsidRPr="00565F1C">
              <w:rPr>
                <w:rFonts w:eastAsia="Times New Roman" w:cs="Times New Roman"/>
                <w:lang w:eastAsia="en-US"/>
              </w:rPr>
              <w:t>()</w:t>
            </w:r>
          </w:p>
        </w:tc>
        <w:tc>
          <w:tcPr>
            <w:tcW w:w="236" w:type="dxa"/>
            <w:vMerge/>
            <w:shd w:val="clear" w:color="auto" w:fill="E97132" w:themeFill="accent2"/>
          </w:tcPr>
          <w:p w14:paraId="5C55B5E2"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5F2F975C"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Resume Repository CD</w:t>
            </w:r>
          </w:p>
        </w:tc>
        <w:tc>
          <w:tcPr>
            <w:tcW w:w="0" w:type="auto"/>
            <w:hideMark/>
          </w:tcPr>
          <w:p w14:paraId="3FCE92B7"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Persists resumes</w:t>
            </w:r>
          </w:p>
        </w:tc>
      </w:tr>
      <w:tr w:rsidR="004207DD" w:rsidRPr="00565F1C" w14:paraId="6062C140"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7E4112A0"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retrieveResume</w:t>
            </w:r>
            <w:proofErr w:type="spellEnd"/>
            <w:r w:rsidRPr="00565F1C">
              <w:rPr>
                <w:rFonts w:eastAsia="Times New Roman" w:cs="Times New Roman"/>
                <w:lang w:eastAsia="en-US"/>
              </w:rPr>
              <w:t>()</w:t>
            </w:r>
          </w:p>
        </w:tc>
        <w:tc>
          <w:tcPr>
            <w:tcW w:w="236" w:type="dxa"/>
            <w:vMerge/>
            <w:shd w:val="clear" w:color="auto" w:fill="E97132" w:themeFill="accent2"/>
          </w:tcPr>
          <w:p w14:paraId="2174926B"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1021C3F4"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Resume Repository CD</w:t>
            </w:r>
          </w:p>
        </w:tc>
        <w:tc>
          <w:tcPr>
            <w:tcW w:w="0" w:type="auto"/>
            <w:hideMark/>
          </w:tcPr>
          <w:p w14:paraId="7A671A24"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Retrieves resumes</w:t>
            </w:r>
          </w:p>
        </w:tc>
      </w:tr>
      <w:tr w:rsidR="004207DD" w:rsidRPr="00565F1C" w14:paraId="2B16238A"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479C9CED"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searchResume</w:t>
            </w:r>
            <w:proofErr w:type="spellEnd"/>
            <w:r w:rsidRPr="00565F1C">
              <w:rPr>
                <w:rFonts w:eastAsia="Times New Roman" w:cs="Times New Roman"/>
                <w:lang w:eastAsia="en-US"/>
              </w:rPr>
              <w:t>()</w:t>
            </w:r>
          </w:p>
        </w:tc>
        <w:tc>
          <w:tcPr>
            <w:tcW w:w="236" w:type="dxa"/>
            <w:vMerge/>
            <w:shd w:val="clear" w:color="auto" w:fill="E97132" w:themeFill="accent2"/>
          </w:tcPr>
          <w:p w14:paraId="5E3D006B"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6545FE48"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Resume Repository CD</w:t>
            </w:r>
          </w:p>
        </w:tc>
        <w:tc>
          <w:tcPr>
            <w:tcW w:w="0" w:type="auto"/>
            <w:hideMark/>
          </w:tcPr>
          <w:p w14:paraId="49390232"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Resume search logic</w:t>
            </w:r>
          </w:p>
        </w:tc>
      </w:tr>
      <w:tr w:rsidR="004207DD" w:rsidRPr="00565F1C" w14:paraId="212A840A"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0B5E23C7" w14:textId="77777777" w:rsidR="004207DD" w:rsidRPr="00565F1C" w:rsidRDefault="004207DD" w:rsidP="00494060">
            <w:pPr>
              <w:spacing w:line="240" w:lineRule="auto"/>
              <w:rPr>
                <w:rFonts w:eastAsia="Times New Roman" w:cs="Times New Roman"/>
                <w:lang w:eastAsia="en-US"/>
              </w:rPr>
            </w:pPr>
            <w:proofErr w:type="spellStart"/>
            <w:r w:rsidRPr="002D53F0">
              <w:rPr>
                <w:rFonts w:eastAsia="Times New Roman" w:cs="Times New Roman"/>
                <w:highlight w:val="yellow"/>
                <w:lang w:eastAsia="en-US"/>
              </w:rPr>
              <w:t>matchResume</w:t>
            </w:r>
            <w:proofErr w:type="spellEnd"/>
            <w:r w:rsidRPr="002D53F0">
              <w:rPr>
                <w:rFonts w:eastAsia="Times New Roman" w:cs="Times New Roman"/>
                <w:highlight w:val="yellow"/>
                <w:lang w:eastAsia="en-US"/>
              </w:rPr>
              <w:t>()</w:t>
            </w:r>
          </w:p>
        </w:tc>
        <w:tc>
          <w:tcPr>
            <w:tcW w:w="236" w:type="dxa"/>
            <w:vMerge/>
            <w:shd w:val="clear" w:color="auto" w:fill="E97132" w:themeFill="accent2"/>
          </w:tcPr>
          <w:p w14:paraId="358F3713"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5240AD11"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Resume Matcher CD</w:t>
            </w:r>
          </w:p>
        </w:tc>
        <w:tc>
          <w:tcPr>
            <w:tcW w:w="0" w:type="auto"/>
            <w:hideMark/>
          </w:tcPr>
          <w:p w14:paraId="163C44DD"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Resume matching algorithm</w:t>
            </w:r>
          </w:p>
        </w:tc>
      </w:tr>
      <w:tr w:rsidR="004207DD" w:rsidRPr="00565F1C" w14:paraId="14DEAF57"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77183E7C" w14:textId="77777777" w:rsidR="004207DD" w:rsidRPr="00565F1C" w:rsidRDefault="004207DD" w:rsidP="00494060">
            <w:pPr>
              <w:spacing w:line="240" w:lineRule="auto"/>
              <w:rPr>
                <w:rFonts w:eastAsia="Times New Roman" w:cs="Times New Roman"/>
                <w:lang w:eastAsia="en-US"/>
              </w:rPr>
            </w:pPr>
            <w:proofErr w:type="spellStart"/>
            <w:r w:rsidRPr="002D53F0">
              <w:rPr>
                <w:rFonts w:eastAsia="Times New Roman" w:cs="Times New Roman"/>
                <w:highlight w:val="yellow"/>
                <w:lang w:eastAsia="en-US"/>
              </w:rPr>
              <w:t>notificationAndNews-FeedbackAnalytics</w:t>
            </w:r>
            <w:proofErr w:type="spellEnd"/>
            <w:r w:rsidRPr="002D53F0">
              <w:rPr>
                <w:rFonts w:eastAsia="Times New Roman" w:cs="Times New Roman"/>
                <w:highlight w:val="yellow"/>
                <w:lang w:eastAsia="en-US"/>
              </w:rPr>
              <w:t>()</w:t>
            </w:r>
          </w:p>
        </w:tc>
        <w:tc>
          <w:tcPr>
            <w:tcW w:w="236" w:type="dxa"/>
            <w:vMerge/>
            <w:shd w:val="clear" w:color="auto" w:fill="E97132" w:themeFill="accent2"/>
          </w:tcPr>
          <w:p w14:paraId="7822067E"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4C5FFBE5"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Notification &amp; News Feedback Analytics CD</w:t>
            </w:r>
          </w:p>
        </w:tc>
        <w:tc>
          <w:tcPr>
            <w:tcW w:w="0" w:type="auto"/>
            <w:hideMark/>
          </w:tcPr>
          <w:p w14:paraId="194F5E3B"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Analytics aggregation</w:t>
            </w:r>
          </w:p>
        </w:tc>
      </w:tr>
      <w:tr w:rsidR="004207DD" w:rsidRPr="00565F1C" w14:paraId="306B5BAD"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3DF94F08" w14:textId="77777777" w:rsidR="004207DD" w:rsidRPr="00565F1C" w:rsidRDefault="004207DD" w:rsidP="00494060">
            <w:pPr>
              <w:spacing w:line="240" w:lineRule="auto"/>
              <w:rPr>
                <w:rFonts w:eastAsia="Times New Roman" w:cs="Times New Roman"/>
                <w:lang w:eastAsia="en-US"/>
              </w:rPr>
            </w:pPr>
            <w:proofErr w:type="spellStart"/>
            <w:r w:rsidRPr="002D53F0">
              <w:rPr>
                <w:rFonts w:eastAsia="Times New Roman" w:cs="Times New Roman"/>
                <w:highlight w:val="yellow"/>
                <w:lang w:eastAsia="en-US"/>
              </w:rPr>
              <w:t>monitorPerformance</w:t>
            </w:r>
            <w:proofErr w:type="spellEnd"/>
            <w:r w:rsidRPr="002D53F0">
              <w:rPr>
                <w:rFonts w:eastAsia="Times New Roman" w:cs="Times New Roman"/>
                <w:highlight w:val="yellow"/>
                <w:lang w:eastAsia="en-US"/>
              </w:rPr>
              <w:t>()</w:t>
            </w:r>
          </w:p>
        </w:tc>
        <w:tc>
          <w:tcPr>
            <w:tcW w:w="236" w:type="dxa"/>
            <w:vMerge/>
            <w:shd w:val="clear" w:color="auto" w:fill="E97132" w:themeFill="accent2"/>
          </w:tcPr>
          <w:p w14:paraId="2059C91D"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2F8523E5"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Performance Monitor CD</w:t>
            </w:r>
          </w:p>
        </w:tc>
        <w:tc>
          <w:tcPr>
            <w:tcW w:w="0" w:type="auto"/>
            <w:hideMark/>
          </w:tcPr>
          <w:p w14:paraId="21BED12C"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Performance monitoring engine</w:t>
            </w:r>
          </w:p>
        </w:tc>
      </w:tr>
      <w:tr w:rsidR="004207DD" w:rsidRPr="00565F1C" w14:paraId="3008B846"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21A8DBC2"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generateAlert</w:t>
            </w:r>
            <w:proofErr w:type="spellEnd"/>
            <w:r w:rsidRPr="00565F1C">
              <w:rPr>
                <w:rFonts w:eastAsia="Times New Roman" w:cs="Times New Roman"/>
                <w:lang w:eastAsia="en-US"/>
              </w:rPr>
              <w:t>()</w:t>
            </w:r>
          </w:p>
        </w:tc>
        <w:tc>
          <w:tcPr>
            <w:tcW w:w="236" w:type="dxa"/>
            <w:vMerge/>
            <w:shd w:val="clear" w:color="auto" w:fill="E97132" w:themeFill="accent2"/>
          </w:tcPr>
          <w:p w14:paraId="66036822"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2BBEC535"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Performance Monitor CD</w:t>
            </w:r>
          </w:p>
        </w:tc>
        <w:tc>
          <w:tcPr>
            <w:tcW w:w="0" w:type="auto"/>
            <w:hideMark/>
          </w:tcPr>
          <w:p w14:paraId="50A04876"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Creates system alerts</w:t>
            </w:r>
          </w:p>
        </w:tc>
      </w:tr>
      <w:tr w:rsidR="004207DD" w:rsidRPr="00565F1C" w14:paraId="578ADE1F"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5992345D"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generateReport</w:t>
            </w:r>
            <w:proofErr w:type="spellEnd"/>
            <w:r w:rsidRPr="00565F1C">
              <w:rPr>
                <w:rFonts w:eastAsia="Times New Roman" w:cs="Times New Roman"/>
                <w:lang w:eastAsia="en-US"/>
              </w:rPr>
              <w:t>()</w:t>
            </w:r>
          </w:p>
        </w:tc>
        <w:tc>
          <w:tcPr>
            <w:tcW w:w="236" w:type="dxa"/>
            <w:vMerge/>
            <w:shd w:val="clear" w:color="auto" w:fill="E97132" w:themeFill="accent2"/>
          </w:tcPr>
          <w:p w14:paraId="58EFB2F1"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7EB0BB9C"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Performance Monitor CD</w:t>
            </w:r>
          </w:p>
        </w:tc>
        <w:tc>
          <w:tcPr>
            <w:tcW w:w="0" w:type="auto"/>
            <w:hideMark/>
          </w:tcPr>
          <w:p w14:paraId="5D1A5DBC"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Generates analytics reports</w:t>
            </w:r>
          </w:p>
        </w:tc>
      </w:tr>
      <w:tr w:rsidR="004207DD" w:rsidRPr="00565F1C" w14:paraId="15A9B1C6"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05782987"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getEventType</w:t>
            </w:r>
            <w:proofErr w:type="spellEnd"/>
            <w:r w:rsidRPr="00565F1C">
              <w:rPr>
                <w:rFonts w:eastAsia="Times New Roman" w:cs="Times New Roman"/>
                <w:lang w:eastAsia="en-US"/>
              </w:rPr>
              <w:t>()</w:t>
            </w:r>
          </w:p>
        </w:tc>
        <w:tc>
          <w:tcPr>
            <w:tcW w:w="236" w:type="dxa"/>
            <w:vMerge/>
            <w:shd w:val="clear" w:color="auto" w:fill="E97132" w:themeFill="accent2"/>
          </w:tcPr>
          <w:p w14:paraId="6DDDC07C"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6F2E47D6"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roofErr w:type="spellStart"/>
            <w:r w:rsidRPr="00565F1C">
              <w:rPr>
                <w:rFonts w:eastAsia="Times New Roman" w:cs="Times New Roman"/>
                <w:lang w:eastAsia="en-US"/>
              </w:rPr>
              <w:t>ActivityData</w:t>
            </w:r>
            <w:proofErr w:type="spellEnd"/>
            <w:r w:rsidRPr="00565F1C">
              <w:rPr>
                <w:rFonts w:eastAsia="Times New Roman" w:cs="Times New Roman"/>
                <w:lang w:eastAsia="en-US"/>
              </w:rPr>
              <w:t xml:space="preserve"> CD</w:t>
            </w:r>
          </w:p>
        </w:tc>
        <w:tc>
          <w:tcPr>
            <w:tcW w:w="0" w:type="auto"/>
            <w:hideMark/>
          </w:tcPr>
          <w:p w14:paraId="5D86C112"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Event classification</w:t>
            </w:r>
          </w:p>
        </w:tc>
      </w:tr>
      <w:tr w:rsidR="004207DD" w:rsidRPr="00565F1C" w14:paraId="717C4553"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2A15B16D"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getSummary</w:t>
            </w:r>
            <w:proofErr w:type="spellEnd"/>
            <w:r w:rsidRPr="00565F1C">
              <w:rPr>
                <w:rFonts w:eastAsia="Times New Roman" w:cs="Times New Roman"/>
                <w:lang w:eastAsia="en-US"/>
              </w:rPr>
              <w:t>()</w:t>
            </w:r>
          </w:p>
        </w:tc>
        <w:tc>
          <w:tcPr>
            <w:tcW w:w="236" w:type="dxa"/>
            <w:vMerge/>
            <w:shd w:val="clear" w:color="auto" w:fill="E97132" w:themeFill="accent2"/>
          </w:tcPr>
          <w:p w14:paraId="1D447ACA"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67276934"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Analytics Summary CD</w:t>
            </w:r>
          </w:p>
        </w:tc>
        <w:tc>
          <w:tcPr>
            <w:tcW w:w="0" w:type="auto"/>
            <w:hideMark/>
          </w:tcPr>
          <w:p w14:paraId="6DFBD737"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Builds summary data</w:t>
            </w:r>
          </w:p>
        </w:tc>
      </w:tr>
      <w:tr w:rsidR="004207DD" w:rsidRPr="00565F1C" w14:paraId="6A9DC63F"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477C742B"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loadAnalyticsDashboard</w:t>
            </w:r>
            <w:proofErr w:type="spellEnd"/>
            <w:r w:rsidRPr="00565F1C">
              <w:rPr>
                <w:rFonts w:eastAsia="Times New Roman" w:cs="Times New Roman"/>
                <w:lang w:eastAsia="en-US"/>
              </w:rPr>
              <w:t>()</w:t>
            </w:r>
          </w:p>
        </w:tc>
        <w:tc>
          <w:tcPr>
            <w:tcW w:w="236" w:type="dxa"/>
            <w:vMerge/>
            <w:shd w:val="clear" w:color="auto" w:fill="E97132" w:themeFill="accent2"/>
          </w:tcPr>
          <w:p w14:paraId="0C816892"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5B955F70"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Analytics Orchestrator CD</w:t>
            </w:r>
          </w:p>
        </w:tc>
        <w:tc>
          <w:tcPr>
            <w:tcW w:w="0" w:type="auto"/>
            <w:hideMark/>
          </w:tcPr>
          <w:p w14:paraId="0C7B2096"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Loads analytics dashboard</w:t>
            </w:r>
          </w:p>
        </w:tc>
      </w:tr>
      <w:tr w:rsidR="004207DD" w:rsidRPr="00565F1C" w14:paraId="4A20D83C"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41CB6216"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validateAnalyticsRequest</w:t>
            </w:r>
            <w:proofErr w:type="spellEnd"/>
            <w:r w:rsidRPr="00565F1C">
              <w:rPr>
                <w:rFonts w:eastAsia="Times New Roman" w:cs="Times New Roman"/>
                <w:lang w:eastAsia="en-US"/>
              </w:rPr>
              <w:t>()</w:t>
            </w:r>
          </w:p>
        </w:tc>
        <w:tc>
          <w:tcPr>
            <w:tcW w:w="236" w:type="dxa"/>
            <w:vMerge/>
            <w:shd w:val="clear" w:color="auto" w:fill="E97132" w:themeFill="accent2"/>
          </w:tcPr>
          <w:p w14:paraId="327EC1DB"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43DFBC8F"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Analytics Request CD</w:t>
            </w:r>
          </w:p>
        </w:tc>
        <w:tc>
          <w:tcPr>
            <w:tcW w:w="0" w:type="auto"/>
            <w:hideMark/>
          </w:tcPr>
          <w:p w14:paraId="79519728"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Analytics request validation</w:t>
            </w:r>
          </w:p>
        </w:tc>
      </w:tr>
      <w:tr w:rsidR="004207DD" w:rsidRPr="00565F1C" w14:paraId="3617354B"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691455A1"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formatAnalyticsWidget</w:t>
            </w:r>
            <w:proofErr w:type="spellEnd"/>
            <w:r w:rsidRPr="00565F1C">
              <w:rPr>
                <w:rFonts w:eastAsia="Times New Roman" w:cs="Times New Roman"/>
                <w:lang w:eastAsia="en-US"/>
              </w:rPr>
              <w:t>()</w:t>
            </w:r>
          </w:p>
        </w:tc>
        <w:tc>
          <w:tcPr>
            <w:tcW w:w="236" w:type="dxa"/>
            <w:vMerge/>
            <w:shd w:val="clear" w:color="auto" w:fill="E97132" w:themeFill="accent2"/>
          </w:tcPr>
          <w:p w14:paraId="4C25E78A"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6530821B"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Analytics Widget Formatter CD</w:t>
            </w:r>
          </w:p>
        </w:tc>
        <w:tc>
          <w:tcPr>
            <w:tcW w:w="0" w:type="auto"/>
            <w:hideMark/>
          </w:tcPr>
          <w:p w14:paraId="10FC3202"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Dashboard formatting</w:t>
            </w:r>
          </w:p>
        </w:tc>
      </w:tr>
      <w:tr w:rsidR="004207DD" w:rsidRPr="00565F1C" w14:paraId="3242E54D"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33644B6C"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validateAutocompleteInput</w:t>
            </w:r>
            <w:proofErr w:type="spellEnd"/>
            <w:r w:rsidRPr="00565F1C">
              <w:rPr>
                <w:rFonts w:eastAsia="Times New Roman" w:cs="Times New Roman"/>
                <w:lang w:eastAsia="en-US"/>
              </w:rPr>
              <w:t>()</w:t>
            </w:r>
          </w:p>
        </w:tc>
        <w:tc>
          <w:tcPr>
            <w:tcW w:w="236" w:type="dxa"/>
            <w:vMerge/>
            <w:shd w:val="clear" w:color="auto" w:fill="E97132" w:themeFill="accent2"/>
          </w:tcPr>
          <w:p w14:paraId="29AE4B86"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1E940CA1"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Autocomplete Request CD</w:t>
            </w:r>
          </w:p>
        </w:tc>
        <w:tc>
          <w:tcPr>
            <w:tcW w:w="0" w:type="auto"/>
            <w:hideMark/>
          </w:tcPr>
          <w:p w14:paraId="30B531C3"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Input validation</w:t>
            </w:r>
          </w:p>
        </w:tc>
      </w:tr>
      <w:tr w:rsidR="004207DD" w:rsidRPr="00565F1C" w14:paraId="6DC26B12"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4B637E2F"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getAutocomplete</w:t>
            </w:r>
            <w:proofErr w:type="spellEnd"/>
            <w:r>
              <w:rPr>
                <w:rFonts w:eastAsia="Times New Roman" w:cs="Times New Roman"/>
                <w:lang w:eastAsia="en-US"/>
              </w:rPr>
              <w:t>-</w:t>
            </w:r>
            <w:r w:rsidRPr="00565F1C">
              <w:rPr>
                <w:rFonts w:eastAsia="Times New Roman" w:cs="Times New Roman"/>
                <w:lang w:eastAsia="en-US"/>
              </w:rPr>
              <w:t>Suggestions()</w:t>
            </w:r>
          </w:p>
        </w:tc>
        <w:tc>
          <w:tcPr>
            <w:tcW w:w="236" w:type="dxa"/>
            <w:vMerge/>
            <w:shd w:val="clear" w:color="auto" w:fill="E97132" w:themeFill="accent2"/>
          </w:tcPr>
          <w:p w14:paraId="42ECA84A"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0C010936"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Autocomplete API Adapter CD</w:t>
            </w:r>
          </w:p>
        </w:tc>
        <w:tc>
          <w:tcPr>
            <w:tcW w:w="0" w:type="auto"/>
            <w:hideMark/>
          </w:tcPr>
          <w:p w14:paraId="1ECB066E"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Retrieves suggestions</w:t>
            </w:r>
          </w:p>
        </w:tc>
      </w:tr>
      <w:tr w:rsidR="004207DD" w:rsidRPr="00565F1C" w14:paraId="21BE46BE"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56928BD2"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getSuggestions</w:t>
            </w:r>
            <w:proofErr w:type="spellEnd"/>
            <w:r w:rsidRPr="00565F1C">
              <w:rPr>
                <w:rFonts w:eastAsia="Times New Roman" w:cs="Times New Roman"/>
                <w:lang w:eastAsia="en-US"/>
              </w:rPr>
              <w:t>()</w:t>
            </w:r>
          </w:p>
        </w:tc>
        <w:tc>
          <w:tcPr>
            <w:tcW w:w="236" w:type="dxa"/>
            <w:vMerge/>
            <w:shd w:val="clear" w:color="auto" w:fill="E97132" w:themeFill="accent2"/>
          </w:tcPr>
          <w:p w14:paraId="4F0AE1E9"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6F8993B0"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Suggestion Results CD</w:t>
            </w:r>
          </w:p>
        </w:tc>
        <w:tc>
          <w:tcPr>
            <w:tcW w:w="0" w:type="auto"/>
            <w:hideMark/>
          </w:tcPr>
          <w:p w14:paraId="0BF3C44C"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Returns suggestions</w:t>
            </w:r>
          </w:p>
        </w:tc>
      </w:tr>
      <w:tr w:rsidR="004207DD" w:rsidRPr="00565F1C" w14:paraId="117477CD"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1BACA42B"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getPartialText</w:t>
            </w:r>
            <w:proofErr w:type="spellEnd"/>
            <w:r w:rsidRPr="00565F1C">
              <w:rPr>
                <w:rFonts w:eastAsia="Times New Roman" w:cs="Times New Roman"/>
                <w:lang w:eastAsia="en-US"/>
              </w:rPr>
              <w:t>()</w:t>
            </w:r>
          </w:p>
        </w:tc>
        <w:tc>
          <w:tcPr>
            <w:tcW w:w="236" w:type="dxa"/>
            <w:vMerge/>
            <w:shd w:val="clear" w:color="auto" w:fill="E97132" w:themeFill="accent2"/>
          </w:tcPr>
          <w:p w14:paraId="4922C17D"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2250" w:type="dxa"/>
            <w:hideMark/>
          </w:tcPr>
          <w:p w14:paraId="5565B745"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Input Details CD</w:t>
            </w:r>
          </w:p>
        </w:tc>
        <w:tc>
          <w:tcPr>
            <w:tcW w:w="0" w:type="auto"/>
            <w:hideMark/>
          </w:tcPr>
          <w:p w14:paraId="3A34AA42" w14:textId="77777777" w:rsidR="004207DD" w:rsidRPr="00565F1C"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Retrieves search text</w:t>
            </w:r>
          </w:p>
        </w:tc>
      </w:tr>
      <w:tr w:rsidR="004207DD" w:rsidRPr="00565F1C" w14:paraId="4263CE81" w14:textId="77777777" w:rsidTr="00494060">
        <w:tc>
          <w:tcPr>
            <w:cnfStyle w:val="001000000000" w:firstRow="0" w:lastRow="0" w:firstColumn="1" w:lastColumn="0" w:oddVBand="0" w:evenVBand="0" w:oddHBand="0" w:evenHBand="0" w:firstRowFirstColumn="0" w:firstRowLastColumn="0" w:lastRowFirstColumn="0" w:lastRowLastColumn="0"/>
            <w:tcW w:w="3082" w:type="dxa"/>
            <w:tcBorders>
              <w:left w:val="single" w:sz="48" w:space="0" w:color="E97132" w:themeColor="accent2"/>
            </w:tcBorders>
            <w:hideMark/>
          </w:tcPr>
          <w:p w14:paraId="3C24B470" w14:textId="77777777" w:rsidR="004207DD" w:rsidRPr="00565F1C" w:rsidRDefault="004207DD" w:rsidP="00494060">
            <w:pPr>
              <w:spacing w:line="240" w:lineRule="auto"/>
              <w:rPr>
                <w:rFonts w:eastAsia="Times New Roman" w:cs="Times New Roman"/>
                <w:lang w:eastAsia="en-US"/>
              </w:rPr>
            </w:pPr>
            <w:proofErr w:type="spellStart"/>
            <w:r w:rsidRPr="00565F1C">
              <w:rPr>
                <w:rFonts w:eastAsia="Times New Roman" w:cs="Times New Roman"/>
                <w:lang w:eastAsia="en-US"/>
              </w:rPr>
              <w:t>formatSuggestions</w:t>
            </w:r>
            <w:proofErr w:type="spellEnd"/>
            <w:r w:rsidRPr="00565F1C">
              <w:rPr>
                <w:rFonts w:eastAsia="Times New Roman" w:cs="Times New Roman"/>
                <w:lang w:eastAsia="en-US"/>
              </w:rPr>
              <w:t>()</w:t>
            </w:r>
          </w:p>
        </w:tc>
        <w:tc>
          <w:tcPr>
            <w:tcW w:w="236" w:type="dxa"/>
            <w:vMerge/>
            <w:shd w:val="clear" w:color="auto" w:fill="E97132" w:themeFill="accent2"/>
          </w:tcPr>
          <w:p w14:paraId="672AF2AB"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2250" w:type="dxa"/>
            <w:hideMark/>
          </w:tcPr>
          <w:p w14:paraId="75AC7CFC"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Suggestion Formatter CD</w:t>
            </w:r>
          </w:p>
        </w:tc>
        <w:tc>
          <w:tcPr>
            <w:tcW w:w="0" w:type="auto"/>
            <w:hideMark/>
          </w:tcPr>
          <w:p w14:paraId="7543BAD7" w14:textId="77777777" w:rsidR="004207DD" w:rsidRPr="00565F1C"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565F1C">
              <w:rPr>
                <w:rFonts w:eastAsia="Times New Roman" w:cs="Times New Roman"/>
                <w:lang w:eastAsia="en-US"/>
              </w:rPr>
              <w:t>Formats suggestion output</w:t>
            </w:r>
          </w:p>
        </w:tc>
      </w:tr>
    </w:tbl>
    <w:p w14:paraId="09F60335" w14:textId="77777777" w:rsidR="004207DD" w:rsidRDefault="004207DD" w:rsidP="004207DD"/>
    <w:p w14:paraId="3DE5C1A6" w14:textId="77777777" w:rsidR="004207DD" w:rsidRDefault="004207DD" w:rsidP="004207DD">
      <w:pPr>
        <w:pStyle w:val="Sub-Info"/>
      </w:pPr>
      <w:r w:rsidRPr="00B62345">
        <w:lastRenderedPageBreak/>
        <w:t>EIT Methods Second</w:t>
      </w:r>
      <w:r>
        <w:t xml:space="preserve"> (</w:t>
      </w:r>
      <w:r w:rsidRPr="00E528D2">
        <w:t>External</w:t>
      </w:r>
      <w:r>
        <w:t xml:space="preserve"> &amp; </w:t>
      </w:r>
      <w:r w:rsidRPr="00E528D2">
        <w:t>Analytics Service</w:t>
      </w:r>
      <w:r>
        <w:t>s = 0 Total)</w:t>
      </w:r>
    </w:p>
    <w:p w14:paraId="3242DC64" w14:textId="77777777" w:rsidR="004207DD" w:rsidRPr="00134B25" w:rsidRDefault="004207DD" w:rsidP="004207DD">
      <w:r>
        <w:t>All methods used in Class Diagrams</w:t>
      </w:r>
    </w:p>
    <w:p w14:paraId="4A0DAF0F" w14:textId="77777777" w:rsidR="004207DD" w:rsidRDefault="004207DD" w:rsidP="004207DD">
      <w:pPr>
        <w:pStyle w:val="Sub-Info"/>
      </w:pPr>
      <w:r w:rsidRPr="00B62345">
        <w:rPr>
          <w:rFonts w:eastAsia="Times New Roman"/>
          <w:lang w:eastAsia="en-US"/>
        </w:rPr>
        <w:t>Structure Chart Helpers Third</w:t>
      </w:r>
      <w:r>
        <w:rPr>
          <w:rFonts w:eastAsia="Times New Roman"/>
          <w:lang w:eastAsia="en-US"/>
        </w:rPr>
        <w:t xml:space="preserve"> </w:t>
      </w:r>
      <w:r>
        <w:t>(</w:t>
      </w:r>
      <w:r w:rsidRPr="00E528D2">
        <w:t>Ext</w:t>
      </w:r>
      <w:r>
        <w:t xml:space="preserve"> - 1 &amp; </w:t>
      </w:r>
      <w:r w:rsidRPr="00E528D2">
        <w:t xml:space="preserve">Analytics </w:t>
      </w:r>
      <w:r>
        <w:t>- 3 = 4 Total)</w:t>
      </w:r>
    </w:p>
    <w:p w14:paraId="0A01BE46" w14:textId="77777777" w:rsidR="004207DD" w:rsidRPr="00134B25" w:rsidRDefault="004207DD" w:rsidP="004207DD">
      <w:r w:rsidRPr="00134B25">
        <w:t>Other options from Structure Charts:</w:t>
      </w:r>
    </w:p>
    <w:tbl>
      <w:tblPr>
        <w:tblStyle w:val="GridTable4-Accent3"/>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2977"/>
        <w:gridCol w:w="222"/>
        <w:gridCol w:w="3390"/>
        <w:gridCol w:w="2706"/>
      </w:tblGrid>
      <w:tr w:rsidR="004207DD" w:rsidRPr="00E528D2" w14:paraId="0DDFF0F4" w14:textId="77777777" w:rsidTr="0049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single" w:sz="48" w:space="0" w:color="E97132" w:themeColor="accent2"/>
              <w:bottom w:val="none" w:sz="0" w:space="0" w:color="auto"/>
              <w:right w:val="none" w:sz="0" w:space="0" w:color="auto"/>
            </w:tcBorders>
            <w:hideMark/>
          </w:tcPr>
          <w:p w14:paraId="7FED4583" w14:textId="77777777" w:rsidR="004207DD" w:rsidRPr="00E528D2" w:rsidRDefault="004207DD" w:rsidP="00494060">
            <w:pPr>
              <w:spacing w:line="240" w:lineRule="auto"/>
              <w:jc w:val="center"/>
              <w:rPr>
                <w:rFonts w:eastAsia="Times New Roman" w:cs="Times New Roman"/>
                <w:lang w:eastAsia="en-US"/>
              </w:rPr>
            </w:pPr>
            <w:r w:rsidRPr="00E528D2">
              <w:rPr>
                <w:rFonts w:eastAsia="Times New Roman" w:cs="Times New Roman"/>
                <w:lang w:eastAsia="en-US"/>
              </w:rPr>
              <w:t>Method</w:t>
            </w:r>
          </w:p>
        </w:tc>
        <w:tc>
          <w:tcPr>
            <w:tcW w:w="0" w:type="auto"/>
            <w:vMerge w:val="restart"/>
            <w:tcBorders>
              <w:top w:val="none" w:sz="0" w:space="0" w:color="auto"/>
              <w:left w:val="none" w:sz="0" w:space="0" w:color="auto"/>
              <w:bottom w:val="none" w:sz="0" w:space="0" w:color="auto"/>
              <w:right w:val="none" w:sz="0" w:space="0" w:color="auto"/>
            </w:tcBorders>
            <w:shd w:val="clear" w:color="auto" w:fill="E97132" w:themeFill="accent2"/>
          </w:tcPr>
          <w:p w14:paraId="4C90BABC" w14:textId="77777777" w:rsidR="004207DD" w:rsidRPr="00E528D2" w:rsidRDefault="004207DD"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eastAsia="en-US"/>
              </w:rPr>
            </w:pPr>
          </w:p>
        </w:tc>
        <w:tc>
          <w:tcPr>
            <w:tcW w:w="0" w:type="auto"/>
            <w:tcBorders>
              <w:top w:val="none" w:sz="0" w:space="0" w:color="auto"/>
              <w:left w:val="none" w:sz="0" w:space="0" w:color="auto"/>
              <w:bottom w:val="none" w:sz="0" w:space="0" w:color="auto"/>
              <w:right w:val="none" w:sz="0" w:space="0" w:color="auto"/>
            </w:tcBorders>
            <w:hideMark/>
          </w:tcPr>
          <w:p w14:paraId="675899C8" w14:textId="77777777" w:rsidR="004207DD" w:rsidRPr="00E528D2" w:rsidRDefault="004207DD"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E528D2">
              <w:rPr>
                <w:rFonts w:eastAsia="Times New Roman" w:cs="Times New Roman"/>
                <w:lang w:eastAsia="en-US"/>
              </w:rPr>
              <w:t>Source</w:t>
            </w:r>
          </w:p>
        </w:tc>
        <w:tc>
          <w:tcPr>
            <w:tcW w:w="0" w:type="auto"/>
            <w:tcBorders>
              <w:top w:val="none" w:sz="0" w:space="0" w:color="auto"/>
              <w:left w:val="none" w:sz="0" w:space="0" w:color="auto"/>
              <w:bottom w:val="none" w:sz="0" w:space="0" w:color="auto"/>
              <w:right w:val="none" w:sz="0" w:space="0" w:color="auto"/>
            </w:tcBorders>
            <w:hideMark/>
          </w:tcPr>
          <w:p w14:paraId="4D10858B" w14:textId="77777777" w:rsidR="004207DD" w:rsidRPr="00E528D2" w:rsidRDefault="004207DD"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E528D2">
              <w:rPr>
                <w:rFonts w:eastAsia="Times New Roman" w:cs="Times New Roman"/>
                <w:lang w:eastAsia="en-US"/>
              </w:rPr>
              <w:t>Why it is non-trivial</w:t>
            </w:r>
          </w:p>
        </w:tc>
      </w:tr>
      <w:tr w:rsidR="004207DD" w:rsidRPr="00E528D2" w14:paraId="4B005196"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tcPr>
          <w:p w14:paraId="632B70BE" w14:textId="77777777" w:rsidR="004207DD" w:rsidRPr="00E528D2" w:rsidRDefault="004207DD" w:rsidP="00494060">
            <w:pPr>
              <w:spacing w:line="240" w:lineRule="auto"/>
              <w:rPr>
                <w:rFonts w:eastAsia="Times New Roman" w:cs="Times New Roman"/>
                <w:lang w:eastAsia="en-US"/>
              </w:rPr>
            </w:pPr>
            <w:proofErr w:type="spellStart"/>
            <w:r w:rsidRPr="00E528D2">
              <w:rPr>
                <w:rFonts w:eastAsia="Times New Roman" w:cs="Times New Roman"/>
                <w:lang w:eastAsia="en-US"/>
              </w:rPr>
              <w:t>manageCompany</w:t>
            </w:r>
            <w:proofErr w:type="spellEnd"/>
            <w:r>
              <w:rPr>
                <w:rFonts w:eastAsia="Times New Roman" w:cs="Times New Roman"/>
                <w:lang w:eastAsia="en-US"/>
              </w:rPr>
              <w:t>-</w:t>
            </w:r>
            <w:r w:rsidRPr="00E528D2">
              <w:rPr>
                <w:rFonts w:eastAsia="Times New Roman" w:cs="Times New Roman"/>
                <w:lang w:eastAsia="en-US"/>
              </w:rPr>
              <w:t>Address()</w:t>
            </w:r>
          </w:p>
        </w:tc>
        <w:tc>
          <w:tcPr>
            <w:tcW w:w="0" w:type="auto"/>
            <w:vMerge/>
            <w:shd w:val="clear" w:color="auto" w:fill="E97132" w:themeFill="accent2"/>
          </w:tcPr>
          <w:p w14:paraId="14911A65" w14:textId="77777777" w:rsidR="004207DD" w:rsidRPr="00E528D2"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tcPr>
          <w:p w14:paraId="1DAE415A" w14:textId="77777777" w:rsidR="004207DD" w:rsidRPr="00E528D2"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528D2">
              <w:rPr>
                <w:rFonts w:eastAsia="Times New Roman" w:cs="Times New Roman"/>
                <w:lang w:eastAsia="en-US"/>
              </w:rPr>
              <w:t xml:space="preserve">External </w:t>
            </w:r>
            <w:r>
              <w:rPr>
                <w:rFonts w:eastAsia="Times New Roman" w:cs="Times New Roman"/>
                <w:lang w:eastAsia="en-US"/>
              </w:rPr>
              <w:t xml:space="preserve">1.12 | </w:t>
            </w:r>
            <w:r w:rsidRPr="00E528D2">
              <w:rPr>
                <w:rFonts w:eastAsia="Times New Roman" w:cs="Times New Roman"/>
                <w:lang w:eastAsia="en-US"/>
              </w:rPr>
              <w:t>USPS Validation SC</w:t>
            </w:r>
          </w:p>
        </w:tc>
        <w:tc>
          <w:tcPr>
            <w:tcW w:w="0" w:type="auto"/>
          </w:tcPr>
          <w:p w14:paraId="410DD710" w14:textId="77777777" w:rsidR="004207DD" w:rsidRPr="00E528D2"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528D2">
              <w:rPr>
                <w:rFonts w:eastAsia="Times New Roman" w:cs="Times New Roman"/>
                <w:lang w:eastAsia="en-US"/>
              </w:rPr>
              <w:t>Coordinates company address operations</w:t>
            </w:r>
          </w:p>
        </w:tc>
      </w:tr>
      <w:tr w:rsidR="004207DD" w:rsidRPr="00E528D2" w14:paraId="5B6EE5EE"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6646B9FC" w14:textId="77777777" w:rsidR="004207DD" w:rsidRPr="00E528D2" w:rsidRDefault="004207DD" w:rsidP="00494060">
            <w:pPr>
              <w:spacing w:line="240" w:lineRule="auto"/>
              <w:rPr>
                <w:rFonts w:eastAsia="Times New Roman" w:cs="Times New Roman"/>
                <w:lang w:eastAsia="en-US"/>
              </w:rPr>
            </w:pPr>
            <w:proofErr w:type="spellStart"/>
            <w:r w:rsidRPr="00E528D2">
              <w:rPr>
                <w:rFonts w:eastAsia="Times New Roman" w:cs="Times New Roman"/>
                <w:lang w:eastAsia="en-US"/>
              </w:rPr>
              <w:t>profileAndResume</w:t>
            </w:r>
            <w:proofErr w:type="spellEnd"/>
            <w:r>
              <w:rPr>
                <w:rFonts w:eastAsia="Times New Roman" w:cs="Times New Roman"/>
                <w:lang w:eastAsia="en-US"/>
              </w:rPr>
              <w:t>-</w:t>
            </w:r>
            <w:r w:rsidRPr="00E528D2">
              <w:rPr>
                <w:rFonts w:eastAsia="Times New Roman" w:cs="Times New Roman"/>
                <w:lang w:eastAsia="en-US"/>
              </w:rPr>
              <w:t>Engagement()</w:t>
            </w:r>
          </w:p>
        </w:tc>
        <w:tc>
          <w:tcPr>
            <w:tcW w:w="0" w:type="auto"/>
            <w:vMerge/>
            <w:shd w:val="clear" w:color="auto" w:fill="E97132" w:themeFill="accent2"/>
          </w:tcPr>
          <w:p w14:paraId="4259F83A" w14:textId="77777777" w:rsidR="004207DD" w:rsidRPr="00E528D2"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10949055" w14:textId="77777777" w:rsidR="004207DD" w:rsidRPr="00E528D2"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528D2">
              <w:rPr>
                <w:rFonts w:eastAsia="Times New Roman" w:cs="Times New Roman"/>
                <w:lang w:eastAsia="en-US"/>
              </w:rPr>
              <w:t xml:space="preserve">Analytics </w:t>
            </w:r>
            <w:r>
              <w:rPr>
                <w:rFonts w:eastAsia="Times New Roman" w:cs="Times New Roman"/>
                <w:lang w:eastAsia="en-US"/>
              </w:rPr>
              <w:t xml:space="preserve">1.13 | </w:t>
            </w:r>
            <w:r w:rsidRPr="00E528D2">
              <w:rPr>
                <w:rFonts w:eastAsia="Times New Roman" w:cs="Times New Roman"/>
                <w:lang w:eastAsia="en-US"/>
              </w:rPr>
              <w:t>Profile &amp; Resume Engagement SC</w:t>
            </w:r>
          </w:p>
        </w:tc>
        <w:tc>
          <w:tcPr>
            <w:tcW w:w="0" w:type="auto"/>
            <w:hideMark/>
          </w:tcPr>
          <w:p w14:paraId="2E71B664" w14:textId="77777777" w:rsidR="004207DD" w:rsidRPr="00E528D2"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528D2">
              <w:rPr>
                <w:rFonts w:eastAsia="Times New Roman" w:cs="Times New Roman"/>
                <w:lang w:eastAsia="en-US"/>
              </w:rPr>
              <w:t>Coordinates engagement analytics</w:t>
            </w:r>
          </w:p>
        </w:tc>
      </w:tr>
      <w:tr w:rsidR="004207DD" w:rsidRPr="00E528D2" w14:paraId="22B7EC97"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4877BFDD" w14:textId="77777777" w:rsidR="004207DD" w:rsidRPr="00E528D2" w:rsidRDefault="004207DD" w:rsidP="00494060">
            <w:pPr>
              <w:spacing w:line="240" w:lineRule="auto"/>
              <w:rPr>
                <w:rFonts w:eastAsia="Times New Roman" w:cs="Times New Roman"/>
                <w:lang w:eastAsia="en-US"/>
              </w:rPr>
            </w:pPr>
            <w:proofErr w:type="spellStart"/>
            <w:r w:rsidRPr="00E528D2">
              <w:rPr>
                <w:rFonts w:eastAsia="Times New Roman" w:cs="Times New Roman"/>
                <w:lang w:eastAsia="en-US"/>
              </w:rPr>
              <w:t>jobPostingAnalytics</w:t>
            </w:r>
            <w:proofErr w:type="spellEnd"/>
            <w:r w:rsidRPr="00E528D2">
              <w:rPr>
                <w:rFonts w:eastAsia="Times New Roman" w:cs="Times New Roman"/>
                <w:lang w:eastAsia="en-US"/>
              </w:rPr>
              <w:t>()</w:t>
            </w:r>
          </w:p>
        </w:tc>
        <w:tc>
          <w:tcPr>
            <w:tcW w:w="0" w:type="auto"/>
            <w:vMerge/>
            <w:shd w:val="clear" w:color="auto" w:fill="E97132" w:themeFill="accent2"/>
          </w:tcPr>
          <w:p w14:paraId="35086A69" w14:textId="77777777" w:rsidR="004207DD" w:rsidRPr="00E528D2"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1EE711EB" w14:textId="77777777" w:rsidR="004207DD" w:rsidRPr="00E528D2"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528D2">
              <w:rPr>
                <w:rFonts w:eastAsia="Times New Roman" w:cs="Times New Roman"/>
                <w:lang w:eastAsia="en-US"/>
              </w:rPr>
              <w:t xml:space="preserve">Analytics </w:t>
            </w:r>
            <w:r>
              <w:rPr>
                <w:rFonts w:eastAsia="Times New Roman" w:cs="Times New Roman"/>
                <w:lang w:eastAsia="en-US"/>
              </w:rPr>
              <w:t xml:space="preserve">1.13 | </w:t>
            </w:r>
            <w:r w:rsidRPr="00E528D2">
              <w:rPr>
                <w:rFonts w:eastAsia="Times New Roman" w:cs="Times New Roman"/>
                <w:lang w:eastAsia="en-US"/>
              </w:rPr>
              <w:t>Notification &amp; News Feedback Analytics SC</w:t>
            </w:r>
          </w:p>
        </w:tc>
        <w:tc>
          <w:tcPr>
            <w:tcW w:w="0" w:type="auto"/>
            <w:hideMark/>
          </w:tcPr>
          <w:p w14:paraId="21A71AB2" w14:textId="77777777" w:rsidR="004207DD" w:rsidRPr="00E528D2" w:rsidRDefault="004207DD"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528D2">
              <w:rPr>
                <w:rFonts w:eastAsia="Times New Roman" w:cs="Times New Roman"/>
                <w:lang w:eastAsia="en-US"/>
              </w:rPr>
              <w:t>Aggregates job engagement metrics</w:t>
            </w:r>
          </w:p>
        </w:tc>
      </w:tr>
      <w:tr w:rsidR="004207DD" w:rsidRPr="00E528D2" w14:paraId="4D56324E"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4FC331A" w14:textId="77777777" w:rsidR="004207DD" w:rsidRPr="00E528D2" w:rsidRDefault="004207DD" w:rsidP="00494060">
            <w:pPr>
              <w:spacing w:line="240" w:lineRule="auto"/>
              <w:rPr>
                <w:rFonts w:eastAsia="Times New Roman" w:cs="Times New Roman"/>
                <w:lang w:eastAsia="en-US"/>
              </w:rPr>
            </w:pPr>
            <w:proofErr w:type="spellStart"/>
            <w:r w:rsidRPr="00E528D2">
              <w:rPr>
                <w:rFonts w:eastAsia="Times New Roman" w:cs="Times New Roman"/>
                <w:lang w:eastAsia="en-US"/>
              </w:rPr>
              <w:t>searchAndCandidate</w:t>
            </w:r>
            <w:proofErr w:type="spellEnd"/>
            <w:r>
              <w:rPr>
                <w:rFonts w:eastAsia="Times New Roman" w:cs="Times New Roman"/>
                <w:lang w:eastAsia="en-US"/>
              </w:rPr>
              <w:t>-</w:t>
            </w:r>
            <w:r w:rsidRPr="00E528D2">
              <w:rPr>
                <w:rFonts w:eastAsia="Times New Roman" w:cs="Times New Roman"/>
                <w:lang w:eastAsia="en-US"/>
              </w:rPr>
              <w:t>Analytics()</w:t>
            </w:r>
          </w:p>
        </w:tc>
        <w:tc>
          <w:tcPr>
            <w:tcW w:w="0" w:type="auto"/>
            <w:vMerge/>
            <w:shd w:val="clear" w:color="auto" w:fill="E97132" w:themeFill="accent2"/>
          </w:tcPr>
          <w:p w14:paraId="5A41228B" w14:textId="77777777" w:rsidR="004207DD" w:rsidRPr="00E528D2"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0FD70DE2" w14:textId="77777777" w:rsidR="004207DD" w:rsidRPr="00E528D2"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528D2">
              <w:rPr>
                <w:rFonts w:eastAsia="Times New Roman" w:cs="Times New Roman"/>
                <w:lang w:eastAsia="en-US"/>
              </w:rPr>
              <w:t xml:space="preserve">Analytics </w:t>
            </w:r>
            <w:r>
              <w:rPr>
                <w:rFonts w:eastAsia="Times New Roman" w:cs="Times New Roman"/>
                <w:lang w:eastAsia="en-US"/>
              </w:rPr>
              <w:t xml:space="preserve">1.13 | </w:t>
            </w:r>
            <w:r w:rsidRPr="00E528D2">
              <w:rPr>
                <w:rFonts w:eastAsia="Times New Roman" w:cs="Times New Roman"/>
                <w:lang w:eastAsia="en-US"/>
              </w:rPr>
              <w:t>Notification &amp; News Feedback Analytics SC</w:t>
            </w:r>
          </w:p>
        </w:tc>
        <w:tc>
          <w:tcPr>
            <w:tcW w:w="0" w:type="auto"/>
            <w:hideMark/>
          </w:tcPr>
          <w:p w14:paraId="483C5358" w14:textId="77777777" w:rsidR="004207DD" w:rsidRPr="00E528D2" w:rsidRDefault="004207DD"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528D2">
              <w:rPr>
                <w:rFonts w:eastAsia="Times New Roman" w:cs="Times New Roman"/>
                <w:lang w:eastAsia="en-US"/>
              </w:rPr>
              <w:t>Aggregates search metrics</w:t>
            </w:r>
          </w:p>
        </w:tc>
      </w:tr>
    </w:tbl>
    <w:p w14:paraId="7ED4C448" w14:textId="77777777" w:rsidR="004207DD" w:rsidRDefault="004207DD" w:rsidP="004207DD"/>
    <w:p w14:paraId="437AF837" w14:textId="77777777" w:rsidR="004207DD" w:rsidRDefault="004207DD" w:rsidP="004207DD">
      <w:pPr>
        <w:pStyle w:val="Sub-Info"/>
      </w:pPr>
      <w:r>
        <w:t>Total Possible Algorithms for Pseudocode = 55</w:t>
      </w:r>
    </w:p>
    <w:p w14:paraId="05109F37" w14:textId="77777777" w:rsidR="004207DD" w:rsidRDefault="004207DD"/>
    <w:sectPr w:rsidR="004207D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41091" w14:textId="77777777" w:rsidR="00612B14" w:rsidRDefault="00612B14" w:rsidP="004207DD">
      <w:pPr>
        <w:spacing w:line="240" w:lineRule="auto"/>
      </w:pPr>
      <w:r>
        <w:separator/>
      </w:r>
    </w:p>
  </w:endnote>
  <w:endnote w:type="continuationSeparator" w:id="0">
    <w:p w14:paraId="22BBECC8" w14:textId="77777777" w:rsidR="00612B14" w:rsidRDefault="00612B14" w:rsidP="004207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14CEF" w14:textId="77777777" w:rsidR="00612B14" w:rsidRDefault="00612B14" w:rsidP="004207DD">
      <w:pPr>
        <w:spacing w:line="240" w:lineRule="auto"/>
      </w:pPr>
      <w:r>
        <w:separator/>
      </w:r>
    </w:p>
  </w:footnote>
  <w:footnote w:type="continuationSeparator" w:id="0">
    <w:p w14:paraId="12C4771B" w14:textId="77777777" w:rsidR="00612B14" w:rsidRDefault="00612B14" w:rsidP="004207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6651A378" w14:textId="77777777" w:rsidR="004207DD" w:rsidRDefault="004207D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0148C147" w14:textId="77777777" w:rsidR="004207DD" w:rsidRDefault="00420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3200E"/>
    <w:multiLevelType w:val="hybridMultilevel"/>
    <w:tmpl w:val="D7E287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8022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205"/>
    <w:rsid w:val="00006B0A"/>
    <w:rsid w:val="00010864"/>
    <w:rsid w:val="00016E7B"/>
    <w:rsid w:val="00020E47"/>
    <w:rsid w:val="000305D0"/>
    <w:rsid w:val="00043CF0"/>
    <w:rsid w:val="00064A38"/>
    <w:rsid w:val="00076AD3"/>
    <w:rsid w:val="000E68FB"/>
    <w:rsid w:val="000F2DD2"/>
    <w:rsid w:val="000F6F43"/>
    <w:rsid w:val="00103473"/>
    <w:rsid w:val="00120846"/>
    <w:rsid w:val="0012299C"/>
    <w:rsid w:val="001554D3"/>
    <w:rsid w:val="00165A73"/>
    <w:rsid w:val="00176AEE"/>
    <w:rsid w:val="001A0CC3"/>
    <w:rsid w:val="001B316F"/>
    <w:rsid w:val="001C05DD"/>
    <w:rsid w:val="001C5477"/>
    <w:rsid w:val="001D21F1"/>
    <w:rsid w:val="001D592D"/>
    <w:rsid w:val="001E4FAE"/>
    <w:rsid w:val="001F3FA6"/>
    <w:rsid w:val="002056CE"/>
    <w:rsid w:val="00211453"/>
    <w:rsid w:val="00234A82"/>
    <w:rsid w:val="002361B3"/>
    <w:rsid w:val="00256D37"/>
    <w:rsid w:val="002573ED"/>
    <w:rsid w:val="002637D5"/>
    <w:rsid w:val="00286AA9"/>
    <w:rsid w:val="002A11FA"/>
    <w:rsid w:val="002A5F13"/>
    <w:rsid w:val="002B3B1C"/>
    <w:rsid w:val="002B5E05"/>
    <w:rsid w:val="002E0667"/>
    <w:rsid w:val="002E191B"/>
    <w:rsid w:val="002F5067"/>
    <w:rsid w:val="00300DEE"/>
    <w:rsid w:val="00320432"/>
    <w:rsid w:val="003472C2"/>
    <w:rsid w:val="00390ECE"/>
    <w:rsid w:val="00395851"/>
    <w:rsid w:val="003A31BD"/>
    <w:rsid w:val="00400A00"/>
    <w:rsid w:val="004207DD"/>
    <w:rsid w:val="00477A44"/>
    <w:rsid w:val="004B0FD2"/>
    <w:rsid w:val="0050664B"/>
    <w:rsid w:val="005073F3"/>
    <w:rsid w:val="00514F86"/>
    <w:rsid w:val="00523E52"/>
    <w:rsid w:val="005569F9"/>
    <w:rsid w:val="00576CAF"/>
    <w:rsid w:val="005A594E"/>
    <w:rsid w:val="005C3FA6"/>
    <w:rsid w:val="005D6F5A"/>
    <w:rsid w:val="00612B14"/>
    <w:rsid w:val="006330DE"/>
    <w:rsid w:val="0063475A"/>
    <w:rsid w:val="00635D23"/>
    <w:rsid w:val="00656DE0"/>
    <w:rsid w:val="00672C66"/>
    <w:rsid w:val="006A23FC"/>
    <w:rsid w:val="006B4FBA"/>
    <w:rsid w:val="006D1205"/>
    <w:rsid w:val="006D34A1"/>
    <w:rsid w:val="006E0E56"/>
    <w:rsid w:val="006E1E08"/>
    <w:rsid w:val="006E7EEC"/>
    <w:rsid w:val="006F2FDA"/>
    <w:rsid w:val="007033DF"/>
    <w:rsid w:val="00716451"/>
    <w:rsid w:val="00717FBD"/>
    <w:rsid w:val="007248AB"/>
    <w:rsid w:val="007330B3"/>
    <w:rsid w:val="00747B82"/>
    <w:rsid w:val="00774712"/>
    <w:rsid w:val="00786DB7"/>
    <w:rsid w:val="00797990"/>
    <w:rsid w:val="007B70B8"/>
    <w:rsid w:val="007C0592"/>
    <w:rsid w:val="007C63FD"/>
    <w:rsid w:val="007F4923"/>
    <w:rsid w:val="007F6CA6"/>
    <w:rsid w:val="0080737C"/>
    <w:rsid w:val="00822458"/>
    <w:rsid w:val="008330CF"/>
    <w:rsid w:val="00835E79"/>
    <w:rsid w:val="00843CF5"/>
    <w:rsid w:val="00844763"/>
    <w:rsid w:val="008550CA"/>
    <w:rsid w:val="00874972"/>
    <w:rsid w:val="008908D9"/>
    <w:rsid w:val="0089192B"/>
    <w:rsid w:val="008B138F"/>
    <w:rsid w:val="008B4EAF"/>
    <w:rsid w:val="008D3349"/>
    <w:rsid w:val="008D67D3"/>
    <w:rsid w:val="009159BE"/>
    <w:rsid w:val="009202B0"/>
    <w:rsid w:val="00923E20"/>
    <w:rsid w:val="00924AA2"/>
    <w:rsid w:val="009C0DD3"/>
    <w:rsid w:val="009C23DF"/>
    <w:rsid w:val="009C31F9"/>
    <w:rsid w:val="009C645D"/>
    <w:rsid w:val="009D5201"/>
    <w:rsid w:val="00A03EEE"/>
    <w:rsid w:val="00A0658B"/>
    <w:rsid w:val="00A1074E"/>
    <w:rsid w:val="00A21385"/>
    <w:rsid w:val="00A5341B"/>
    <w:rsid w:val="00A57560"/>
    <w:rsid w:val="00A673B6"/>
    <w:rsid w:val="00A74FBD"/>
    <w:rsid w:val="00A816C5"/>
    <w:rsid w:val="00A93195"/>
    <w:rsid w:val="00AB1EFA"/>
    <w:rsid w:val="00AF393C"/>
    <w:rsid w:val="00B13E88"/>
    <w:rsid w:val="00B21048"/>
    <w:rsid w:val="00B22CE0"/>
    <w:rsid w:val="00B460E2"/>
    <w:rsid w:val="00B51357"/>
    <w:rsid w:val="00B641AB"/>
    <w:rsid w:val="00B722BE"/>
    <w:rsid w:val="00B738A4"/>
    <w:rsid w:val="00B81E48"/>
    <w:rsid w:val="00B823E1"/>
    <w:rsid w:val="00BA3018"/>
    <w:rsid w:val="00BC109E"/>
    <w:rsid w:val="00BE5F2E"/>
    <w:rsid w:val="00C15398"/>
    <w:rsid w:val="00C375E6"/>
    <w:rsid w:val="00C42088"/>
    <w:rsid w:val="00C5147F"/>
    <w:rsid w:val="00C60AD4"/>
    <w:rsid w:val="00C67651"/>
    <w:rsid w:val="00CA4B3B"/>
    <w:rsid w:val="00CC3380"/>
    <w:rsid w:val="00D06245"/>
    <w:rsid w:val="00D140A5"/>
    <w:rsid w:val="00D82D61"/>
    <w:rsid w:val="00D83F9E"/>
    <w:rsid w:val="00DA14A7"/>
    <w:rsid w:val="00DC5433"/>
    <w:rsid w:val="00DE676D"/>
    <w:rsid w:val="00E00906"/>
    <w:rsid w:val="00E0719B"/>
    <w:rsid w:val="00E07201"/>
    <w:rsid w:val="00E10EFD"/>
    <w:rsid w:val="00E75825"/>
    <w:rsid w:val="00E8435D"/>
    <w:rsid w:val="00EB2383"/>
    <w:rsid w:val="00EE2D4A"/>
    <w:rsid w:val="00EE70F6"/>
    <w:rsid w:val="00EF50F0"/>
    <w:rsid w:val="00EF5603"/>
    <w:rsid w:val="00F03FF5"/>
    <w:rsid w:val="00F16539"/>
    <w:rsid w:val="00F3775B"/>
    <w:rsid w:val="00F612AF"/>
    <w:rsid w:val="00F621A8"/>
    <w:rsid w:val="00F6486B"/>
    <w:rsid w:val="00F662F9"/>
    <w:rsid w:val="00F7693F"/>
    <w:rsid w:val="00F813B1"/>
    <w:rsid w:val="00FB063C"/>
    <w:rsid w:val="00FD1301"/>
    <w:rsid w:val="00FD27BA"/>
    <w:rsid w:val="00FE3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01402"/>
  <w15:chartTrackingRefBased/>
  <w15:docId w15:val="{27ACAB32-A090-4A7B-BD9E-75AE39051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7DD"/>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12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120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120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120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120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next w:val="Normal"/>
    <w:link w:val="13ptHeadingChar"/>
    <w:autoRedefine/>
    <w:qFormat/>
    <w:rsid w:val="00F662F9"/>
    <w:pPr>
      <w:outlineLvl w:val="2"/>
    </w:pPr>
    <w:rPr>
      <w:sz w:val="27"/>
    </w:rPr>
  </w:style>
  <w:style w:type="character" w:customStyle="1" w:styleId="13ptHeadingChar">
    <w:name w:val="13pt Heading Char"/>
    <w:basedOn w:val="12ptHeadingChar"/>
    <w:link w:val="13ptHeading"/>
    <w:rsid w:val="00F662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6D1205"/>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6D1205"/>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6D1205"/>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6D1205"/>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6D1205"/>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6D1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205"/>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6D120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205"/>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6D12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1205"/>
    <w:rPr>
      <w:rFonts w:eastAsiaTheme="minorEastAsia"/>
      <w:i/>
      <w:iCs/>
      <w:color w:val="404040" w:themeColor="text1" w:themeTint="BF"/>
      <w:lang w:eastAsia="ja-JP"/>
    </w:rPr>
  </w:style>
  <w:style w:type="paragraph" w:styleId="ListParagraph">
    <w:name w:val="List Paragraph"/>
    <w:basedOn w:val="Normal"/>
    <w:uiPriority w:val="34"/>
    <w:qFormat/>
    <w:rsid w:val="006D1205"/>
    <w:pPr>
      <w:ind w:left="720"/>
      <w:contextualSpacing/>
    </w:pPr>
  </w:style>
  <w:style w:type="character" w:styleId="IntenseEmphasis">
    <w:name w:val="Intense Emphasis"/>
    <w:basedOn w:val="DefaultParagraphFont"/>
    <w:uiPriority w:val="21"/>
    <w:qFormat/>
    <w:rsid w:val="006D1205"/>
    <w:rPr>
      <w:i/>
      <w:iCs/>
      <w:color w:val="0F4761" w:themeColor="accent1" w:themeShade="BF"/>
    </w:rPr>
  </w:style>
  <w:style w:type="paragraph" w:styleId="IntenseQuote">
    <w:name w:val="Intense Quote"/>
    <w:basedOn w:val="Normal"/>
    <w:next w:val="Normal"/>
    <w:link w:val="IntenseQuoteChar"/>
    <w:uiPriority w:val="30"/>
    <w:qFormat/>
    <w:rsid w:val="006D1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205"/>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6D1205"/>
    <w:rPr>
      <w:b/>
      <w:bCs/>
      <w:smallCaps/>
      <w:color w:val="0F4761" w:themeColor="accent1" w:themeShade="BF"/>
      <w:spacing w:val="5"/>
    </w:rPr>
  </w:style>
  <w:style w:type="table" w:styleId="GridTable5Dark-Accent4">
    <w:name w:val="Grid Table 5 Dark Accent 4"/>
    <w:basedOn w:val="TableNormal"/>
    <w:uiPriority w:val="50"/>
    <w:rsid w:val="004207D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3">
    <w:name w:val="Grid Table 4 Accent 3"/>
    <w:basedOn w:val="TableNormal"/>
    <w:uiPriority w:val="49"/>
    <w:rsid w:val="004207DD"/>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Header">
    <w:name w:val="header"/>
    <w:basedOn w:val="Normal"/>
    <w:link w:val="HeaderChar"/>
    <w:uiPriority w:val="99"/>
    <w:unhideWhenUsed/>
    <w:rsid w:val="004207DD"/>
    <w:pPr>
      <w:tabs>
        <w:tab w:val="center" w:pos="4680"/>
        <w:tab w:val="right" w:pos="9360"/>
      </w:tabs>
      <w:spacing w:line="240" w:lineRule="auto"/>
    </w:pPr>
  </w:style>
  <w:style w:type="character" w:customStyle="1" w:styleId="HeaderChar">
    <w:name w:val="Header Char"/>
    <w:basedOn w:val="DefaultParagraphFont"/>
    <w:link w:val="Header"/>
    <w:uiPriority w:val="99"/>
    <w:rsid w:val="004207DD"/>
    <w:rPr>
      <w:rFonts w:eastAsiaTheme="minorEastAsia"/>
      <w:lang w:eastAsia="ja-JP"/>
    </w:rPr>
  </w:style>
  <w:style w:type="paragraph" w:styleId="Footer">
    <w:name w:val="footer"/>
    <w:basedOn w:val="Normal"/>
    <w:link w:val="FooterChar"/>
    <w:uiPriority w:val="99"/>
    <w:unhideWhenUsed/>
    <w:rsid w:val="004207DD"/>
    <w:pPr>
      <w:tabs>
        <w:tab w:val="center" w:pos="4680"/>
        <w:tab w:val="right" w:pos="9360"/>
      </w:tabs>
      <w:spacing w:line="240" w:lineRule="auto"/>
    </w:pPr>
  </w:style>
  <w:style w:type="character" w:customStyle="1" w:styleId="FooterChar">
    <w:name w:val="Footer Char"/>
    <w:basedOn w:val="DefaultParagraphFont"/>
    <w:link w:val="Footer"/>
    <w:uiPriority w:val="99"/>
    <w:rsid w:val="004207DD"/>
    <w:rPr>
      <w:rFonts w:eastAsiaTheme="minorEastAsia"/>
      <w:lang w:eastAsia="ja-JP"/>
    </w:rPr>
  </w:style>
  <w:style w:type="table" w:styleId="ListTable3-Accent4">
    <w:name w:val="List Table 3 Accent 4"/>
    <w:basedOn w:val="TableNormal"/>
    <w:uiPriority w:val="48"/>
    <w:rsid w:val="00A0658B"/>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1251</Words>
  <Characters>7131</Characters>
  <Application>Microsoft Office Word</Application>
  <DocSecurity>0</DocSecurity>
  <Lines>59</Lines>
  <Paragraphs>16</Paragraphs>
  <ScaleCrop>false</ScaleCrop>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3</cp:revision>
  <dcterms:created xsi:type="dcterms:W3CDTF">2026-06-16T22:24:00Z</dcterms:created>
  <dcterms:modified xsi:type="dcterms:W3CDTF">2026-06-17T03:56:00Z</dcterms:modified>
</cp:coreProperties>
</file>