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outlineLvl w:val="3"/>
        <w:spacing w:before="240" w:after="60"/>
      </w:pPr>
      <w:r>
        <w:rPr>
          <w:rFonts w:ascii="Arial" w:hAnsi="Arial" w:cs="Arial"/>
          <w:b/>
          <w:sz w:val="24"/>
          <w:szCs w:val="24"/>
        </w:rPr>
        <w:t xml:space="preserve">1.10.7-ALG deliverPushNotification() Algorithm</w:t>
      </w:r>
    </w:p>
    <w:p>
      <w:pPr>
        <w:keepNext/>
        <w:spacing w:after="0"/>
      </w:pPr>
      <w:r>
        <w:rPr>
          <w:rFonts w:ascii="Arial" w:hAnsi="Arial" w:cs="Arial"/>
          <w:b/>
          <w:sz w:val="22"/>
          <w:szCs w:val="22"/>
        </w:rPr>
        <w:t xml:space="preserve">Purpose: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Sends a routed notification to the recipient's device through the push service client. It looks up the device token, attempts delivery with a bounded number of retries, records the outcome in the delivery log, and returns a DeliveryResult describing whether the push succeeded.</w:t>
      </w:r>
    </w:p>
    <w:p>
      <w:pPr>
        <w:spacing w:before="60" w:after="60"/>
      </w:pPr>
      <w:r>
        <w:drawing>
          <wp:inline distT="0" distB="0" distL="0" distR="0">
            <wp:extent cx="5943600" cy="6686550"/>
            <wp:effectExtent l="0" t="0" r="0" b="0"/>
            <wp:docPr id="1" name="Pseudocode deliverPushNo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eudocode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</w:pPr>
      <w:r>
        <w:rPr>
          <w:rFonts w:ascii="Arial" w:hAnsi="Arial" w:cs="Arial"/>
          <w:b/>
          <w:sz w:val="22"/>
          <w:szCs w:val="22"/>
        </w:rPr>
        <w:t xml:space="preserve">Local Data: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deviceToken : Text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message : NotificationPayload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attempts : Number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delivered : Boolean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result : DeliveryResult</w:t>
      </w:r>
    </w:p>
    <w:p>
      <w:pPr>
        <w:keepNext/>
        <w:outlineLvl w:val="3"/>
        <w:spacing w:before="240" w:after="60"/>
      </w:pPr>
      <w:r>
        <w:rPr>
          <w:rFonts w:ascii="Arial" w:hAnsi="Arial" w:cs="Arial"/>
          <w:b/>
          <w:sz w:val="24"/>
          <w:szCs w:val="24"/>
        </w:rPr>
        <w:t xml:space="preserve">1.10.7-ALG routeToService() Algorithm</w:t>
      </w:r>
    </w:p>
    <w:p>
      <w:pPr>
        <w:keepNext/>
        <w:spacing w:after="0"/>
      </w:pPr>
      <w:r>
        <w:rPr>
          <w:rFonts w:ascii="Arial" w:hAnsi="Arial" w:cs="Arial"/>
          <w:b/>
          <w:sz w:val="22"/>
          <w:szCs w:val="22"/>
        </w:rPr>
        <w:t xml:space="preserve">Purpose: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Selects the correct delivery channel and service target for an incoming routing request and packages the request into a RoutedNotification. If no channel is requested, it chooses push when notifications are available and falls back to in-app delivery otherwise.</w:t>
      </w:r>
    </w:p>
    <w:p>
      <w:pPr>
        <w:spacing w:before="60" w:after="60"/>
      </w:pPr>
      <w:r>
        <w:drawing>
          <wp:inline distT="0" distB="0" distL="0" distR="0">
            <wp:extent cx="5943600" cy="6000750"/>
            <wp:effectExtent l="0" t="0" r="0" b="0"/>
            <wp:docPr id="2" name="Pseudocode routeTo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eudocod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</w:pPr>
      <w:r>
        <w:rPr>
          <w:rFonts w:ascii="Arial" w:hAnsi="Arial" w:cs="Arial"/>
          <w:b/>
          <w:sz w:val="22"/>
          <w:szCs w:val="22"/>
        </w:rPr>
        <w:t xml:space="preserve">Local Data: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channel : Text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serviceTarget : ServiceClient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routed : RoutedNotification</w:t>
      </w:r>
    </w:p>
    <w:p>
      <w:pPr>
        <w:keepNext/>
        <w:outlineLvl w:val="3"/>
        <w:spacing w:before="240" w:after="60"/>
      </w:pPr>
      <w:r>
        <w:rPr>
          <w:rFonts w:ascii="Arial" w:hAnsi="Arial" w:cs="Arial"/>
          <w:b/>
          <w:sz w:val="24"/>
          <w:szCs w:val="24"/>
        </w:rPr>
        <w:t xml:space="preserve">1.10.8-ALG retrieveFeedItems() Algorithm</w:t>
      </w:r>
    </w:p>
    <w:p>
      <w:pPr>
        <w:keepNext/>
        <w:spacing w:after="0"/>
      </w:pPr>
      <w:r>
        <w:rPr>
          <w:rFonts w:ascii="Arial" w:hAnsi="Arial" w:cs="Arial"/>
          <w:b/>
          <w:sz w:val="22"/>
          <w:szCs w:val="22"/>
        </w:rPr>
        <w:t xml:space="preserve">Purpose: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Reads a user's feed items from the feed repository, filters them by the category and unread criteria carried on the request, sorts the results newest-first, applies the requested item limit, and returns the assembled FeedItemList.</w:t>
      </w:r>
    </w:p>
    <w:p>
      <w:pPr>
        <w:spacing w:before="60" w:after="60"/>
      </w:pPr>
      <w:r>
        <w:drawing>
          <wp:inline distT="0" distB="0" distL="0" distR="0">
            <wp:extent cx="5943600" cy="6000750"/>
            <wp:effectExtent l="0" t="0" r="0" b="0"/>
            <wp:docPr id="3" name="Pseudocode retrieveFeed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eudocod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/>
      </w:pPr>
      <w:r>
        <w:rPr>
          <w:rFonts w:ascii="Arial" w:hAnsi="Arial" w:cs="Arial"/>
          <w:b/>
          <w:sz w:val="22"/>
          <w:szCs w:val="22"/>
        </w:rPr>
        <w:t xml:space="preserve">Local Data: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allItems : List of FeedItem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filteredItems : List of FeedItem</w:t>
      </w:r>
    </w:p>
    <w:p>
      <w:pPr>
        <w:spacing w:before="6" w:after="0" w:line="240" w:lineRule="auto"/>
      </w:pPr>
      <w:r>
        <w:rPr>
          <w:rFonts w:ascii="Times New Roman" w:hAnsi="Times New Roman" w:cs="Times New Roman"/>
          <w:sz w:val="22"/>
          <w:szCs w:val="22"/>
        </w:rPr>
        <w:t xml:space="preserve">feedItemList : FeedItemList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Img0" Type="http://schemas.openxmlformats.org/officeDocument/2006/relationships/image" Target="media/image0.png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