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271AF1AB" w:rsidR="0029495D" w:rsidRPr="0029495D" w:rsidRDefault="00F35515" w:rsidP="0029495D">
      <w:pPr>
        <w:pStyle w:val="13ptHeading"/>
      </w:pPr>
      <w:r>
        <w:t>1.15.1-</w:t>
      </w:r>
      <w:r w:rsidR="008E022B" w:rsidRPr="008E022B">
        <w:t xml:space="preserve">FF </w:t>
      </w:r>
      <w:r>
        <w:t>System Log</w:t>
      </w:r>
      <w:r w:rsidR="0029495D">
        <w:t xml:space="preserve">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Name of the file type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Why the file exists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Allowed file extensions or formats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Where the file is stored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Related system entity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allowed file size, if applicable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Metadata stored with the file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Rules applied before storing or using the file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Components or services that use the file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 control or security concerns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8E022B"/>
    <w:rsid w:val="00A4076E"/>
    <w:rsid w:val="00AB3305"/>
    <w:rsid w:val="00D15C6C"/>
    <w:rsid w:val="00DE5A21"/>
    <w:rsid w:val="00F3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2026-06-06T18:23:00Z</dcterms:created>
  <dcterms:modified xsi:type="dcterms:W3CDTF">2026-06-16T07:24:00Z</dcterms:modified>
</cp:coreProperties>
</file>