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QA Defect Report — Team 4, Milestone 2</w:t>
      </w:r>
    </w:p>
    <w:p>
      <w:r>
        <w:rPr>
          <w:rFonts w:ascii="Arial" w:hAnsi="Arial"/>
          <w:sz w:val="22"/>
        </w:rPr>
        <w:t>Reviewer: QA    Date: 2026-05-16</w:t>
      </w:r>
    </w:p>
    <w:p/>
    <w:p>
      <w:r>
        <w:rPr>
          <w:rFonts w:ascii="Arial" w:hAnsi="Arial"/>
          <w:b/>
          <w:sz w:val="26"/>
        </w:rPr>
        <w:t>Both Views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First-column table labels not bold: </w:t>
      </w:r>
      <w:r>
        <w:rPr>
          <w:rFonts w:ascii="Arial" w:hAnsi="Arial"/>
          <w:sz w:val="22"/>
        </w:rPr>
        <w:t>All first-column field labels (View Name &amp; Number, Purpose / Design Concern, etc.) have no bold formatting applied. Required: Arial Bold 11pt.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Desktop/Mobile subheadings — font size not explicitly set: </w:t>
      </w:r>
      <w:r>
        <w:rPr>
          <w:rFonts w:ascii="Arial" w:hAnsi="Arial"/>
          <w:sz w:val="22"/>
        </w:rPr>
        <w:t>"Desktop View" and "Mobile View" subheadings have no explicit font size. Set explicitly to Arial Bold 12pt.</w:t>
      </w:r>
    </w:p>
    <w:p/>
    <w:p>
      <w:r>
        <w:rPr>
          <w:rFonts w:ascii="Arial" w:hAnsi="Arial"/>
          <w:b/>
          <w:sz w:val="26"/>
        </w:rPr>
        <w:t>1.1 Login / Logout Screen Only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Table has 3 columns instead of 2: </w:t>
      </w:r>
      <w:r>
        <w:rPr>
          <w:rFonts w:ascii="Arial" w:hAnsi="Arial"/>
          <w:sz w:val="22"/>
        </w:rPr>
        <w:t>The Design Information table was created with 3 columns. The first-column field label is duplicated into a second column, pushing content to a third. Rebuild the table with exactly 2 columns: Field | Description / Purpose.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View name inconsistency — "Logout" missing: </w:t>
      </w:r>
      <w:r>
        <w:rPr>
          <w:rFonts w:ascii="Arial" w:hAnsi="Arial"/>
          <w:sz w:val="22"/>
        </w:rPr>
        <w:t>The wireframe title and "View Name &amp; Number" table entry both read "Login" / "1.1 – Login Screen". The standardized view name is "1.1 Login / Logout Screen". Update the wireframe title and table entry to include "/ Logout".</w:t>
      </w:r>
    </w:p>
    <w:p/>
    <w:p>
      <w:r>
        <w:rPr>
          <w:rFonts w:ascii="Arial" w:hAnsi="Arial"/>
          <w:b/>
          <w:sz w:val="26"/>
        </w:rPr>
        <w:t>1.2 Registration Screen Only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Mobile wireframe — missing search bar below header: </w:t>
      </w:r>
      <w:r>
        <w:rPr>
          <w:rFonts w:ascii="Arial" w:hAnsi="Arial"/>
          <w:sz w:val="22"/>
        </w:rPr>
        <w:t>The mobile wireframe goes directly from the header to the registration form with no search bar row. A search bar is required below the header on all mobile views.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