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219B0" w14:textId="7E5958E1" w:rsidR="006D34A1" w:rsidRDefault="00510095" w:rsidP="00510095">
      <w:pPr>
        <w:pStyle w:val="Alt1-Hd-1"/>
        <w:spacing w:before="0"/>
      </w:pPr>
      <w:r w:rsidRPr="00510095">
        <w:t>Robert Anderson</w:t>
      </w:r>
      <w:r w:rsidR="007B6CC1">
        <w:t xml:space="preserve">'s </w:t>
      </w:r>
      <w:r w:rsidR="000B1AA5">
        <w:t>Task</w:t>
      </w:r>
      <w:r w:rsidR="007B6CC1">
        <w:t xml:space="preserve"> Assignment</w:t>
      </w:r>
    </w:p>
    <w:p w14:paraId="638630B4" w14:textId="4A252379" w:rsidR="00975455" w:rsidRDefault="00BB1B30" w:rsidP="00BB1B30">
      <w:pPr>
        <w:rPr>
          <w:lang w:eastAsia="en-US"/>
        </w:rPr>
      </w:pPr>
      <w:r>
        <w:rPr>
          <w:lang w:eastAsia="en-US"/>
        </w:rPr>
        <w:t>Due Thursday (5/28/2026)</w:t>
      </w:r>
      <w:r w:rsidR="00975455">
        <w:rPr>
          <w:lang w:eastAsia="en-US"/>
        </w:rPr>
        <w:t xml:space="preserve"> </w:t>
      </w:r>
      <w:r w:rsidR="00767FD7">
        <w:rPr>
          <w:lang w:eastAsia="en-US"/>
        </w:rPr>
        <w:t xml:space="preserve">- </w:t>
      </w:r>
      <w:r w:rsidR="00767FD7" w:rsidRPr="007F2989">
        <w:rPr>
          <w:color w:val="0070C0"/>
          <w:lang w:eastAsia="en-US"/>
        </w:rPr>
        <w:t>Move task card into Working on List when you start.</w:t>
      </w:r>
    </w:p>
    <w:p w14:paraId="689607A5" w14:textId="77777777" w:rsidR="00975455" w:rsidRDefault="00975455" w:rsidP="00BB1B30">
      <w:pPr>
        <w:rPr>
          <w:lang w:eastAsia="en-US"/>
        </w:rPr>
      </w:pPr>
    </w:p>
    <w:p w14:paraId="78BF8921" w14:textId="4E40CC48" w:rsidR="00BB1B30" w:rsidRPr="00BB1B30" w:rsidRDefault="00975455" w:rsidP="00BB1B30">
      <w:pPr>
        <w:rPr>
          <w:lang w:eastAsia="en-US"/>
        </w:rPr>
      </w:pPr>
      <w:r>
        <w:rPr>
          <w:lang w:eastAsia="en-US"/>
        </w:rPr>
        <w:t xml:space="preserve">Make a copy of the </w:t>
      </w:r>
      <w:r w:rsidRPr="00975455">
        <w:rPr>
          <w:lang w:eastAsia="en-US"/>
        </w:rPr>
        <w:t>JTS_M3_Components_&amp;_SSD_v01</w:t>
      </w:r>
      <w:r>
        <w:rPr>
          <w:lang w:eastAsia="en-US"/>
        </w:rPr>
        <w:t xml:space="preserve"> document found in the </w:t>
      </w:r>
      <w:r w:rsidRPr="00975455">
        <w:rPr>
          <w:lang w:eastAsia="en-US"/>
        </w:rPr>
        <w:t>02_High-level_Architecture</w:t>
      </w:r>
      <w:r>
        <w:rPr>
          <w:lang w:eastAsia="en-US"/>
        </w:rPr>
        <w:t>/</w:t>
      </w:r>
      <w:r w:rsidRPr="00975455">
        <w:t xml:space="preserve"> </w:t>
      </w:r>
      <w:r w:rsidRPr="00975455">
        <w:rPr>
          <w:lang w:eastAsia="en-US"/>
        </w:rPr>
        <w:t>Milestone_3_Components</w:t>
      </w:r>
      <w:r>
        <w:rPr>
          <w:lang w:eastAsia="en-US"/>
        </w:rPr>
        <w:t xml:space="preserve"> folder and put your initials in front and up the </w:t>
      </w:r>
      <w:proofErr w:type="gramStart"/>
      <w:r>
        <w:rPr>
          <w:lang w:eastAsia="en-US"/>
        </w:rPr>
        <w:t>version by</w:t>
      </w:r>
      <w:proofErr w:type="gramEnd"/>
      <w:r>
        <w:rPr>
          <w:lang w:eastAsia="en-US"/>
        </w:rPr>
        <w:t xml:space="preserve"> 1. When complete turn it into the </w:t>
      </w:r>
      <w:r w:rsidRPr="00975455">
        <w:rPr>
          <w:lang w:eastAsia="en-US"/>
        </w:rPr>
        <w:t>04_QA_Review</w:t>
      </w:r>
      <w:r>
        <w:rPr>
          <w:lang w:eastAsia="en-US"/>
        </w:rPr>
        <w:t>/</w:t>
      </w:r>
      <w:r w:rsidRPr="00975455">
        <w:t xml:space="preserve"> </w:t>
      </w:r>
      <w:proofErr w:type="spellStart"/>
      <w:r w:rsidRPr="00975455">
        <w:rPr>
          <w:lang w:eastAsia="en-US"/>
        </w:rPr>
        <w:t>Pending_Review</w:t>
      </w:r>
      <w:proofErr w:type="spellEnd"/>
      <w:r>
        <w:rPr>
          <w:lang w:eastAsia="en-US"/>
        </w:rPr>
        <w:t xml:space="preserve"> folder</w:t>
      </w:r>
      <w:r w:rsidR="00767FD7">
        <w:rPr>
          <w:lang w:eastAsia="en-US"/>
        </w:rPr>
        <w:t>, move your task card to the Chief of Q/A list,</w:t>
      </w:r>
      <w:r>
        <w:rPr>
          <w:lang w:eastAsia="en-US"/>
        </w:rPr>
        <w:t xml:space="preserve"> and let Corbin know it is ready to QA.</w:t>
      </w:r>
      <w:r w:rsidR="003F0384">
        <w:t xml:space="preserve"> </w:t>
      </w:r>
      <w:r w:rsidR="003F0384" w:rsidRPr="00F43D3A">
        <w:rPr>
          <w:b/>
          <w:bCs/>
        </w:rPr>
        <w:t>Thanks!</w:t>
      </w:r>
    </w:p>
    <w:p w14:paraId="39B261B1" w14:textId="5F4E2F51" w:rsidR="00510095" w:rsidRPr="00510095" w:rsidRDefault="00510095" w:rsidP="00510095">
      <w:pPr>
        <w:keepNext/>
        <w:keepLines/>
        <w:pBdr>
          <w:top w:val="single" w:sz="4" w:space="1" w:color="auto"/>
          <w:bottom w:val="single" w:sz="4" w:space="1" w:color="auto"/>
        </w:pBdr>
        <w:shd w:val="clear" w:color="auto" w:fill="CAEDFB" w:themeFill="accent4" w:themeFillTint="33"/>
        <w:spacing w:before="160" w:line="240" w:lineRule="auto"/>
        <w:outlineLvl w:val="2"/>
        <w:rPr>
          <w:rFonts w:eastAsiaTheme="majorEastAsia" w:cstheme="majorBidi"/>
          <w:b/>
          <w:bCs/>
          <w:color w:val="0070C0"/>
          <w:lang w:eastAsia="en-US"/>
        </w:rPr>
      </w:pPr>
      <w:r w:rsidRPr="00510095">
        <w:rPr>
          <w:rFonts w:eastAsiaTheme="majorEastAsia" w:cstheme="majorBidi"/>
          <w:b/>
          <w:bCs/>
          <w:color w:val="0070C0"/>
          <w:lang w:eastAsia="en-US"/>
        </w:rPr>
        <w:t>#</w:t>
      </w:r>
      <w:r>
        <w:rPr>
          <w:rFonts w:eastAsiaTheme="majorEastAsia" w:cstheme="majorBidi"/>
          <w:b/>
          <w:bCs/>
          <w:color w:val="0070C0"/>
          <w:lang w:eastAsia="en-US"/>
        </w:rPr>
        <w:t>1</w:t>
      </w:r>
      <w:r w:rsidRPr="00510095">
        <w:rPr>
          <w:rFonts w:eastAsiaTheme="majorEastAsia" w:cstheme="majorBidi"/>
          <w:b/>
          <w:bCs/>
          <w:color w:val="0070C0"/>
          <w:lang w:eastAsia="en-US"/>
        </w:rPr>
        <w:t xml:space="preserve"> Enlarge the API Gateway / Orchestrator Detail by spreading out the inner components so that it takes up the full space on a page</w:t>
      </w:r>
      <w:r>
        <w:rPr>
          <w:rFonts w:eastAsiaTheme="majorEastAsia" w:cstheme="majorBidi"/>
          <w:b/>
          <w:bCs/>
          <w:color w:val="0070C0"/>
          <w:lang w:eastAsia="en-US"/>
        </w:rPr>
        <w:t xml:space="preserve"> (REQUESTED BY TEACHER)</w:t>
      </w:r>
      <w:r w:rsidRPr="00510095">
        <w:rPr>
          <w:rFonts w:eastAsiaTheme="majorEastAsia" w:cstheme="majorBidi"/>
          <w:b/>
          <w:bCs/>
          <w:color w:val="0070C0"/>
          <w:lang w:eastAsia="en-US"/>
        </w:rPr>
        <w:t>.</w:t>
      </w:r>
    </w:p>
    <w:p w14:paraId="0B5A9B58" w14:textId="39C1BCD3" w:rsidR="00510095" w:rsidRPr="00510095" w:rsidRDefault="00510095" w:rsidP="00510095">
      <w:pPr>
        <w:keepNext/>
        <w:keepLines/>
        <w:pBdr>
          <w:top w:val="single" w:sz="4" w:space="1" w:color="auto"/>
          <w:bottom w:val="single" w:sz="4" w:space="1" w:color="auto"/>
        </w:pBdr>
        <w:shd w:val="clear" w:color="auto" w:fill="CAEDFB" w:themeFill="accent4" w:themeFillTint="33"/>
        <w:spacing w:before="160" w:line="240" w:lineRule="auto"/>
        <w:outlineLvl w:val="2"/>
        <w:rPr>
          <w:rFonts w:eastAsiaTheme="majorEastAsia" w:cstheme="majorBidi"/>
          <w:b/>
          <w:bCs/>
          <w:color w:val="0070C0"/>
          <w:lang w:eastAsia="en-US"/>
        </w:rPr>
      </w:pPr>
      <w:r w:rsidRPr="00510095">
        <w:rPr>
          <w:rFonts w:eastAsiaTheme="majorEastAsia" w:cstheme="majorBidi"/>
          <w:b/>
          <w:bCs/>
          <w:color w:val="0070C0"/>
          <w:lang w:eastAsia="en-US"/>
        </w:rPr>
        <w:t>#</w:t>
      </w:r>
      <w:r>
        <w:rPr>
          <w:rFonts w:eastAsiaTheme="majorEastAsia" w:cstheme="majorBidi"/>
          <w:b/>
          <w:bCs/>
          <w:color w:val="0070C0"/>
          <w:lang w:eastAsia="en-US"/>
        </w:rPr>
        <w:t>2</w:t>
      </w:r>
      <w:r w:rsidRPr="00510095">
        <w:rPr>
          <w:rFonts w:eastAsiaTheme="majorEastAsia" w:cstheme="majorBidi"/>
          <w:b/>
          <w:bCs/>
          <w:color w:val="0070C0"/>
          <w:lang w:eastAsia="en-US"/>
        </w:rPr>
        <w:t xml:space="preserve"> Add the inner component numbers </w:t>
      </w:r>
      <w:r w:rsidR="00975455">
        <w:rPr>
          <w:rFonts w:eastAsiaTheme="majorEastAsia" w:cstheme="majorBidi"/>
          <w:b/>
          <w:bCs/>
          <w:color w:val="0070C0"/>
          <w:lang w:eastAsia="en-US"/>
        </w:rPr>
        <w:t xml:space="preserve">to inner components </w:t>
      </w:r>
      <w:r w:rsidRPr="00510095">
        <w:rPr>
          <w:rFonts w:eastAsiaTheme="majorEastAsia" w:cstheme="majorBidi"/>
          <w:b/>
          <w:bCs/>
          <w:color w:val="0070C0"/>
          <w:lang w:eastAsia="en-US"/>
        </w:rPr>
        <w:t>as follows:</w:t>
      </w:r>
    </w:p>
    <w:p w14:paraId="2E0642DB" w14:textId="51835BE9" w:rsidR="00510095" w:rsidRPr="00510095" w:rsidRDefault="006D0B9A"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 xml:space="preserve">(1.2 &amp; 1.3) </w:t>
      </w:r>
      <w:r w:rsidR="00510095" w:rsidRPr="00510095">
        <w:rPr>
          <w:rFonts w:ascii="Arial" w:eastAsia="Arial" w:hAnsi="Arial" w:cs="Arial"/>
          <w:b/>
          <w:color w:val="000000"/>
          <w:kern w:val="36"/>
          <w:szCs w:val="26"/>
          <w:lang w:eastAsia="en-US"/>
        </w:rPr>
        <w:t xml:space="preserve">Web Client and Mobile Client (5 Inner Components) </w:t>
      </w:r>
      <w:r w:rsidR="00510095" w:rsidRPr="00510095">
        <w:rPr>
          <w:rFonts w:ascii="Arial" w:eastAsia="Arial" w:hAnsi="Arial" w:cs="Arial"/>
          <w:b/>
          <w:color w:val="000000"/>
          <w:kern w:val="36"/>
          <w:szCs w:val="26"/>
          <w:highlight w:val="yellow"/>
          <w:lang w:eastAsia="en-US"/>
        </w:rPr>
        <w:t xml:space="preserve">I already </w:t>
      </w:r>
      <w:r>
        <w:rPr>
          <w:rFonts w:ascii="Arial" w:eastAsia="Arial" w:hAnsi="Arial" w:cs="Arial"/>
          <w:b/>
          <w:color w:val="000000"/>
          <w:kern w:val="36"/>
          <w:szCs w:val="26"/>
          <w:highlight w:val="yellow"/>
          <w:lang w:eastAsia="en-US"/>
        </w:rPr>
        <w:t>di</w:t>
      </w:r>
      <w:r w:rsidR="00510095" w:rsidRPr="00510095">
        <w:rPr>
          <w:rFonts w:ascii="Arial" w:eastAsia="Arial" w:hAnsi="Arial" w:cs="Arial"/>
          <w:b/>
          <w:color w:val="000000"/>
          <w:kern w:val="36"/>
          <w:szCs w:val="26"/>
          <w:highlight w:val="yellow"/>
          <w:lang w:eastAsia="en-US"/>
        </w:rPr>
        <w:t>d these</w:t>
      </w:r>
    </w:p>
    <w:p w14:paraId="413F94C4" w14:textId="77777777" w:rsidR="00510095" w:rsidRPr="00510095" w:rsidRDefault="00510095" w:rsidP="00510095">
      <w:pPr>
        <w:numPr>
          <w:ilvl w:val="0"/>
          <w:numId w:val="1"/>
        </w:numPr>
        <w:contextualSpacing/>
        <w:rPr>
          <w:lang w:eastAsia="en-US"/>
        </w:rPr>
      </w:pPr>
      <w:r w:rsidRPr="00510095">
        <w:rPr>
          <w:lang w:eastAsia="en-US"/>
        </w:rPr>
        <w:t>1.2.1 &amp; 1.3.1 — Layout / Navigation</w:t>
      </w:r>
    </w:p>
    <w:p w14:paraId="3F3AE870" w14:textId="77777777" w:rsidR="00510095" w:rsidRPr="00510095" w:rsidRDefault="00510095" w:rsidP="00510095">
      <w:pPr>
        <w:numPr>
          <w:ilvl w:val="0"/>
          <w:numId w:val="1"/>
        </w:numPr>
        <w:contextualSpacing/>
        <w:rPr>
          <w:lang w:eastAsia="en-US"/>
        </w:rPr>
      </w:pPr>
      <w:r w:rsidRPr="00510095">
        <w:rPr>
          <w:lang w:eastAsia="en-US"/>
        </w:rPr>
        <w:t>1.2.2 &amp; 1.3.2 — Views</w:t>
      </w:r>
    </w:p>
    <w:p w14:paraId="51F3E43B" w14:textId="77777777" w:rsidR="00510095" w:rsidRPr="00510095" w:rsidRDefault="00510095" w:rsidP="00510095">
      <w:pPr>
        <w:numPr>
          <w:ilvl w:val="0"/>
          <w:numId w:val="1"/>
        </w:numPr>
        <w:contextualSpacing/>
        <w:rPr>
          <w:lang w:eastAsia="en-US"/>
        </w:rPr>
      </w:pPr>
      <w:r w:rsidRPr="00510095">
        <w:rPr>
          <w:lang w:eastAsia="en-US"/>
        </w:rPr>
        <w:t>1.2.3 &amp; 1.3.3 — Form / Input Validation</w:t>
      </w:r>
    </w:p>
    <w:p w14:paraId="14879995" w14:textId="77777777" w:rsidR="00510095" w:rsidRPr="00510095" w:rsidRDefault="00510095" w:rsidP="00510095">
      <w:pPr>
        <w:numPr>
          <w:ilvl w:val="0"/>
          <w:numId w:val="1"/>
        </w:numPr>
        <w:contextualSpacing/>
        <w:rPr>
          <w:lang w:eastAsia="en-US"/>
        </w:rPr>
      </w:pPr>
      <w:r w:rsidRPr="00510095">
        <w:rPr>
          <w:lang w:eastAsia="en-US"/>
        </w:rPr>
        <w:t>1.2.4 &amp; 1.3.4 — Client State Manager</w:t>
      </w:r>
    </w:p>
    <w:p w14:paraId="311B9D0E" w14:textId="77777777" w:rsidR="00510095" w:rsidRPr="00510095" w:rsidRDefault="00510095" w:rsidP="00510095">
      <w:pPr>
        <w:numPr>
          <w:ilvl w:val="0"/>
          <w:numId w:val="1"/>
        </w:numPr>
        <w:contextualSpacing/>
        <w:rPr>
          <w:lang w:eastAsia="en-US"/>
        </w:rPr>
      </w:pPr>
      <w:r w:rsidRPr="00510095">
        <w:rPr>
          <w:lang w:eastAsia="en-US"/>
        </w:rPr>
        <w:t xml:space="preserve">1.2.5 &amp; 1.3.5 — </w:t>
      </w:r>
      <w:r w:rsidRPr="00510095">
        <w:t>API Client Wrapper</w:t>
      </w:r>
    </w:p>
    <w:p w14:paraId="0B64F735" w14:textId="7B566815" w:rsidR="00510095" w:rsidRPr="00510095" w:rsidRDefault="006D0B9A"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 xml:space="preserve">(1.4) </w:t>
      </w:r>
      <w:r w:rsidR="00510095" w:rsidRPr="00510095">
        <w:rPr>
          <w:rFonts w:ascii="Arial" w:eastAsia="Arial" w:hAnsi="Arial" w:cs="Arial"/>
          <w:b/>
          <w:color w:val="000000"/>
          <w:kern w:val="36"/>
          <w:szCs w:val="26"/>
          <w:lang w:eastAsia="en-US"/>
        </w:rPr>
        <w:t>API Gateway / Orchestrator (12 Inner Components)</w:t>
      </w:r>
    </w:p>
    <w:p w14:paraId="3B6C6CEB" w14:textId="77777777" w:rsidR="00510095" w:rsidRPr="00510095" w:rsidRDefault="00510095" w:rsidP="00510095">
      <w:pPr>
        <w:numPr>
          <w:ilvl w:val="0"/>
          <w:numId w:val="1"/>
        </w:numPr>
        <w:contextualSpacing/>
        <w:rPr>
          <w:lang w:eastAsia="en-US"/>
        </w:rPr>
      </w:pPr>
      <w:r w:rsidRPr="00510095">
        <w:rPr>
          <w:lang w:eastAsia="en-US"/>
        </w:rPr>
        <w:t xml:space="preserve"> 1.4.1 — API Gateway</w:t>
      </w:r>
    </w:p>
    <w:p w14:paraId="499B43D8" w14:textId="77777777" w:rsidR="00510095" w:rsidRPr="00510095" w:rsidRDefault="00510095" w:rsidP="00510095">
      <w:pPr>
        <w:numPr>
          <w:ilvl w:val="0"/>
          <w:numId w:val="1"/>
        </w:numPr>
        <w:contextualSpacing/>
        <w:rPr>
          <w:lang w:eastAsia="en-US"/>
        </w:rPr>
      </w:pPr>
      <w:r w:rsidRPr="00510095">
        <w:rPr>
          <w:lang w:eastAsia="en-US"/>
        </w:rPr>
        <w:t xml:space="preserve"> 1.4.2 — Authentication Handler</w:t>
      </w:r>
    </w:p>
    <w:p w14:paraId="64869274" w14:textId="77777777" w:rsidR="00510095" w:rsidRPr="00510095" w:rsidRDefault="00510095" w:rsidP="00510095">
      <w:pPr>
        <w:numPr>
          <w:ilvl w:val="0"/>
          <w:numId w:val="1"/>
        </w:numPr>
        <w:contextualSpacing/>
        <w:rPr>
          <w:lang w:eastAsia="en-US"/>
        </w:rPr>
      </w:pPr>
      <w:r w:rsidRPr="00510095">
        <w:rPr>
          <w:lang w:eastAsia="en-US"/>
        </w:rPr>
        <w:t xml:space="preserve"> 1.4.3 — Request Router</w:t>
      </w:r>
    </w:p>
    <w:p w14:paraId="19AD55F1" w14:textId="77777777" w:rsidR="00510095" w:rsidRPr="00510095" w:rsidRDefault="00510095" w:rsidP="00510095">
      <w:pPr>
        <w:numPr>
          <w:ilvl w:val="0"/>
          <w:numId w:val="1"/>
        </w:numPr>
        <w:contextualSpacing/>
        <w:rPr>
          <w:lang w:eastAsia="en-US"/>
        </w:rPr>
      </w:pPr>
      <w:r w:rsidRPr="00510095">
        <w:rPr>
          <w:lang w:eastAsia="en-US"/>
        </w:rPr>
        <w:t xml:space="preserve"> 1.4.4 — Request Validator</w:t>
      </w:r>
    </w:p>
    <w:p w14:paraId="29C6C450" w14:textId="77777777" w:rsidR="00510095" w:rsidRPr="00510095" w:rsidRDefault="00510095" w:rsidP="00510095">
      <w:pPr>
        <w:numPr>
          <w:ilvl w:val="0"/>
          <w:numId w:val="1"/>
        </w:numPr>
        <w:contextualSpacing/>
        <w:rPr>
          <w:lang w:eastAsia="en-US"/>
        </w:rPr>
      </w:pPr>
      <w:r w:rsidRPr="00510095">
        <w:rPr>
          <w:lang w:eastAsia="en-US"/>
        </w:rPr>
        <w:t xml:space="preserve"> 1.4.5 — Profile Orchestrator</w:t>
      </w:r>
    </w:p>
    <w:p w14:paraId="4965E8A9" w14:textId="77777777" w:rsidR="00510095" w:rsidRPr="00510095" w:rsidRDefault="00510095" w:rsidP="00510095">
      <w:pPr>
        <w:numPr>
          <w:ilvl w:val="0"/>
          <w:numId w:val="1"/>
        </w:numPr>
        <w:contextualSpacing/>
        <w:rPr>
          <w:lang w:eastAsia="en-US"/>
        </w:rPr>
      </w:pPr>
      <w:r w:rsidRPr="00510095">
        <w:rPr>
          <w:lang w:eastAsia="en-US"/>
        </w:rPr>
        <w:t xml:space="preserve"> 1.4.6 — Resume Orchestrator</w:t>
      </w:r>
    </w:p>
    <w:p w14:paraId="659B6CB1" w14:textId="77777777" w:rsidR="00510095" w:rsidRPr="00510095" w:rsidRDefault="00510095" w:rsidP="00510095">
      <w:pPr>
        <w:numPr>
          <w:ilvl w:val="0"/>
          <w:numId w:val="1"/>
        </w:numPr>
        <w:contextualSpacing/>
        <w:rPr>
          <w:lang w:eastAsia="en-US"/>
        </w:rPr>
      </w:pPr>
      <w:r w:rsidRPr="00510095">
        <w:rPr>
          <w:lang w:eastAsia="en-US"/>
        </w:rPr>
        <w:t xml:space="preserve"> 1.4.7 — Job Orchestrator</w:t>
      </w:r>
    </w:p>
    <w:p w14:paraId="16A59F37" w14:textId="77777777" w:rsidR="00510095" w:rsidRPr="00510095" w:rsidRDefault="00510095" w:rsidP="00510095">
      <w:pPr>
        <w:numPr>
          <w:ilvl w:val="0"/>
          <w:numId w:val="1"/>
        </w:numPr>
        <w:contextualSpacing/>
        <w:rPr>
          <w:lang w:eastAsia="en-US"/>
        </w:rPr>
      </w:pPr>
      <w:r w:rsidRPr="00510095">
        <w:rPr>
          <w:lang w:eastAsia="en-US"/>
        </w:rPr>
        <w:t xml:space="preserve"> 1.4.8 — Search Orchestrator</w:t>
      </w:r>
    </w:p>
    <w:p w14:paraId="6AD9BD72" w14:textId="77777777" w:rsidR="00510095" w:rsidRPr="00510095" w:rsidRDefault="00510095" w:rsidP="00510095">
      <w:pPr>
        <w:numPr>
          <w:ilvl w:val="0"/>
          <w:numId w:val="1"/>
        </w:numPr>
        <w:contextualSpacing/>
        <w:rPr>
          <w:lang w:eastAsia="en-US"/>
        </w:rPr>
      </w:pPr>
      <w:r w:rsidRPr="00510095">
        <w:rPr>
          <w:lang w:eastAsia="en-US"/>
        </w:rPr>
        <w:t xml:space="preserve"> 1.4.9 — Communications Orchestrator</w:t>
      </w:r>
    </w:p>
    <w:p w14:paraId="3E45AEA8" w14:textId="77777777" w:rsidR="00510095" w:rsidRPr="00510095" w:rsidRDefault="00510095" w:rsidP="00510095">
      <w:pPr>
        <w:numPr>
          <w:ilvl w:val="0"/>
          <w:numId w:val="1"/>
        </w:numPr>
        <w:contextualSpacing/>
        <w:rPr>
          <w:lang w:eastAsia="en-US"/>
        </w:rPr>
      </w:pPr>
      <w:r w:rsidRPr="00510095">
        <w:rPr>
          <w:lang w:eastAsia="en-US"/>
        </w:rPr>
        <w:t xml:space="preserve"> 1.4.10 — Recommendation Orchestrator</w:t>
      </w:r>
    </w:p>
    <w:p w14:paraId="124A40C5" w14:textId="77777777" w:rsidR="00510095" w:rsidRPr="00510095" w:rsidRDefault="00510095" w:rsidP="00510095">
      <w:pPr>
        <w:numPr>
          <w:ilvl w:val="0"/>
          <w:numId w:val="1"/>
        </w:numPr>
        <w:contextualSpacing/>
        <w:rPr>
          <w:lang w:eastAsia="en-US"/>
        </w:rPr>
      </w:pPr>
      <w:r w:rsidRPr="00510095">
        <w:rPr>
          <w:lang w:eastAsia="en-US"/>
        </w:rPr>
        <w:t xml:space="preserve"> 1.4.11 — External Services Orchestrator</w:t>
      </w:r>
    </w:p>
    <w:p w14:paraId="45A381F5" w14:textId="77777777" w:rsidR="00510095" w:rsidRPr="00510095" w:rsidRDefault="00510095" w:rsidP="00510095">
      <w:pPr>
        <w:numPr>
          <w:ilvl w:val="0"/>
          <w:numId w:val="1"/>
        </w:numPr>
        <w:contextualSpacing/>
        <w:rPr>
          <w:lang w:eastAsia="en-US"/>
        </w:rPr>
      </w:pPr>
      <w:r w:rsidRPr="00510095">
        <w:rPr>
          <w:lang w:eastAsia="en-US"/>
        </w:rPr>
        <w:t xml:space="preserve"> 1.4.12 — Analytics Orchestrator</w:t>
      </w:r>
    </w:p>
    <w:p w14:paraId="2CBD7D48" w14:textId="5DBFFD63" w:rsidR="00510095" w:rsidRPr="00510095" w:rsidRDefault="006D0B9A"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(1.</w:t>
      </w:r>
      <w:r>
        <w:rPr>
          <w:rFonts w:ascii="Arial" w:eastAsia="Arial" w:hAnsi="Arial" w:cs="Arial"/>
          <w:b/>
          <w:color w:val="000000"/>
          <w:kern w:val="36"/>
          <w:szCs w:val="26"/>
          <w:lang w:eastAsia="en-US"/>
        </w:rPr>
        <w:t>5</w:t>
      </w:r>
      <w:r>
        <w:rPr>
          <w:rFonts w:ascii="Arial" w:eastAsia="Arial" w:hAnsi="Arial" w:cs="Arial"/>
          <w:b/>
          <w:color w:val="000000"/>
          <w:kern w:val="36"/>
          <w:szCs w:val="26"/>
          <w:lang w:eastAsia="en-US"/>
        </w:rPr>
        <w:t xml:space="preserve">) </w:t>
      </w:r>
      <w:r w:rsidR="00510095" w:rsidRPr="00510095">
        <w:rPr>
          <w:rFonts w:ascii="Arial" w:eastAsia="Arial" w:hAnsi="Arial" w:cs="Arial"/>
          <w:b/>
          <w:color w:val="000000"/>
          <w:kern w:val="36"/>
          <w:szCs w:val="26"/>
          <w:lang w:eastAsia="en-US"/>
        </w:rPr>
        <w:t>Authentication Service (4 Inner Components)</w:t>
      </w:r>
    </w:p>
    <w:p w14:paraId="7C7BEE7F" w14:textId="77777777" w:rsidR="00510095" w:rsidRPr="00510095" w:rsidRDefault="00510095" w:rsidP="00510095">
      <w:pPr>
        <w:numPr>
          <w:ilvl w:val="0"/>
          <w:numId w:val="1"/>
        </w:numPr>
        <w:contextualSpacing/>
        <w:rPr>
          <w:lang w:eastAsia="en-US"/>
        </w:rPr>
      </w:pPr>
      <w:r w:rsidRPr="00510095">
        <w:rPr>
          <w:lang w:eastAsia="en-US"/>
        </w:rPr>
        <w:t>1.5.1 — Registration Manager</w:t>
      </w:r>
    </w:p>
    <w:p w14:paraId="397978F2" w14:textId="77777777" w:rsidR="00510095" w:rsidRPr="00510095" w:rsidRDefault="00510095" w:rsidP="00510095">
      <w:pPr>
        <w:numPr>
          <w:ilvl w:val="0"/>
          <w:numId w:val="1"/>
        </w:numPr>
        <w:contextualSpacing/>
        <w:rPr>
          <w:lang w:eastAsia="en-US"/>
        </w:rPr>
      </w:pPr>
      <w:r w:rsidRPr="00510095">
        <w:rPr>
          <w:lang w:eastAsia="en-US"/>
        </w:rPr>
        <w:t>1.5.2 — Authorization / Role Manager</w:t>
      </w:r>
    </w:p>
    <w:p w14:paraId="0421AAAB" w14:textId="77777777" w:rsidR="00510095" w:rsidRPr="00510095" w:rsidRDefault="00510095" w:rsidP="00510095">
      <w:pPr>
        <w:numPr>
          <w:ilvl w:val="0"/>
          <w:numId w:val="1"/>
        </w:numPr>
        <w:contextualSpacing/>
        <w:rPr>
          <w:lang w:eastAsia="en-US"/>
        </w:rPr>
      </w:pPr>
      <w:r w:rsidRPr="00510095">
        <w:rPr>
          <w:lang w:eastAsia="en-US"/>
        </w:rPr>
        <w:t>1.5.3 — Login &amp; Session Manager</w:t>
      </w:r>
    </w:p>
    <w:p w14:paraId="1A9D11EE" w14:textId="77777777" w:rsidR="00510095" w:rsidRPr="00510095" w:rsidRDefault="00510095" w:rsidP="00510095">
      <w:pPr>
        <w:numPr>
          <w:ilvl w:val="0"/>
          <w:numId w:val="1"/>
        </w:numPr>
        <w:contextualSpacing/>
        <w:rPr>
          <w:lang w:eastAsia="en-US"/>
        </w:rPr>
      </w:pPr>
      <w:r w:rsidRPr="00510095">
        <w:rPr>
          <w:lang w:eastAsia="en-US"/>
        </w:rPr>
        <w:lastRenderedPageBreak/>
        <w:t>1.5.4 — Security Audit Logger</w:t>
      </w:r>
    </w:p>
    <w:p w14:paraId="16C58698" w14:textId="3309FD32" w:rsidR="00510095" w:rsidRPr="00510095" w:rsidRDefault="006D0B9A"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(1.</w:t>
      </w:r>
      <w:r>
        <w:rPr>
          <w:rFonts w:ascii="Arial" w:eastAsia="Arial" w:hAnsi="Arial" w:cs="Arial"/>
          <w:b/>
          <w:color w:val="000000"/>
          <w:kern w:val="36"/>
          <w:szCs w:val="26"/>
          <w:lang w:eastAsia="en-US"/>
        </w:rPr>
        <w:t>6</w:t>
      </w:r>
      <w:r>
        <w:rPr>
          <w:rFonts w:ascii="Arial" w:eastAsia="Arial" w:hAnsi="Arial" w:cs="Arial"/>
          <w:b/>
          <w:color w:val="000000"/>
          <w:kern w:val="36"/>
          <w:szCs w:val="26"/>
          <w:lang w:eastAsia="en-US"/>
        </w:rPr>
        <w:t xml:space="preserve">) </w:t>
      </w:r>
      <w:r w:rsidR="00510095" w:rsidRPr="00510095">
        <w:rPr>
          <w:rFonts w:ascii="Arial" w:eastAsia="Arial" w:hAnsi="Arial" w:cs="Arial"/>
          <w:b/>
          <w:color w:val="000000"/>
          <w:kern w:val="36"/>
          <w:szCs w:val="26"/>
          <w:lang w:eastAsia="en-US"/>
        </w:rPr>
        <w:t>Profile Management (5 Inner Components)</w:t>
      </w:r>
    </w:p>
    <w:p w14:paraId="32C9325D" w14:textId="77777777" w:rsidR="00510095" w:rsidRPr="00510095" w:rsidRDefault="00510095" w:rsidP="00510095">
      <w:pPr>
        <w:numPr>
          <w:ilvl w:val="0"/>
          <w:numId w:val="1"/>
        </w:numPr>
        <w:contextualSpacing/>
        <w:rPr>
          <w:lang w:eastAsia="en-US"/>
        </w:rPr>
      </w:pPr>
      <w:r w:rsidRPr="00510095">
        <w:rPr>
          <w:lang w:eastAsia="en-US"/>
        </w:rPr>
        <w:t xml:space="preserve"> 1.6.1 — Profile Manager</w:t>
      </w:r>
    </w:p>
    <w:p w14:paraId="6B9DD5A7" w14:textId="77777777" w:rsidR="00510095" w:rsidRPr="00510095" w:rsidRDefault="00510095" w:rsidP="00510095">
      <w:pPr>
        <w:numPr>
          <w:ilvl w:val="0"/>
          <w:numId w:val="1"/>
        </w:numPr>
        <w:contextualSpacing/>
        <w:rPr>
          <w:lang w:eastAsia="en-US"/>
        </w:rPr>
      </w:pPr>
      <w:r w:rsidRPr="00510095">
        <w:rPr>
          <w:lang w:eastAsia="en-US"/>
        </w:rPr>
        <w:t xml:space="preserve"> 1.6.2 — Image Manager</w:t>
      </w:r>
    </w:p>
    <w:p w14:paraId="211A4688" w14:textId="77777777" w:rsidR="00510095" w:rsidRPr="00510095" w:rsidRDefault="00510095" w:rsidP="00510095">
      <w:pPr>
        <w:numPr>
          <w:ilvl w:val="0"/>
          <w:numId w:val="1"/>
        </w:numPr>
        <w:contextualSpacing/>
        <w:rPr>
          <w:lang w:eastAsia="en-US"/>
        </w:rPr>
      </w:pPr>
      <w:r w:rsidRPr="00510095">
        <w:rPr>
          <w:lang w:eastAsia="en-US"/>
        </w:rPr>
        <w:t xml:space="preserve"> 1.6.3 — Preferences Manager</w:t>
      </w:r>
    </w:p>
    <w:p w14:paraId="08108163" w14:textId="77777777" w:rsidR="00510095" w:rsidRPr="00510095" w:rsidRDefault="00510095" w:rsidP="00510095">
      <w:pPr>
        <w:numPr>
          <w:ilvl w:val="0"/>
          <w:numId w:val="1"/>
        </w:numPr>
        <w:contextualSpacing/>
        <w:rPr>
          <w:lang w:eastAsia="en-US"/>
        </w:rPr>
      </w:pPr>
      <w:r w:rsidRPr="00510095">
        <w:rPr>
          <w:lang w:eastAsia="en-US"/>
        </w:rPr>
        <w:t xml:space="preserve"> 1.6.4 — Privacy Settings Manager</w:t>
      </w:r>
    </w:p>
    <w:p w14:paraId="7C406C5B" w14:textId="77777777" w:rsidR="00510095" w:rsidRPr="00510095" w:rsidRDefault="00510095" w:rsidP="00510095">
      <w:pPr>
        <w:numPr>
          <w:ilvl w:val="0"/>
          <w:numId w:val="1"/>
        </w:numPr>
        <w:contextualSpacing/>
        <w:rPr>
          <w:lang w:eastAsia="en-US"/>
        </w:rPr>
      </w:pPr>
      <w:r w:rsidRPr="00510095">
        <w:rPr>
          <w:lang w:eastAsia="en-US"/>
        </w:rPr>
        <w:t xml:space="preserve"> 1.6.5 — Profile Audit Logger</w:t>
      </w:r>
    </w:p>
    <w:p w14:paraId="4E89E481" w14:textId="5A9E197F" w:rsidR="00510095" w:rsidRPr="00510095" w:rsidRDefault="006D0B9A"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(1.</w:t>
      </w:r>
      <w:r>
        <w:rPr>
          <w:rFonts w:ascii="Arial" w:eastAsia="Arial" w:hAnsi="Arial" w:cs="Arial"/>
          <w:b/>
          <w:color w:val="000000"/>
          <w:kern w:val="36"/>
          <w:szCs w:val="26"/>
          <w:lang w:eastAsia="en-US"/>
        </w:rPr>
        <w:t>7</w:t>
      </w:r>
      <w:r>
        <w:rPr>
          <w:rFonts w:ascii="Arial" w:eastAsia="Arial" w:hAnsi="Arial" w:cs="Arial"/>
          <w:b/>
          <w:color w:val="000000"/>
          <w:kern w:val="36"/>
          <w:szCs w:val="26"/>
          <w:lang w:eastAsia="en-US"/>
        </w:rPr>
        <w:t xml:space="preserve">) </w:t>
      </w:r>
      <w:r w:rsidR="00510095" w:rsidRPr="00510095">
        <w:rPr>
          <w:rFonts w:ascii="Arial" w:eastAsia="Arial" w:hAnsi="Arial" w:cs="Arial"/>
          <w:b/>
          <w:color w:val="000000"/>
          <w:kern w:val="36"/>
          <w:szCs w:val="26"/>
          <w:lang w:eastAsia="en-US"/>
        </w:rPr>
        <w:t>Resume Service (6 Inner Components)</w:t>
      </w:r>
    </w:p>
    <w:p w14:paraId="1B101609" w14:textId="77777777" w:rsidR="00510095" w:rsidRPr="00510095" w:rsidRDefault="00510095" w:rsidP="00510095">
      <w:pPr>
        <w:numPr>
          <w:ilvl w:val="0"/>
          <w:numId w:val="1"/>
        </w:numPr>
        <w:contextualSpacing/>
        <w:rPr>
          <w:lang w:eastAsia="en-US"/>
        </w:rPr>
      </w:pPr>
      <w:r w:rsidRPr="00510095">
        <w:rPr>
          <w:lang w:eastAsia="en-US"/>
        </w:rPr>
        <w:t xml:space="preserve"> 1.7.1 — Resume Form</w:t>
      </w:r>
    </w:p>
    <w:p w14:paraId="532A23B2" w14:textId="77777777" w:rsidR="00510095" w:rsidRPr="00510095" w:rsidRDefault="00510095" w:rsidP="00510095">
      <w:pPr>
        <w:ind w:left="360"/>
      </w:pPr>
      <w:r w:rsidRPr="00510095">
        <w:t>(</w:t>
      </w:r>
      <w:r w:rsidRPr="00510095">
        <w:rPr>
          <w:b/>
          <w:bCs/>
        </w:rPr>
        <w:t>Note:</w:t>
      </w:r>
      <w:r w:rsidRPr="00510095">
        <w:t xml:space="preserve"> The nested “Text Fields” and “Help Feature” components represent internal functional elements of the Resume Form component and are documented within the Resume Form EIT rather than receiving separate EITs.)</w:t>
      </w:r>
    </w:p>
    <w:p w14:paraId="12A847FF" w14:textId="77777777" w:rsidR="00510095" w:rsidRPr="00510095" w:rsidRDefault="00510095" w:rsidP="00510095">
      <w:pPr>
        <w:numPr>
          <w:ilvl w:val="1"/>
          <w:numId w:val="1"/>
        </w:numPr>
        <w:contextualSpacing/>
      </w:pPr>
      <w:r w:rsidRPr="00510095">
        <w:t xml:space="preserve">Text Fields </w:t>
      </w:r>
      <w:r w:rsidRPr="00510095">
        <w:rPr>
          <w:b/>
          <w:bCs/>
        </w:rPr>
        <w:t>*Don't need a number - could put 1.7.1.1 - but not necessary</w:t>
      </w:r>
    </w:p>
    <w:p w14:paraId="5CDEBD6E" w14:textId="77777777" w:rsidR="00510095" w:rsidRPr="00510095" w:rsidRDefault="00510095" w:rsidP="00510095">
      <w:pPr>
        <w:numPr>
          <w:ilvl w:val="1"/>
          <w:numId w:val="1"/>
        </w:numPr>
        <w:contextualSpacing/>
      </w:pPr>
      <w:r w:rsidRPr="00510095">
        <w:t xml:space="preserve">Help Feature </w:t>
      </w:r>
      <w:r w:rsidRPr="00510095">
        <w:rPr>
          <w:b/>
          <w:bCs/>
        </w:rPr>
        <w:t>*Don't need a number - could put 1.7.1.2 - but not necessary</w:t>
      </w:r>
    </w:p>
    <w:p w14:paraId="6815FCDA" w14:textId="77777777" w:rsidR="00510095" w:rsidRPr="00510095" w:rsidRDefault="00510095" w:rsidP="00510095">
      <w:pPr>
        <w:numPr>
          <w:ilvl w:val="0"/>
          <w:numId w:val="1"/>
        </w:numPr>
        <w:contextualSpacing/>
        <w:rPr>
          <w:lang w:eastAsia="en-US"/>
        </w:rPr>
      </w:pPr>
      <w:r w:rsidRPr="00510095">
        <w:rPr>
          <w:lang w:eastAsia="en-US"/>
        </w:rPr>
        <w:t xml:space="preserve"> 1.7.2 — Resume Repository</w:t>
      </w:r>
    </w:p>
    <w:p w14:paraId="2E921382" w14:textId="77777777" w:rsidR="00510095" w:rsidRPr="00510095" w:rsidRDefault="00510095" w:rsidP="00510095">
      <w:pPr>
        <w:ind w:left="360"/>
      </w:pPr>
      <w:r w:rsidRPr="00510095">
        <w:t>(</w:t>
      </w:r>
      <w:r w:rsidRPr="00510095">
        <w:rPr>
          <w:b/>
          <w:bCs/>
        </w:rPr>
        <w:t>Note:</w:t>
      </w:r>
      <w:r w:rsidRPr="00510095">
        <w:t xml:space="preserve"> The nested “User Tags” and “Resume Data” components represent internal data organization elements of the Resume Repository component and are documented within the Resume Repository EIT rather than receiving separate EITs.)</w:t>
      </w:r>
    </w:p>
    <w:p w14:paraId="350333AD" w14:textId="77777777" w:rsidR="00510095" w:rsidRPr="00510095" w:rsidRDefault="00510095" w:rsidP="00510095">
      <w:pPr>
        <w:numPr>
          <w:ilvl w:val="1"/>
          <w:numId w:val="1"/>
        </w:numPr>
        <w:contextualSpacing/>
      </w:pPr>
      <w:r w:rsidRPr="00510095">
        <w:t xml:space="preserve">User Tags </w:t>
      </w:r>
      <w:r w:rsidRPr="00510095">
        <w:rPr>
          <w:b/>
          <w:bCs/>
        </w:rPr>
        <w:t>*Don't need a number - could put 1.7.2.1 - but not necessary</w:t>
      </w:r>
    </w:p>
    <w:p w14:paraId="56E23855" w14:textId="77777777" w:rsidR="00510095" w:rsidRPr="00510095" w:rsidRDefault="00510095" w:rsidP="00510095">
      <w:pPr>
        <w:numPr>
          <w:ilvl w:val="1"/>
          <w:numId w:val="1"/>
        </w:numPr>
        <w:contextualSpacing/>
      </w:pPr>
      <w:r w:rsidRPr="00510095">
        <w:t xml:space="preserve">Resume Data </w:t>
      </w:r>
      <w:r w:rsidRPr="00510095">
        <w:rPr>
          <w:b/>
          <w:bCs/>
        </w:rPr>
        <w:t>*Don't need a number - could put 1.7.2.2 - but not necessary</w:t>
      </w:r>
    </w:p>
    <w:p w14:paraId="3F97EF78" w14:textId="77777777" w:rsidR="00510095" w:rsidRPr="00510095" w:rsidRDefault="00510095" w:rsidP="00510095">
      <w:pPr>
        <w:numPr>
          <w:ilvl w:val="0"/>
          <w:numId w:val="1"/>
        </w:numPr>
        <w:contextualSpacing/>
        <w:rPr>
          <w:lang w:eastAsia="en-US"/>
        </w:rPr>
      </w:pPr>
      <w:r w:rsidRPr="00510095">
        <w:rPr>
          <w:lang w:eastAsia="en-US"/>
        </w:rPr>
        <w:t xml:space="preserve"> 1.7.3 — Submission Handler</w:t>
      </w:r>
    </w:p>
    <w:p w14:paraId="42CA9939" w14:textId="77777777" w:rsidR="00510095" w:rsidRPr="00510095" w:rsidRDefault="00510095" w:rsidP="00510095">
      <w:pPr>
        <w:numPr>
          <w:ilvl w:val="0"/>
          <w:numId w:val="1"/>
        </w:numPr>
        <w:contextualSpacing/>
        <w:rPr>
          <w:lang w:eastAsia="en-US"/>
        </w:rPr>
      </w:pPr>
      <w:r w:rsidRPr="00510095">
        <w:rPr>
          <w:lang w:eastAsia="en-US"/>
        </w:rPr>
        <w:t xml:space="preserve"> 1.7.4 — Resume List</w:t>
      </w:r>
    </w:p>
    <w:p w14:paraId="7164F63F" w14:textId="77777777" w:rsidR="00510095" w:rsidRPr="00510095" w:rsidRDefault="00510095" w:rsidP="00510095">
      <w:pPr>
        <w:numPr>
          <w:ilvl w:val="0"/>
          <w:numId w:val="1"/>
        </w:numPr>
        <w:contextualSpacing/>
        <w:rPr>
          <w:lang w:eastAsia="en-US"/>
        </w:rPr>
      </w:pPr>
      <w:r w:rsidRPr="00510095">
        <w:rPr>
          <w:lang w:eastAsia="en-US"/>
        </w:rPr>
        <w:t xml:space="preserve"> 1.7.5 — Validation Prompt</w:t>
      </w:r>
    </w:p>
    <w:p w14:paraId="4947C739" w14:textId="77777777" w:rsidR="00510095" w:rsidRPr="00510095" w:rsidRDefault="00510095" w:rsidP="00510095">
      <w:pPr>
        <w:numPr>
          <w:ilvl w:val="0"/>
          <w:numId w:val="1"/>
        </w:numPr>
        <w:contextualSpacing/>
        <w:rPr>
          <w:lang w:eastAsia="en-US"/>
        </w:rPr>
      </w:pPr>
      <w:r w:rsidRPr="00510095">
        <w:rPr>
          <w:lang w:eastAsia="en-US"/>
        </w:rPr>
        <w:t xml:space="preserve"> 1.7.6 — Mandatory Fields</w:t>
      </w:r>
    </w:p>
    <w:p w14:paraId="61B2A4C1" w14:textId="0816596E" w:rsidR="00510095" w:rsidRPr="00510095" w:rsidRDefault="006D0B9A"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(1.</w:t>
      </w:r>
      <w:r>
        <w:rPr>
          <w:rFonts w:ascii="Arial" w:eastAsia="Arial" w:hAnsi="Arial" w:cs="Arial"/>
          <w:b/>
          <w:color w:val="000000"/>
          <w:kern w:val="36"/>
          <w:szCs w:val="26"/>
          <w:lang w:eastAsia="en-US"/>
        </w:rPr>
        <w:t>8</w:t>
      </w:r>
      <w:r>
        <w:rPr>
          <w:rFonts w:ascii="Arial" w:eastAsia="Arial" w:hAnsi="Arial" w:cs="Arial"/>
          <w:b/>
          <w:color w:val="000000"/>
          <w:kern w:val="36"/>
          <w:szCs w:val="26"/>
          <w:lang w:eastAsia="en-US"/>
        </w:rPr>
        <w:t xml:space="preserve">) </w:t>
      </w:r>
      <w:r w:rsidR="00510095" w:rsidRPr="00510095">
        <w:rPr>
          <w:rFonts w:ascii="Arial" w:eastAsia="Arial" w:hAnsi="Arial" w:cs="Arial"/>
          <w:b/>
          <w:color w:val="000000"/>
          <w:kern w:val="36"/>
          <w:szCs w:val="26"/>
          <w:lang w:eastAsia="en-US"/>
        </w:rPr>
        <w:t>Job Posting Service (3 Inner Components)</w:t>
      </w:r>
    </w:p>
    <w:p w14:paraId="1D677228" w14:textId="77777777" w:rsidR="00510095" w:rsidRPr="00510095" w:rsidRDefault="00510095" w:rsidP="00510095">
      <w:pPr>
        <w:numPr>
          <w:ilvl w:val="0"/>
          <w:numId w:val="1"/>
        </w:numPr>
        <w:contextualSpacing/>
        <w:rPr>
          <w:lang w:eastAsia="en-US"/>
        </w:rPr>
      </w:pPr>
      <w:r w:rsidRPr="00510095">
        <w:rPr>
          <w:lang w:eastAsia="en-US"/>
        </w:rPr>
        <w:t>EI Table 1.8.1 — Authority Check</w:t>
      </w:r>
    </w:p>
    <w:p w14:paraId="24932D8B" w14:textId="77777777" w:rsidR="00510095" w:rsidRPr="00510095" w:rsidRDefault="00510095" w:rsidP="00510095">
      <w:pPr>
        <w:numPr>
          <w:ilvl w:val="0"/>
          <w:numId w:val="1"/>
        </w:numPr>
        <w:contextualSpacing/>
        <w:rPr>
          <w:lang w:eastAsia="en-US"/>
        </w:rPr>
      </w:pPr>
      <w:r w:rsidRPr="00510095">
        <w:rPr>
          <w:lang w:eastAsia="en-US"/>
        </w:rPr>
        <w:t>EI Table 1.8.2 — Post Management Check</w:t>
      </w:r>
    </w:p>
    <w:p w14:paraId="3D46EC23" w14:textId="77777777" w:rsidR="00510095" w:rsidRPr="00510095" w:rsidRDefault="00510095" w:rsidP="00510095">
      <w:pPr>
        <w:numPr>
          <w:ilvl w:val="0"/>
          <w:numId w:val="1"/>
        </w:numPr>
        <w:contextualSpacing/>
        <w:rPr>
          <w:lang w:eastAsia="en-US"/>
        </w:rPr>
      </w:pPr>
      <w:r w:rsidRPr="00510095">
        <w:rPr>
          <w:lang w:eastAsia="en-US"/>
        </w:rPr>
        <w:t>EI Table 1.8.3 — Validation Check</w:t>
      </w:r>
    </w:p>
    <w:p w14:paraId="64DDCEDB" w14:textId="432C0474" w:rsidR="00510095" w:rsidRPr="00510095" w:rsidRDefault="006D0B9A"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(1.</w:t>
      </w:r>
      <w:r>
        <w:rPr>
          <w:rFonts w:ascii="Arial" w:eastAsia="Arial" w:hAnsi="Arial" w:cs="Arial"/>
          <w:b/>
          <w:color w:val="000000"/>
          <w:kern w:val="36"/>
          <w:szCs w:val="26"/>
          <w:lang w:eastAsia="en-US"/>
        </w:rPr>
        <w:t>9</w:t>
      </w:r>
      <w:r>
        <w:rPr>
          <w:rFonts w:ascii="Arial" w:eastAsia="Arial" w:hAnsi="Arial" w:cs="Arial"/>
          <w:b/>
          <w:color w:val="000000"/>
          <w:kern w:val="36"/>
          <w:szCs w:val="26"/>
          <w:lang w:eastAsia="en-US"/>
        </w:rPr>
        <w:t xml:space="preserve">) </w:t>
      </w:r>
      <w:r w:rsidR="00510095" w:rsidRPr="00510095">
        <w:rPr>
          <w:rFonts w:ascii="Arial" w:eastAsia="Arial" w:hAnsi="Arial" w:cs="Arial"/>
          <w:b/>
          <w:color w:val="000000"/>
          <w:kern w:val="36"/>
          <w:szCs w:val="26"/>
          <w:lang w:eastAsia="en-US"/>
        </w:rPr>
        <w:t>Search Service (12 Inner Components)</w:t>
      </w:r>
    </w:p>
    <w:p w14:paraId="2C55A717" w14:textId="77777777" w:rsidR="00510095" w:rsidRPr="00510095" w:rsidRDefault="00510095" w:rsidP="00510095">
      <w:pPr>
        <w:numPr>
          <w:ilvl w:val="0"/>
          <w:numId w:val="1"/>
        </w:numPr>
        <w:contextualSpacing/>
        <w:rPr>
          <w:lang w:eastAsia="en-US"/>
        </w:rPr>
      </w:pPr>
      <w:r w:rsidRPr="00510095">
        <w:rPr>
          <w:lang w:eastAsia="en-US"/>
        </w:rPr>
        <w:t>EI Table 1.9.1 — Search Controller</w:t>
      </w:r>
    </w:p>
    <w:p w14:paraId="6CF7D6AC" w14:textId="77777777" w:rsidR="00510095" w:rsidRPr="00510095" w:rsidRDefault="00510095" w:rsidP="00510095">
      <w:pPr>
        <w:numPr>
          <w:ilvl w:val="0"/>
          <w:numId w:val="1"/>
        </w:numPr>
        <w:contextualSpacing/>
        <w:rPr>
          <w:lang w:eastAsia="en-US"/>
        </w:rPr>
      </w:pPr>
      <w:r w:rsidRPr="00510095">
        <w:rPr>
          <w:lang w:eastAsia="en-US"/>
        </w:rPr>
        <w:t>EI Table 1.9.2 — Candidate Search</w:t>
      </w:r>
    </w:p>
    <w:p w14:paraId="7AF382F6" w14:textId="77777777" w:rsidR="00510095" w:rsidRPr="00510095" w:rsidRDefault="00510095" w:rsidP="00510095">
      <w:pPr>
        <w:numPr>
          <w:ilvl w:val="0"/>
          <w:numId w:val="1"/>
        </w:numPr>
        <w:contextualSpacing/>
        <w:rPr>
          <w:lang w:eastAsia="en-US"/>
        </w:rPr>
      </w:pPr>
      <w:r w:rsidRPr="00510095">
        <w:rPr>
          <w:lang w:eastAsia="en-US"/>
        </w:rPr>
        <w:t>EI Table 1.9.3 — Job Search</w:t>
      </w:r>
    </w:p>
    <w:p w14:paraId="6AF40895" w14:textId="77777777" w:rsidR="00510095" w:rsidRPr="00510095" w:rsidRDefault="00510095" w:rsidP="00510095">
      <w:pPr>
        <w:numPr>
          <w:ilvl w:val="0"/>
          <w:numId w:val="1"/>
        </w:numPr>
        <w:contextualSpacing/>
        <w:rPr>
          <w:lang w:eastAsia="en-US"/>
        </w:rPr>
      </w:pPr>
      <w:r w:rsidRPr="00510095">
        <w:rPr>
          <w:lang w:eastAsia="en-US"/>
        </w:rPr>
        <w:t>EI Table 1.9.4 — Company Search</w:t>
      </w:r>
    </w:p>
    <w:p w14:paraId="2EFA27A7" w14:textId="77777777" w:rsidR="00510095" w:rsidRPr="00510095" w:rsidRDefault="00510095" w:rsidP="00510095">
      <w:pPr>
        <w:numPr>
          <w:ilvl w:val="0"/>
          <w:numId w:val="1"/>
        </w:numPr>
        <w:contextualSpacing/>
        <w:rPr>
          <w:lang w:eastAsia="en-US"/>
        </w:rPr>
      </w:pPr>
      <w:r w:rsidRPr="00510095">
        <w:rPr>
          <w:lang w:eastAsia="en-US"/>
        </w:rPr>
        <w:t>EI Table 1.9.5 — Filter Processor</w:t>
      </w:r>
    </w:p>
    <w:p w14:paraId="4DCFFE52" w14:textId="77777777" w:rsidR="00510095" w:rsidRPr="00510095" w:rsidRDefault="00510095" w:rsidP="00510095">
      <w:pPr>
        <w:numPr>
          <w:ilvl w:val="0"/>
          <w:numId w:val="1"/>
        </w:numPr>
        <w:contextualSpacing/>
        <w:rPr>
          <w:lang w:eastAsia="en-US"/>
        </w:rPr>
      </w:pPr>
      <w:r w:rsidRPr="00510095">
        <w:rPr>
          <w:lang w:eastAsia="en-US"/>
        </w:rPr>
        <w:t>EI Table 1.9.6 — Advanced Search</w:t>
      </w:r>
    </w:p>
    <w:p w14:paraId="3F5C62A9" w14:textId="77777777" w:rsidR="00510095" w:rsidRPr="00510095" w:rsidRDefault="00510095" w:rsidP="00510095">
      <w:pPr>
        <w:numPr>
          <w:ilvl w:val="0"/>
          <w:numId w:val="1"/>
        </w:numPr>
        <w:contextualSpacing/>
        <w:rPr>
          <w:lang w:eastAsia="en-US"/>
        </w:rPr>
      </w:pPr>
      <w:r w:rsidRPr="00510095">
        <w:rPr>
          <w:lang w:eastAsia="en-US"/>
        </w:rPr>
        <w:lastRenderedPageBreak/>
        <w:t>EI Table 1.9.7 — Wildcard Search</w:t>
      </w:r>
    </w:p>
    <w:p w14:paraId="5641C330" w14:textId="77777777" w:rsidR="00510095" w:rsidRPr="00510095" w:rsidRDefault="00510095" w:rsidP="00510095">
      <w:pPr>
        <w:numPr>
          <w:ilvl w:val="0"/>
          <w:numId w:val="1"/>
        </w:numPr>
        <w:contextualSpacing/>
        <w:rPr>
          <w:lang w:eastAsia="en-US"/>
        </w:rPr>
      </w:pPr>
      <w:r w:rsidRPr="00510095">
        <w:rPr>
          <w:lang w:eastAsia="en-US"/>
        </w:rPr>
        <w:t>EI Table 1.9.8 — Search Cache</w:t>
      </w:r>
    </w:p>
    <w:p w14:paraId="33E9E174" w14:textId="77777777" w:rsidR="00510095" w:rsidRPr="00510095" w:rsidRDefault="00510095" w:rsidP="00510095">
      <w:pPr>
        <w:numPr>
          <w:ilvl w:val="0"/>
          <w:numId w:val="1"/>
        </w:numPr>
        <w:contextualSpacing/>
        <w:rPr>
          <w:lang w:eastAsia="en-US"/>
        </w:rPr>
      </w:pPr>
      <w:r w:rsidRPr="00510095">
        <w:rPr>
          <w:lang w:eastAsia="en-US"/>
        </w:rPr>
        <w:t>EI Table 1.9.9 — Search Engine Adapter</w:t>
      </w:r>
    </w:p>
    <w:p w14:paraId="2E7AF0E4" w14:textId="77777777" w:rsidR="00510095" w:rsidRPr="00510095" w:rsidRDefault="00510095" w:rsidP="00510095">
      <w:pPr>
        <w:numPr>
          <w:ilvl w:val="0"/>
          <w:numId w:val="1"/>
        </w:numPr>
        <w:contextualSpacing/>
        <w:rPr>
          <w:lang w:eastAsia="en-US"/>
        </w:rPr>
      </w:pPr>
      <w:r w:rsidRPr="00510095">
        <w:rPr>
          <w:lang w:eastAsia="en-US"/>
        </w:rPr>
        <w:t>EI Table 1.9.10 — Search Index / Search Engine</w:t>
      </w:r>
    </w:p>
    <w:p w14:paraId="3D7814D3" w14:textId="77777777" w:rsidR="00510095" w:rsidRPr="00510095" w:rsidRDefault="00510095" w:rsidP="00510095">
      <w:pPr>
        <w:numPr>
          <w:ilvl w:val="0"/>
          <w:numId w:val="1"/>
        </w:numPr>
        <w:contextualSpacing/>
        <w:rPr>
          <w:lang w:eastAsia="en-US"/>
        </w:rPr>
      </w:pPr>
      <w:r w:rsidRPr="00510095">
        <w:rPr>
          <w:lang w:eastAsia="en-US"/>
        </w:rPr>
        <w:t>EI Table 1.9.11 — Autocomplete Component</w:t>
      </w:r>
    </w:p>
    <w:p w14:paraId="42C3ACC2" w14:textId="77777777" w:rsidR="00510095" w:rsidRPr="00510095" w:rsidRDefault="00510095" w:rsidP="00510095">
      <w:pPr>
        <w:numPr>
          <w:ilvl w:val="0"/>
          <w:numId w:val="1"/>
        </w:numPr>
        <w:contextualSpacing/>
        <w:rPr>
          <w:lang w:eastAsia="en-US"/>
        </w:rPr>
      </w:pPr>
      <w:r w:rsidRPr="00510095">
        <w:rPr>
          <w:lang w:eastAsia="en-US"/>
        </w:rPr>
        <w:t>EI Table 1.9.12 — Result Ranking</w:t>
      </w:r>
    </w:p>
    <w:p w14:paraId="67C75A9A" w14:textId="131D843C" w:rsidR="00510095" w:rsidRPr="00510095" w:rsidRDefault="006D0B9A"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 xml:space="preserve">(1.10) </w:t>
      </w:r>
      <w:r w:rsidR="00510095" w:rsidRPr="00510095">
        <w:rPr>
          <w:rFonts w:ascii="Arial" w:eastAsia="Arial" w:hAnsi="Arial" w:cs="Arial"/>
          <w:b/>
          <w:color w:val="000000"/>
          <w:kern w:val="36"/>
          <w:szCs w:val="26"/>
          <w:lang w:eastAsia="en-US"/>
        </w:rPr>
        <w:t>Communication Services (Notifications + News Feed) (8 Inner Components)</w:t>
      </w:r>
    </w:p>
    <w:p w14:paraId="65EBB4C3" w14:textId="77777777" w:rsidR="00510095" w:rsidRPr="00510095" w:rsidRDefault="00510095" w:rsidP="00510095">
      <w:pPr>
        <w:numPr>
          <w:ilvl w:val="0"/>
          <w:numId w:val="1"/>
        </w:numPr>
        <w:contextualSpacing/>
        <w:rPr>
          <w:lang w:eastAsia="en-US"/>
        </w:rPr>
      </w:pPr>
      <w:r w:rsidRPr="00510095">
        <w:rPr>
          <w:lang w:eastAsia="en-US"/>
        </w:rPr>
        <w:t>EI Table 1.10.1 — Event Listener</w:t>
      </w:r>
    </w:p>
    <w:p w14:paraId="1E828F7C" w14:textId="77777777" w:rsidR="00510095" w:rsidRPr="00510095" w:rsidRDefault="00510095" w:rsidP="00510095">
      <w:pPr>
        <w:numPr>
          <w:ilvl w:val="0"/>
          <w:numId w:val="1"/>
        </w:numPr>
        <w:contextualSpacing/>
        <w:rPr>
          <w:lang w:eastAsia="en-US"/>
        </w:rPr>
      </w:pPr>
      <w:r w:rsidRPr="00510095">
        <w:rPr>
          <w:lang w:eastAsia="en-US"/>
        </w:rPr>
        <w:t>EI Table 1.10.2 — Notification Controller</w:t>
      </w:r>
    </w:p>
    <w:p w14:paraId="11C73814" w14:textId="77777777" w:rsidR="00510095" w:rsidRPr="00510095" w:rsidRDefault="00510095" w:rsidP="00510095">
      <w:pPr>
        <w:numPr>
          <w:ilvl w:val="0"/>
          <w:numId w:val="1"/>
        </w:numPr>
        <w:contextualSpacing/>
        <w:rPr>
          <w:lang w:eastAsia="en-US"/>
        </w:rPr>
      </w:pPr>
      <w:r w:rsidRPr="00510095">
        <w:rPr>
          <w:lang w:eastAsia="en-US"/>
        </w:rPr>
        <w:t>EI Table 1.10.3 — Notification Orchestrator</w:t>
      </w:r>
    </w:p>
    <w:p w14:paraId="22BF1B4D" w14:textId="77777777" w:rsidR="00510095" w:rsidRPr="00510095" w:rsidRDefault="00510095" w:rsidP="00510095">
      <w:pPr>
        <w:numPr>
          <w:ilvl w:val="0"/>
          <w:numId w:val="1"/>
        </w:numPr>
        <w:contextualSpacing/>
        <w:rPr>
          <w:lang w:eastAsia="en-US"/>
        </w:rPr>
      </w:pPr>
      <w:r w:rsidRPr="00510095">
        <w:rPr>
          <w:lang w:eastAsia="en-US"/>
        </w:rPr>
        <w:t>EI Table 1.10.4 — Notification Formatter</w:t>
      </w:r>
    </w:p>
    <w:p w14:paraId="1887301E" w14:textId="77777777" w:rsidR="00510095" w:rsidRPr="00510095" w:rsidRDefault="00510095" w:rsidP="00510095">
      <w:pPr>
        <w:numPr>
          <w:ilvl w:val="0"/>
          <w:numId w:val="1"/>
        </w:numPr>
        <w:contextualSpacing/>
        <w:rPr>
          <w:lang w:eastAsia="en-US"/>
        </w:rPr>
      </w:pPr>
      <w:r w:rsidRPr="00510095">
        <w:rPr>
          <w:lang w:eastAsia="en-US"/>
        </w:rPr>
        <w:t>EI Table 1.10.5 — Notification Repository</w:t>
      </w:r>
    </w:p>
    <w:p w14:paraId="154DABE5" w14:textId="77777777" w:rsidR="00510095" w:rsidRPr="00510095" w:rsidRDefault="00510095" w:rsidP="00510095">
      <w:pPr>
        <w:numPr>
          <w:ilvl w:val="0"/>
          <w:numId w:val="1"/>
        </w:numPr>
        <w:contextualSpacing/>
        <w:rPr>
          <w:lang w:eastAsia="en-US"/>
        </w:rPr>
      </w:pPr>
      <w:r w:rsidRPr="00510095">
        <w:rPr>
          <w:lang w:eastAsia="en-US"/>
        </w:rPr>
        <w:t>EI Table 1.10.6 — Recipient Resolver</w:t>
      </w:r>
    </w:p>
    <w:p w14:paraId="5FC81E1F" w14:textId="77777777" w:rsidR="00510095" w:rsidRPr="00510095" w:rsidRDefault="00510095" w:rsidP="00510095">
      <w:pPr>
        <w:numPr>
          <w:ilvl w:val="0"/>
          <w:numId w:val="1"/>
        </w:numPr>
        <w:contextualSpacing/>
        <w:rPr>
          <w:lang w:eastAsia="en-US"/>
        </w:rPr>
      </w:pPr>
      <w:r w:rsidRPr="00510095">
        <w:rPr>
          <w:lang w:eastAsia="en-US"/>
        </w:rPr>
        <w:t>EI Table 1.10.7 — Push Delivery Component</w:t>
      </w:r>
    </w:p>
    <w:p w14:paraId="1B38725E" w14:textId="77777777" w:rsidR="00510095" w:rsidRDefault="00510095" w:rsidP="00510095">
      <w:pPr>
        <w:numPr>
          <w:ilvl w:val="0"/>
          <w:numId w:val="1"/>
        </w:numPr>
        <w:contextualSpacing/>
        <w:rPr>
          <w:lang w:eastAsia="en-US"/>
        </w:rPr>
      </w:pPr>
      <w:r w:rsidRPr="00510095">
        <w:rPr>
          <w:lang w:eastAsia="en-US"/>
        </w:rPr>
        <w:t>EI Table 1.10.8 — News Feed Manager</w:t>
      </w:r>
    </w:p>
    <w:p w14:paraId="3B9273D6" w14:textId="0441EE6C" w:rsidR="00FB2167" w:rsidRPr="00FB2167" w:rsidRDefault="006D0B9A" w:rsidP="00FB2167">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(1.1</w:t>
      </w:r>
      <w:r>
        <w:rPr>
          <w:rFonts w:ascii="Arial" w:eastAsia="Arial" w:hAnsi="Arial" w:cs="Arial"/>
          <w:b/>
          <w:color w:val="000000"/>
          <w:kern w:val="36"/>
          <w:szCs w:val="26"/>
          <w:lang w:eastAsia="en-US"/>
        </w:rPr>
        <w:t>1</w:t>
      </w:r>
      <w:r>
        <w:rPr>
          <w:rFonts w:ascii="Arial" w:eastAsia="Arial" w:hAnsi="Arial" w:cs="Arial"/>
          <w:b/>
          <w:color w:val="000000"/>
          <w:kern w:val="36"/>
          <w:szCs w:val="26"/>
          <w:lang w:eastAsia="en-US"/>
        </w:rPr>
        <w:t xml:space="preserve">) </w:t>
      </w:r>
      <w:r w:rsidR="00FB2167" w:rsidRPr="00346D51">
        <w:rPr>
          <w:rFonts w:ascii="Arial" w:eastAsia="Arial" w:hAnsi="Arial" w:cs="Arial"/>
          <w:b/>
          <w:color w:val="000000"/>
          <w:kern w:val="36"/>
          <w:szCs w:val="26"/>
          <w:lang w:eastAsia="en-US"/>
        </w:rPr>
        <w:t>Recommendation</w:t>
      </w:r>
      <w:r w:rsidR="00FB2167" w:rsidRPr="00346D51">
        <w:rPr>
          <w:rFonts w:ascii="Arial" w:eastAsia="Arial" w:hAnsi="Arial" w:cs="Arial"/>
          <w:b/>
          <w:color w:val="000000"/>
          <w:kern w:val="36"/>
          <w:szCs w:val="26"/>
          <w:lang w:eastAsia="en-US"/>
        </w:rPr>
        <w:t xml:space="preserve"> Service (5 Inner Components)</w:t>
      </w:r>
    </w:p>
    <w:p w14:paraId="5C055321" w14:textId="0EBD089D" w:rsidR="00FB2167" w:rsidRPr="00346D51" w:rsidRDefault="00FB2167" w:rsidP="00FB2167">
      <w:pPr>
        <w:numPr>
          <w:ilvl w:val="0"/>
          <w:numId w:val="1"/>
        </w:numPr>
        <w:contextualSpacing/>
        <w:rPr>
          <w:lang w:eastAsia="en-US"/>
        </w:rPr>
      </w:pPr>
      <w:r w:rsidRPr="00346D51">
        <w:rPr>
          <w:lang w:eastAsia="en-US"/>
        </w:rPr>
        <w:t>EI Table 1.1</w:t>
      </w:r>
      <w:r w:rsidRPr="00346D51">
        <w:rPr>
          <w:lang w:eastAsia="en-US"/>
        </w:rPr>
        <w:t>1</w:t>
      </w:r>
      <w:r w:rsidRPr="00346D51">
        <w:rPr>
          <w:lang w:eastAsia="en-US"/>
        </w:rPr>
        <w:t xml:space="preserve">.1 — Job </w:t>
      </w:r>
      <w:r w:rsidRPr="00346D51">
        <w:rPr>
          <w:lang w:eastAsia="en-US"/>
        </w:rPr>
        <w:t>Listing Index</w:t>
      </w:r>
    </w:p>
    <w:p w14:paraId="535303E9" w14:textId="33AF0283" w:rsidR="00FB2167" w:rsidRPr="00346D51" w:rsidRDefault="00FB2167" w:rsidP="00FB2167">
      <w:pPr>
        <w:numPr>
          <w:ilvl w:val="0"/>
          <w:numId w:val="1"/>
        </w:numPr>
        <w:contextualSpacing/>
        <w:rPr>
          <w:lang w:eastAsia="en-US"/>
        </w:rPr>
      </w:pPr>
      <w:r w:rsidRPr="00346D51">
        <w:rPr>
          <w:lang w:eastAsia="en-US"/>
        </w:rPr>
        <w:t>EI Table 1.1</w:t>
      </w:r>
      <w:r w:rsidRPr="00346D51">
        <w:rPr>
          <w:lang w:eastAsia="en-US"/>
        </w:rPr>
        <w:t>1</w:t>
      </w:r>
      <w:r w:rsidRPr="00346D51">
        <w:rPr>
          <w:lang w:eastAsia="en-US"/>
        </w:rPr>
        <w:t>.2 —</w:t>
      </w:r>
      <w:r w:rsidRPr="00346D51">
        <w:rPr>
          <w:lang w:eastAsia="en-US"/>
        </w:rPr>
        <w:t xml:space="preserve"> Candidate Recommendations for Companies</w:t>
      </w:r>
    </w:p>
    <w:p w14:paraId="32C9E334" w14:textId="4FCDCEAF" w:rsidR="00FB2167" w:rsidRPr="00346D51" w:rsidRDefault="00FB2167" w:rsidP="00FB2167">
      <w:pPr>
        <w:numPr>
          <w:ilvl w:val="0"/>
          <w:numId w:val="1"/>
        </w:numPr>
        <w:contextualSpacing/>
        <w:rPr>
          <w:lang w:eastAsia="en-US"/>
        </w:rPr>
      </w:pPr>
      <w:r w:rsidRPr="00346D51">
        <w:rPr>
          <w:lang w:eastAsia="en-US"/>
        </w:rPr>
        <w:t>EI Table 1.1</w:t>
      </w:r>
      <w:r w:rsidRPr="00346D51">
        <w:rPr>
          <w:lang w:eastAsia="en-US"/>
        </w:rPr>
        <w:t>1</w:t>
      </w:r>
      <w:r w:rsidRPr="00346D51">
        <w:rPr>
          <w:lang w:eastAsia="en-US"/>
        </w:rPr>
        <w:t xml:space="preserve">.3 — </w:t>
      </w:r>
      <w:r w:rsidRPr="00346D51">
        <w:rPr>
          <w:lang w:eastAsia="en-US"/>
        </w:rPr>
        <w:t>Skills-Based Matching between Job Posting &amp; Resumes</w:t>
      </w:r>
    </w:p>
    <w:p w14:paraId="061E0867" w14:textId="68FC9F95" w:rsidR="00FB2167" w:rsidRPr="00346D51" w:rsidRDefault="00FB2167" w:rsidP="00FB2167">
      <w:pPr>
        <w:numPr>
          <w:ilvl w:val="0"/>
          <w:numId w:val="1"/>
        </w:numPr>
        <w:contextualSpacing/>
        <w:rPr>
          <w:lang w:eastAsia="en-US"/>
        </w:rPr>
      </w:pPr>
      <w:r w:rsidRPr="00346D51">
        <w:rPr>
          <w:lang w:eastAsia="en-US"/>
        </w:rPr>
        <w:t>EI Table 1.1</w:t>
      </w:r>
      <w:r w:rsidRPr="00346D51">
        <w:rPr>
          <w:lang w:eastAsia="en-US"/>
        </w:rPr>
        <w:t>1</w:t>
      </w:r>
      <w:r w:rsidRPr="00346D51">
        <w:rPr>
          <w:lang w:eastAsia="en-US"/>
        </w:rPr>
        <w:t xml:space="preserve">.4 — </w:t>
      </w:r>
      <w:r w:rsidRPr="00346D51">
        <w:rPr>
          <w:lang w:eastAsia="en-US"/>
        </w:rPr>
        <w:t>Resume Listing Index</w:t>
      </w:r>
    </w:p>
    <w:p w14:paraId="493507F9" w14:textId="1552B7C7" w:rsidR="00FB2167" w:rsidRPr="00346D51" w:rsidRDefault="00FB2167" w:rsidP="00FB2167">
      <w:pPr>
        <w:numPr>
          <w:ilvl w:val="0"/>
          <w:numId w:val="1"/>
        </w:numPr>
        <w:contextualSpacing/>
        <w:rPr>
          <w:lang w:eastAsia="en-US"/>
        </w:rPr>
      </w:pPr>
      <w:r w:rsidRPr="00346D51">
        <w:rPr>
          <w:lang w:eastAsia="en-US"/>
        </w:rPr>
        <w:t>EI Table 1.1</w:t>
      </w:r>
      <w:r w:rsidRPr="00346D51">
        <w:rPr>
          <w:lang w:eastAsia="en-US"/>
        </w:rPr>
        <w:t>1</w:t>
      </w:r>
      <w:r w:rsidRPr="00346D51">
        <w:rPr>
          <w:lang w:eastAsia="en-US"/>
        </w:rPr>
        <w:t>.5 —</w:t>
      </w:r>
      <w:r w:rsidRPr="00346D51">
        <w:rPr>
          <w:lang w:eastAsia="en-US"/>
        </w:rPr>
        <w:t>Job Recommendations to Students</w:t>
      </w:r>
    </w:p>
    <w:p w14:paraId="5F88313A" w14:textId="773E7AF1" w:rsidR="00510095" w:rsidRPr="00510095" w:rsidRDefault="006D0B9A"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(1.1</w:t>
      </w:r>
      <w:r>
        <w:rPr>
          <w:rFonts w:ascii="Arial" w:eastAsia="Arial" w:hAnsi="Arial" w:cs="Arial"/>
          <w:b/>
          <w:color w:val="000000"/>
          <w:kern w:val="36"/>
          <w:szCs w:val="26"/>
          <w:lang w:eastAsia="en-US"/>
        </w:rPr>
        <w:t>2</w:t>
      </w:r>
      <w:r>
        <w:rPr>
          <w:rFonts w:ascii="Arial" w:eastAsia="Arial" w:hAnsi="Arial" w:cs="Arial"/>
          <w:b/>
          <w:color w:val="000000"/>
          <w:kern w:val="36"/>
          <w:szCs w:val="26"/>
          <w:lang w:eastAsia="en-US"/>
        </w:rPr>
        <w:t xml:space="preserve">) </w:t>
      </w:r>
      <w:r w:rsidR="00510095" w:rsidRPr="00346D51">
        <w:rPr>
          <w:rFonts w:ascii="Arial" w:eastAsia="Arial" w:hAnsi="Arial" w:cs="Arial"/>
          <w:b/>
          <w:color w:val="000000"/>
          <w:kern w:val="36"/>
          <w:szCs w:val="26"/>
          <w:lang w:eastAsia="en-US"/>
        </w:rPr>
        <w:t>External Services (3 Inner Components</w:t>
      </w:r>
      <w:r w:rsidR="00510095" w:rsidRPr="00510095">
        <w:rPr>
          <w:rFonts w:ascii="Arial" w:eastAsia="Arial" w:hAnsi="Arial" w:cs="Arial"/>
          <w:b/>
          <w:color w:val="000000"/>
          <w:kern w:val="36"/>
          <w:szCs w:val="26"/>
          <w:lang w:eastAsia="en-US"/>
        </w:rPr>
        <w:t>)</w:t>
      </w:r>
    </w:p>
    <w:p w14:paraId="06D556F0" w14:textId="495C40A2"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FB2167" w:rsidRPr="00346D51">
        <w:rPr>
          <w:lang w:eastAsia="en-US"/>
        </w:rPr>
        <w:t>2</w:t>
      </w:r>
      <w:r w:rsidRPr="00510095">
        <w:rPr>
          <w:lang w:eastAsia="en-US"/>
        </w:rPr>
        <w:t>.1 — USPS Address Validation Adapter</w:t>
      </w:r>
    </w:p>
    <w:p w14:paraId="4174F8FF" w14:textId="6F76D372"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FB2167" w:rsidRPr="00346D51">
        <w:rPr>
          <w:lang w:eastAsia="en-US"/>
        </w:rPr>
        <w:t>2</w:t>
      </w:r>
      <w:r w:rsidRPr="00346D51">
        <w:rPr>
          <w:lang w:eastAsia="en-US"/>
        </w:rPr>
        <w:t>.</w:t>
      </w:r>
      <w:r w:rsidRPr="00510095">
        <w:rPr>
          <w:lang w:eastAsia="en-US"/>
        </w:rPr>
        <w:t>2 — Autocomplete API Adapter</w:t>
      </w:r>
    </w:p>
    <w:p w14:paraId="3F81373D" w14:textId="12D63E1A"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FB2167" w:rsidRPr="00346D51">
        <w:rPr>
          <w:lang w:eastAsia="en-US"/>
        </w:rPr>
        <w:t>2</w:t>
      </w:r>
      <w:r w:rsidRPr="00510095">
        <w:rPr>
          <w:lang w:eastAsia="en-US"/>
        </w:rPr>
        <w:t>.3 — Push Notification Gateway</w:t>
      </w:r>
    </w:p>
    <w:p w14:paraId="5B30E883" w14:textId="7692C051" w:rsidR="00510095" w:rsidRPr="00510095" w:rsidRDefault="00933274"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(1.1</w:t>
      </w:r>
      <w:r>
        <w:rPr>
          <w:rFonts w:ascii="Arial" w:eastAsia="Arial" w:hAnsi="Arial" w:cs="Arial"/>
          <w:b/>
          <w:color w:val="000000"/>
          <w:kern w:val="36"/>
          <w:szCs w:val="26"/>
          <w:lang w:eastAsia="en-US"/>
        </w:rPr>
        <w:t>3</w:t>
      </w:r>
      <w:r>
        <w:rPr>
          <w:rFonts w:ascii="Arial" w:eastAsia="Arial" w:hAnsi="Arial" w:cs="Arial"/>
          <w:b/>
          <w:color w:val="000000"/>
          <w:kern w:val="36"/>
          <w:szCs w:val="26"/>
          <w:lang w:eastAsia="en-US"/>
        </w:rPr>
        <w:t xml:space="preserve">) </w:t>
      </w:r>
      <w:r w:rsidR="00510095" w:rsidRPr="00346D51">
        <w:rPr>
          <w:rFonts w:ascii="Arial" w:eastAsia="Arial" w:hAnsi="Arial" w:cs="Arial"/>
          <w:b/>
          <w:color w:val="000000"/>
          <w:kern w:val="36"/>
          <w:szCs w:val="26"/>
          <w:lang w:eastAsia="en-US"/>
        </w:rPr>
        <w:t>Analytics Service (5 Inner Components)</w:t>
      </w:r>
    </w:p>
    <w:p w14:paraId="7E54E31F" w14:textId="53C5A513"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3</w:t>
      </w:r>
      <w:r w:rsidRPr="00510095">
        <w:rPr>
          <w:lang w:eastAsia="en-US"/>
        </w:rPr>
        <w:t>.1 — Job Posting Analytics</w:t>
      </w:r>
    </w:p>
    <w:p w14:paraId="199A0DEE" w14:textId="13A11B29"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3</w:t>
      </w:r>
      <w:r w:rsidRPr="00510095">
        <w:rPr>
          <w:lang w:eastAsia="en-US"/>
        </w:rPr>
        <w:t>.2 — Search and Candidate Analytics</w:t>
      </w:r>
    </w:p>
    <w:p w14:paraId="46152C11" w14:textId="3C4E3ABC"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3</w:t>
      </w:r>
      <w:r w:rsidRPr="00510095">
        <w:rPr>
          <w:lang w:eastAsia="en-US"/>
        </w:rPr>
        <w:t>.3 — Profile and Resume Engagement</w:t>
      </w:r>
    </w:p>
    <w:p w14:paraId="35486264" w14:textId="71B2F605"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3</w:t>
      </w:r>
      <w:r w:rsidRPr="00510095">
        <w:rPr>
          <w:lang w:eastAsia="en-US"/>
        </w:rPr>
        <w:t>.4 — Notification and News Feed Analytics</w:t>
      </w:r>
    </w:p>
    <w:p w14:paraId="34F3647B" w14:textId="67268926"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3</w:t>
      </w:r>
      <w:r w:rsidRPr="00510095">
        <w:rPr>
          <w:lang w:eastAsia="en-US"/>
        </w:rPr>
        <w:t>.5 — Performance Monitor</w:t>
      </w:r>
    </w:p>
    <w:p w14:paraId="78628777" w14:textId="0D2B6E4B" w:rsidR="00510095" w:rsidRPr="00510095" w:rsidRDefault="00933274"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t>(1.1</w:t>
      </w:r>
      <w:r>
        <w:rPr>
          <w:rFonts w:ascii="Arial" w:eastAsia="Arial" w:hAnsi="Arial" w:cs="Arial"/>
          <w:b/>
          <w:color w:val="000000"/>
          <w:kern w:val="36"/>
          <w:szCs w:val="26"/>
          <w:lang w:eastAsia="en-US"/>
        </w:rPr>
        <w:t>4</w:t>
      </w:r>
      <w:r>
        <w:rPr>
          <w:rFonts w:ascii="Arial" w:eastAsia="Arial" w:hAnsi="Arial" w:cs="Arial"/>
          <w:b/>
          <w:color w:val="000000"/>
          <w:kern w:val="36"/>
          <w:szCs w:val="26"/>
          <w:lang w:eastAsia="en-US"/>
        </w:rPr>
        <w:t xml:space="preserve">) </w:t>
      </w:r>
      <w:r w:rsidR="00510095" w:rsidRPr="00346D51">
        <w:rPr>
          <w:rFonts w:ascii="Arial" w:eastAsia="Arial" w:hAnsi="Arial" w:cs="Arial"/>
          <w:b/>
          <w:color w:val="000000"/>
          <w:kern w:val="36"/>
          <w:szCs w:val="26"/>
          <w:lang w:eastAsia="en-US"/>
        </w:rPr>
        <w:t>Database (3 Inner Components)</w:t>
      </w:r>
    </w:p>
    <w:p w14:paraId="76F3D6B0" w14:textId="5D6867E2"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4</w:t>
      </w:r>
      <w:r w:rsidRPr="00510095">
        <w:rPr>
          <w:lang w:eastAsia="en-US"/>
        </w:rPr>
        <w:t>.1 — Query Layer</w:t>
      </w:r>
    </w:p>
    <w:p w14:paraId="038024E3" w14:textId="2E7407EE"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4</w:t>
      </w:r>
      <w:r w:rsidRPr="00510095">
        <w:rPr>
          <w:lang w:eastAsia="en-US"/>
        </w:rPr>
        <w:t>.2 — Data Layer</w:t>
      </w:r>
    </w:p>
    <w:p w14:paraId="6613D12F" w14:textId="0A165457"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4</w:t>
      </w:r>
      <w:r w:rsidRPr="00510095">
        <w:rPr>
          <w:lang w:eastAsia="en-US"/>
        </w:rPr>
        <w:t>.3 — Indexing Layer</w:t>
      </w:r>
    </w:p>
    <w:p w14:paraId="214CE52C" w14:textId="314CC340" w:rsidR="00510095" w:rsidRPr="00510095" w:rsidRDefault="00933274" w:rsidP="00510095">
      <w:pPr>
        <w:keepNext/>
        <w:widowControl w:val="0"/>
        <w:autoSpaceDE w:val="0"/>
        <w:autoSpaceDN w:val="0"/>
        <w:spacing w:before="240" w:after="80" w:line="240" w:lineRule="auto"/>
        <w:outlineLvl w:val="3"/>
        <w:rPr>
          <w:rFonts w:ascii="Arial" w:eastAsia="Arial" w:hAnsi="Arial" w:cs="Arial"/>
          <w:b/>
          <w:color w:val="000000"/>
          <w:kern w:val="36"/>
          <w:szCs w:val="26"/>
          <w:lang w:eastAsia="en-US"/>
        </w:rPr>
      </w:pPr>
      <w:r>
        <w:rPr>
          <w:rFonts w:ascii="Arial" w:eastAsia="Arial" w:hAnsi="Arial" w:cs="Arial"/>
          <w:b/>
          <w:color w:val="000000"/>
          <w:kern w:val="36"/>
          <w:szCs w:val="26"/>
          <w:lang w:eastAsia="en-US"/>
        </w:rPr>
        <w:lastRenderedPageBreak/>
        <w:t>(1.1</w:t>
      </w:r>
      <w:r>
        <w:rPr>
          <w:rFonts w:ascii="Arial" w:eastAsia="Arial" w:hAnsi="Arial" w:cs="Arial"/>
          <w:b/>
          <w:color w:val="000000"/>
          <w:kern w:val="36"/>
          <w:szCs w:val="26"/>
          <w:lang w:eastAsia="en-US"/>
        </w:rPr>
        <w:t>5</w:t>
      </w:r>
      <w:r>
        <w:rPr>
          <w:rFonts w:ascii="Arial" w:eastAsia="Arial" w:hAnsi="Arial" w:cs="Arial"/>
          <w:b/>
          <w:color w:val="000000"/>
          <w:kern w:val="36"/>
          <w:szCs w:val="26"/>
          <w:lang w:eastAsia="en-US"/>
        </w:rPr>
        <w:t xml:space="preserve">) </w:t>
      </w:r>
      <w:r w:rsidR="00510095" w:rsidRPr="00346D51">
        <w:rPr>
          <w:rFonts w:ascii="Arial" w:eastAsia="Arial" w:hAnsi="Arial" w:cs="Arial"/>
          <w:b/>
          <w:color w:val="000000"/>
          <w:kern w:val="36"/>
          <w:szCs w:val="26"/>
          <w:lang w:eastAsia="en-US"/>
        </w:rPr>
        <w:t>File / Blob Storage (3 Inner Components)</w:t>
      </w:r>
    </w:p>
    <w:p w14:paraId="1E008E72" w14:textId="575FE72E"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5</w:t>
      </w:r>
      <w:r w:rsidRPr="00510095">
        <w:rPr>
          <w:lang w:eastAsia="en-US"/>
        </w:rPr>
        <w:t>.1 — Upload / Validation Layer</w:t>
      </w:r>
    </w:p>
    <w:p w14:paraId="16656D81" w14:textId="24362B69"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5</w:t>
      </w:r>
      <w:r w:rsidRPr="00510095">
        <w:rPr>
          <w:lang w:eastAsia="en-US"/>
        </w:rPr>
        <w:t>.2 — Raw Byte Storage</w:t>
      </w:r>
    </w:p>
    <w:p w14:paraId="4C26A948" w14:textId="2E6D791B" w:rsidR="00510095" w:rsidRPr="00510095" w:rsidRDefault="00510095" w:rsidP="00510095">
      <w:pPr>
        <w:numPr>
          <w:ilvl w:val="0"/>
          <w:numId w:val="1"/>
        </w:numPr>
        <w:contextualSpacing/>
        <w:rPr>
          <w:lang w:eastAsia="en-US"/>
        </w:rPr>
      </w:pPr>
      <w:r w:rsidRPr="00510095">
        <w:rPr>
          <w:lang w:eastAsia="en-US"/>
        </w:rPr>
        <w:t>EI Table 1.</w:t>
      </w:r>
      <w:r w:rsidRPr="00346D51">
        <w:rPr>
          <w:lang w:eastAsia="en-US"/>
        </w:rPr>
        <w:t>1</w:t>
      </w:r>
      <w:r w:rsidR="006D0B9A" w:rsidRPr="00346D51">
        <w:rPr>
          <w:lang w:eastAsia="en-US"/>
        </w:rPr>
        <w:t>5</w:t>
      </w:r>
      <w:r w:rsidRPr="00510095">
        <w:rPr>
          <w:lang w:eastAsia="en-US"/>
        </w:rPr>
        <w:t>.3 — Backup Module</w:t>
      </w:r>
    </w:p>
    <w:p w14:paraId="63DF1B5D" w14:textId="77777777" w:rsidR="00510095" w:rsidRPr="00510095" w:rsidRDefault="00510095" w:rsidP="00510095">
      <w:pPr>
        <w:rPr>
          <w:lang w:eastAsia="en-US"/>
        </w:rPr>
      </w:pPr>
    </w:p>
    <w:sectPr w:rsidR="00510095" w:rsidRPr="0051009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0140D" w14:textId="77777777" w:rsidR="00C5212B" w:rsidRDefault="00C5212B" w:rsidP="007F58F8">
      <w:pPr>
        <w:spacing w:line="240" w:lineRule="auto"/>
      </w:pPr>
      <w:r>
        <w:separator/>
      </w:r>
    </w:p>
  </w:endnote>
  <w:endnote w:type="continuationSeparator" w:id="0">
    <w:p w14:paraId="6E0BE932" w14:textId="77777777" w:rsidR="00C5212B" w:rsidRDefault="00C5212B" w:rsidP="007F58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4E09C" w14:textId="77777777" w:rsidR="00C5212B" w:rsidRDefault="00C5212B" w:rsidP="007F58F8">
      <w:pPr>
        <w:spacing w:line="240" w:lineRule="auto"/>
      </w:pPr>
      <w:r>
        <w:separator/>
      </w:r>
    </w:p>
  </w:footnote>
  <w:footnote w:type="continuationSeparator" w:id="0">
    <w:p w14:paraId="0686A681" w14:textId="77777777" w:rsidR="00C5212B" w:rsidRDefault="00C5212B" w:rsidP="007F58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73632254" w14:textId="77777777" w:rsidR="007F58F8" w:rsidRDefault="007F58F8">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07C93DBA" w14:textId="77777777" w:rsidR="007F58F8" w:rsidRDefault="007F58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00C42"/>
    <w:multiLevelType w:val="hybridMultilevel"/>
    <w:tmpl w:val="C812EF7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574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3FB"/>
    <w:rsid w:val="00010864"/>
    <w:rsid w:val="00016E7B"/>
    <w:rsid w:val="00064A38"/>
    <w:rsid w:val="00076AD3"/>
    <w:rsid w:val="000B1AA5"/>
    <w:rsid w:val="000E68FB"/>
    <w:rsid w:val="000F6F43"/>
    <w:rsid w:val="00103473"/>
    <w:rsid w:val="0012299C"/>
    <w:rsid w:val="001554D3"/>
    <w:rsid w:val="00165A73"/>
    <w:rsid w:val="001C05DD"/>
    <w:rsid w:val="001C0EC8"/>
    <w:rsid w:val="001D21F1"/>
    <w:rsid w:val="001E4FAE"/>
    <w:rsid w:val="001F3FA6"/>
    <w:rsid w:val="002056CE"/>
    <w:rsid w:val="00211453"/>
    <w:rsid w:val="00234A82"/>
    <w:rsid w:val="002361B3"/>
    <w:rsid w:val="002A11FA"/>
    <w:rsid w:val="002A5F13"/>
    <w:rsid w:val="002B3B1C"/>
    <w:rsid w:val="002B5E05"/>
    <w:rsid w:val="002E191B"/>
    <w:rsid w:val="002F5067"/>
    <w:rsid w:val="00300DEE"/>
    <w:rsid w:val="00346D51"/>
    <w:rsid w:val="00390ECE"/>
    <w:rsid w:val="00395851"/>
    <w:rsid w:val="003A31BD"/>
    <w:rsid w:val="003F0384"/>
    <w:rsid w:val="00477A44"/>
    <w:rsid w:val="0050664B"/>
    <w:rsid w:val="005073F3"/>
    <w:rsid w:val="00510095"/>
    <w:rsid w:val="00523E52"/>
    <w:rsid w:val="005569F9"/>
    <w:rsid w:val="00576CAF"/>
    <w:rsid w:val="005C3FA6"/>
    <w:rsid w:val="005D6F5A"/>
    <w:rsid w:val="00635D23"/>
    <w:rsid w:val="00656DE0"/>
    <w:rsid w:val="006D0B9A"/>
    <w:rsid w:val="006D34A1"/>
    <w:rsid w:val="006E0E56"/>
    <w:rsid w:val="006E7EEC"/>
    <w:rsid w:val="007033DF"/>
    <w:rsid w:val="00716451"/>
    <w:rsid w:val="007330B3"/>
    <w:rsid w:val="00743BF8"/>
    <w:rsid w:val="00747B82"/>
    <w:rsid w:val="00767FD7"/>
    <w:rsid w:val="00786DB7"/>
    <w:rsid w:val="007B6CC1"/>
    <w:rsid w:val="007C63FD"/>
    <w:rsid w:val="007F4923"/>
    <w:rsid w:val="007F58F8"/>
    <w:rsid w:val="00835E79"/>
    <w:rsid w:val="00843CF5"/>
    <w:rsid w:val="00844763"/>
    <w:rsid w:val="008550CA"/>
    <w:rsid w:val="0089192B"/>
    <w:rsid w:val="008D3349"/>
    <w:rsid w:val="008D67D3"/>
    <w:rsid w:val="009159BE"/>
    <w:rsid w:val="00923E20"/>
    <w:rsid w:val="00933274"/>
    <w:rsid w:val="00975455"/>
    <w:rsid w:val="009C0DD3"/>
    <w:rsid w:val="009C31F9"/>
    <w:rsid w:val="009C645D"/>
    <w:rsid w:val="00A03EEE"/>
    <w:rsid w:val="00A1074E"/>
    <w:rsid w:val="00A3732B"/>
    <w:rsid w:val="00A673B6"/>
    <w:rsid w:val="00A74FBD"/>
    <w:rsid w:val="00A93195"/>
    <w:rsid w:val="00B13E88"/>
    <w:rsid w:val="00B21048"/>
    <w:rsid w:val="00B22CE0"/>
    <w:rsid w:val="00B51357"/>
    <w:rsid w:val="00B641AB"/>
    <w:rsid w:val="00B738A4"/>
    <w:rsid w:val="00B823E1"/>
    <w:rsid w:val="00BA3018"/>
    <w:rsid w:val="00BB1B30"/>
    <w:rsid w:val="00BE5F2E"/>
    <w:rsid w:val="00C15398"/>
    <w:rsid w:val="00C5212B"/>
    <w:rsid w:val="00C60AD4"/>
    <w:rsid w:val="00CC3380"/>
    <w:rsid w:val="00D83F9E"/>
    <w:rsid w:val="00DA14A7"/>
    <w:rsid w:val="00DE676D"/>
    <w:rsid w:val="00E00906"/>
    <w:rsid w:val="00E07201"/>
    <w:rsid w:val="00E8435D"/>
    <w:rsid w:val="00EE70F6"/>
    <w:rsid w:val="00EF50F0"/>
    <w:rsid w:val="00EF5603"/>
    <w:rsid w:val="00F033FB"/>
    <w:rsid w:val="00F16539"/>
    <w:rsid w:val="00F3775B"/>
    <w:rsid w:val="00FA161F"/>
    <w:rsid w:val="00FB063C"/>
    <w:rsid w:val="00FB2167"/>
    <w:rsid w:val="00FD1301"/>
    <w:rsid w:val="00FD2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8BCE6"/>
  <w15:chartTrackingRefBased/>
  <w15:docId w15:val="{7D93E42E-5176-47E0-8314-AF00B3502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4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033F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033F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33F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33F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33F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link w:val="13ptHeadingChar"/>
    <w:autoRedefine/>
    <w:qFormat/>
    <w:rsid w:val="009C31F9"/>
    <w:pPr>
      <w:outlineLvl w:val="2"/>
    </w:pPr>
    <w:rPr>
      <w:sz w:val="27"/>
    </w:rPr>
  </w:style>
  <w:style w:type="character" w:customStyle="1" w:styleId="13ptHeadingChar">
    <w:name w:val="13pt Heading Char"/>
    <w:basedOn w:val="12ptHeadingChar"/>
    <w:link w:val="13ptHeading"/>
    <w:rsid w:val="009C31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F033FB"/>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F033FB"/>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F033FB"/>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F033FB"/>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F033FB"/>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F033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3FB"/>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F033F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3FB"/>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F033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33FB"/>
    <w:rPr>
      <w:rFonts w:eastAsiaTheme="minorEastAsia"/>
      <w:i/>
      <w:iCs/>
      <w:color w:val="404040" w:themeColor="text1" w:themeTint="BF"/>
      <w:lang w:eastAsia="ja-JP"/>
    </w:rPr>
  </w:style>
  <w:style w:type="paragraph" w:styleId="ListParagraph">
    <w:name w:val="List Paragraph"/>
    <w:basedOn w:val="Normal"/>
    <w:uiPriority w:val="34"/>
    <w:qFormat/>
    <w:rsid w:val="00F033FB"/>
    <w:pPr>
      <w:ind w:left="720"/>
      <w:contextualSpacing/>
    </w:pPr>
  </w:style>
  <w:style w:type="character" w:styleId="IntenseEmphasis">
    <w:name w:val="Intense Emphasis"/>
    <w:basedOn w:val="DefaultParagraphFont"/>
    <w:uiPriority w:val="21"/>
    <w:qFormat/>
    <w:rsid w:val="00F033FB"/>
    <w:rPr>
      <w:i/>
      <w:iCs/>
      <w:color w:val="0F4761" w:themeColor="accent1" w:themeShade="BF"/>
    </w:rPr>
  </w:style>
  <w:style w:type="paragraph" w:styleId="IntenseQuote">
    <w:name w:val="Intense Quote"/>
    <w:basedOn w:val="Normal"/>
    <w:next w:val="Normal"/>
    <w:link w:val="IntenseQuoteChar"/>
    <w:uiPriority w:val="30"/>
    <w:qFormat/>
    <w:rsid w:val="00F033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3FB"/>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F033FB"/>
    <w:rPr>
      <w:b/>
      <w:bCs/>
      <w:smallCaps/>
      <w:color w:val="0F4761" w:themeColor="accent1" w:themeShade="BF"/>
      <w:spacing w:val="5"/>
    </w:rPr>
  </w:style>
  <w:style w:type="paragraph" w:styleId="Header">
    <w:name w:val="header"/>
    <w:basedOn w:val="Normal"/>
    <w:link w:val="HeaderChar"/>
    <w:uiPriority w:val="99"/>
    <w:unhideWhenUsed/>
    <w:rsid w:val="007F58F8"/>
    <w:pPr>
      <w:tabs>
        <w:tab w:val="center" w:pos="4680"/>
        <w:tab w:val="right" w:pos="9360"/>
      </w:tabs>
      <w:spacing w:line="240" w:lineRule="auto"/>
    </w:pPr>
  </w:style>
  <w:style w:type="character" w:customStyle="1" w:styleId="HeaderChar">
    <w:name w:val="Header Char"/>
    <w:basedOn w:val="DefaultParagraphFont"/>
    <w:link w:val="Header"/>
    <w:uiPriority w:val="99"/>
    <w:rsid w:val="007F58F8"/>
    <w:rPr>
      <w:rFonts w:eastAsiaTheme="minorEastAsia"/>
      <w:lang w:eastAsia="ja-JP"/>
    </w:rPr>
  </w:style>
  <w:style w:type="paragraph" w:styleId="Footer">
    <w:name w:val="footer"/>
    <w:basedOn w:val="Normal"/>
    <w:link w:val="FooterChar"/>
    <w:uiPriority w:val="99"/>
    <w:unhideWhenUsed/>
    <w:rsid w:val="007F58F8"/>
    <w:pPr>
      <w:tabs>
        <w:tab w:val="center" w:pos="4680"/>
        <w:tab w:val="right" w:pos="9360"/>
      </w:tabs>
      <w:spacing w:line="240" w:lineRule="auto"/>
    </w:pPr>
  </w:style>
  <w:style w:type="character" w:customStyle="1" w:styleId="FooterChar">
    <w:name w:val="Footer Char"/>
    <w:basedOn w:val="DefaultParagraphFont"/>
    <w:link w:val="Footer"/>
    <w:uiPriority w:val="99"/>
    <w:rsid w:val="007F58F8"/>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4</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11</cp:revision>
  <dcterms:created xsi:type="dcterms:W3CDTF">2026-05-27T08:29:00Z</dcterms:created>
  <dcterms:modified xsi:type="dcterms:W3CDTF">2026-05-27T17:43:00Z</dcterms:modified>
</cp:coreProperties>
</file>