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525D" w14:textId="77777777" w:rsidR="002D5B70" w:rsidRDefault="00000000">
      <w:pPr>
        <w:spacing w:line="240" w:lineRule="auto"/>
        <w:outlineLvl w:val="0"/>
        <w:rPr>
          <w:rFonts w:ascii="Arial" w:eastAsia="Times New Roman" w:hAnsi="Arial" w:cs="Arial"/>
          <w:i/>
          <w:iCs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en-US"/>
        </w:rPr>
        <w:t>2.5 Job Detail Screen</w:t>
      </w:r>
    </w:p>
    <w:p w14:paraId="1C3980BF" w14:textId="77777777" w:rsidR="002D5B70" w:rsidRDefault="00000000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650CD363" w14:textId="77777777" w:rsidR="002D5B70" w:rsidRDefault="00000000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inline distT="0" distB="0" distL="0" distR="0" wp14:anchorId="19DD0CFA" wp14:editId="50478EB0">
                <wp:extent cx="5943600" cy="334645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679414" name="Picture 872679414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600" cy="334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3816590D" w14:textId="77777777" w:rsidR="002D5B70" w:rsidRDefault="00000000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br w:type="page" w:clear="all"/>
      </w:r>
    </w:p>
    <w:p w14:paraId="4C632AA1" w14:textId="77777777" w:rsidR="002D5B70" w:rsidRDefault="0000000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13673357" w14:textId="77777777" w:rsidR="002D5B70" w:rsidRDefault="0000000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inline distT="0" distB="0" distL="0" distR="0" wp14:anchorId="6439D4CB" wp14:editId="19A56E4D">
                <wp:extent cx="3597215" cy="7629722"/>
                <wp:effectExtent l="0" t="0" r="381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614263" cy="766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83.25pt;height:600.77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14:paraId="792943B4" w14:textId="77777777" w:rsidR="002D5B70" w:rsidRDefault="00000000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br w:type="page" w:clear="all"/>
      </w:r>
    </w:p>
    <w:p w14:paraId="3F174BF3" w14:textId="77777777" w:rsidR="002D5B70" w:rsidRDefault="0000000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7BC970FB" w14:textId="77777777" w:rsidR="002D5B70" w:rsidRDefault="002D5B70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3148"/>
        <w:gridCol w:w="6212"/>
      </w:tblGrid>
      <w:tr w:rsidR="002D5B70" w14:paraId="0B226A32" w14:textId="77777777" w:rsidTr="002D5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7A0046DD" w14:textId="77777777" w:rsidR="002D5B70" w:rsidRDefault="00000000">
            <w:pPr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szCs w:val="24"/>
                <w:lang w:eastAsia="en-US"/>
              </w:rPr>
              <w:t>Field</w:t>
            </w:r>
          </w:p>
        </w:tc>
        <w:tc>
          <w:tcPr>
            <w:tcW w:w="6212" w:type="dxa"/>
          </w:tcPr>
          <w:p w14:paraId="77AB8BE3" w14:textId="77777777" w:rsidR="002D5B70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2D5B70" w14:paraId="1B944AE5" w14:textId="77777777" w:rsidTr="002D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4250B4D7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6212" w:type="dxa"/>
          </w:tcPr>
          <w:p w14:paraId="2D366A2F" w14:textId="77777777" w:rsidR="002D5B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2.5 – Job Detail Screen</w:t>
            </w:r>
          </w:p>
        </w:tc>
      </w:tr>
      <w:tr w:rsidR="002D5B70" w14:paraId="49DAE256" w14:textId="77777777" w:rsidTr="002D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2309E10D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6212" w:type="dxa"/>
          </w:tcPr>
          <w:p w14:paraId="4D0B697E" w14:textId="77777777" w:rsidR="002D5B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Allows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students to get more information for Job Postings.</w:t>
            </w:r>
          </w:p>
        </w:tc>
      </w:tr>
      <w:tr w:rsidR="002D5B70" w14:paraId="10307B55" w14:textId="77777777" w:rsidTr="002D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6D29D5BB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6212" w:type="dxa"/>
          </w:tcPr>
          <w:p w14:paraId="78F954A0" w14:textId="77777777" w:rsidR="002D5B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Displays all information relevant to a given Job Postings.</w:t>
            </w:r>
          </w:p>
        </w:tc>
      </w:tr>
      <w:tr w:rsidR="002D5B70" w14:paraId="03673506" w14:textId="77777777" w:rsidTr="002D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2EF83370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6212" w:type="dxa"/>
          </w:tcPr>
          <w:p w14:paraId="02DA1513" w14:textId="77777777" w:rsidR="002D5B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SRS 2.5.2, SRS 2.5.7, SRS 2.5.9</w:t>
            </w:r>
          </w:p>
        </w:tc>
      </w:tr>
      <w:tr w:rsidR="002D5B70" w14:paraId="4971F780" w14:textId="77777777" w:rsidTr="002D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  <w:vMerge w:val="restart"/>
          </w:tcPr>
          <w:p w14:paraId="2969E6B9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6212" w:type="dxa"/>
          </w:tcPr>
          <w:p w14:paraId="5EC512E0" w14:textId="77777777" w:rsidR="002D5B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Back Button</w:t>
            </w:r>
          </w:p>
        </w:tc>
      </w:tr>
      <w:tr w:rsidR="002D5B70" w14:paraId="6AC356E9" w14:textId="77777777" w:rsidTr="002D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  <w:vMerge/>
          </w:tcPr>
          <w:p w14:paraId="3430BCAC" w14:textId="77777777" w:rsidR="002D5B70" w:rsidRDefault="002D5B7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212" w:type="dxa"/>
          </w:tcPr>
          <w:p w14:paraId="4CC2DDC9" w14:textId="77777777" w:rsidR="002D5B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Data</w:t>
            </w:r>
          </w:p>
        </w:tc>
      </w:tr>
      <w:tr w:rsidR="00E578E8" w14:paraId="56D73009" w14:textId="77777777" w:rsidTr="002D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5CA73043" w14:textId="7CF46255" w:rsidR="00E578E8" w:rsidRDefault="00E578E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6212" w:type="dxa"/>
          </w:tcPr>
          <w:p w14:paraId="14F35A2D" w14:textId="5E6E56E7" w:rsidR="00E578E8" w:rsidRDefault="00E578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Tap/Click on Apply Button</w:t>
            </w:r>
          </w:p>
        </w:tc>
      </w:tr>
      <w:tr w:rsidR="00E578E8" w14:paraId="60A5F833" w14:textId="77777777" w:rsidTr="002D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58BC2369" w14:textId="30868ED9" w:rsidR="00E578E8" w:rsidRDefault="00E578E8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6212" w:type="dxa"/>
          </w:tcPr>
          <w:p w14:paraId="44A748F0" w14:textId="715D3953" w:rsidR="00E578E8" w:rsidRDefault="00E578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 Submission Confirmation, Updated Application Status</w:t>
            </w:r>
          </w:p>
        </w:tc>
      </w:tr>
      <w:tr w:rsidR="002D5B70" w14:paraId="2E896DE0" w14:textId="77777777" w:rsidTr="002D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62EA2240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6212" w:type="dxa"/>
          </w:tcPr>
          <w:p w14:paraId="4B30E9E2" w14:textId="77777777" w:rsidR="002D5B7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Search Screen, Company Profile, Student Dashboard</w:t>
            </w:r>
          </w:p>
        </w:tc>
      </w:tr>
      <w:tr w:rsidR="002D5B70" w14:paraId="5F7A2221" w14:textId="77777777" w:rsidTr="002D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8" w:type="dxa"/>
          </w:tcPr>
          <w:p w14:paraId="6948FDFE" w14:textId="77777777" w:rsidR="002D5B70" w:rsidRDefault="00000000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6212" w:type="dxa"/>
          </w:tcPr>
          <w:p w14:paraId="3044EE63" w14:textId="77777777" w:rsidR="002D5B7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6B7C47D8" w14:textId="77777777" w:rsidR="002D5B70" w:rsidRDefault="002D5B70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</w:p>
    <w:sectPr w:rsidR="002D5B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FFEA8" w14:textId="77777777" w:rsidR="00510553" w:rsidRDefault="00510553">
      <w:pPr>
        <w:spacing w:line="240" w:lineRule="auto"/>
      </w:pPr>
      <w:r>
        <w:separator/>
      </w:r>
    </w:p>
  </w:endnote>
  <w:endnote w:type="continuationSeparator" w:id="0">
    <w:p w14:paraId="575A2021" w14:textId="77777777" w:rsidR="00510553" w:rsidRDefault="005105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7AED" w14:textId="77777777" w:rsidR="00510553" w:rsidRDefault="00510553">
      <w:pPr>
        <w:spacing w:line="240" w:lineRule="auto"/>
      </w:pPr>
      <w:r>
        <w:separator/>
      </w:r>
    </w:p>
  </w:footnote>
  <w:footnote w:type="continuationSeparator" w:id="0">
    <w:p w14:paraId="56C84440" w14:textId="77777777" w:rsidR="00510553" w:rsidRDefault="005105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C79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233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70"/>
    <w:rsid w:val="002D5B70"/>
    <w:rsid w:val="00510553"/>
    <w:rsid w:val="00E20A7A"/>
    <w:rsid w:val="00E5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A7CB"/>
  <w15:docId w15:val="{159386B5-7660-4B73-AAF2-0A5E00C4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Roboto" w:eastAsiaTheme="minorEastAsia" w:hAnsi="Roboto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pPr>
      <w:spacing w:after="0" w:line="240" w:lineRule="auto"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pPr>
      <w:jc w:val="center"/>
    </w:pPr>
    <w:rPr>
      <w:rFonts w:eastAsia="Roboto"/>
      <w:b/>
      <w:bCs/>
      <w:color w:val="000000" w:themeColor="text1"/>
    </w:rPr>
  </w:style>
  <w:style w:type="character" w:customStyle="1" w:styleId="Alt1-Hd-1Char">
    <w:name w:val="Alt1-Hd-1 Char"/>
    <w:basedOn w:val="Heading1Ch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8</cp:revision>
  <dcterms:created xsi:type="dcterms:W3CDTF">2026-05-20T02:40:00Z</dcterms:created>
  <dcterms:modified xsi:type="dcterms:W3CDTF">2026-05-22T02:39:00Z</dcterms:modified>
</cp:coreProperties>
</file>