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955C" w14:textId="77777777" w:rsidR="00236DEA" w:rsidRPr="008B612B" w:rsidRDefault="00236DEA" w:rsidP="00236DEA">
      <w:pPr>
        <w:pStyle w:val="font-claude-response-body"/>
        <w:rPr>
          <w:rFonts w:ascii="Arial" w:hAnsi="Arial" w:cs="Arial"/>
          <w:sz w:val="27"/>
          <w:szCs w:val="27"/>
        </w:rPr>
      </w:pPr>
      <w:r w:rsidRPr="008B612B">
        <w:rPr>
          <w:rStyle w:val="Strong"/>
          <w:rFonts w:ascii="Arial" w:hAnsi="Arial" w:cs="Arial"/>
          <w:sz w:val="27"/>
          <w:szCs w:val="27"/>
        </w:rPr>
        <w:t>Entity Identification Tables — Authentication Service</w:t>
      </w:r>
    </w:p>
    <w:p w14:paraId="4A77B101" w14:textId="77777777" w:rsidR="00236DEA" w:rsidRPr="008B612B" w:rsidRDefault="00236DEA" w:rsidP="00236DEA">
      <w:pPr>
        <w:pStyle w:val="font-claude-response-body"/>
        <w:rPr>
          <w:rFonts w:ascii="Arial" w:hAnsi="Arial" w:cs="Arial"/>
          <w:sz w:val="27"/>
          <w:szCs w:val="27"/>
        </w:rPr>
      </w:pPr>
      <w:r w:rsidRPr="008B612B">
        <w:rPr>
          <w:rStyle w:val="Strong"/>
          <w:rFonts w:ascii="Arial" w:hAnsi="Arial" w:cs="Arial"/>
          <w:sz w:val="27"/>
          <w:szCs w:val="27"/>
        </w:rPr>
        <w:t>EI Table 1.5.</w:t>
      </w:r>
      <w:r>
        <w:rPr>
          <w:rStyle w:val="Strong"/>
          <w:rFonts w:ascii="Arial" w:hAnsi="Arial" w:cs="Arial"/>
          <w:sz w:val="27"/>
          <w:szCs w:val="27"/>
        </w:rPr>
        <w:t>2</w:t>
      </w:r>
      <w:r w:rsidRPr="008B612B">
        <w:rPr>
          <w:rStyle w:val="Strong"/>
          <w:rFonts w:ascii="Arial" w:hAnsi="Arial" w:cs="Arial"/>
          <w:sz w:val="27"/>
          <w:szCs w:val="27"/>
        </w:rPr>
        <w:t xml:space="preserve"> — </w:t>
      </w:r>
      <w:r>
        <w:rPr>
          <w:rStyle w:val="Strong"/>
          <w:rFonts w:ascii="Arial" w:hAnsi="Arial" w:cs="Arial"/>
          <w:sz w:val="27"/>
          <w:szCs w:val="27"/>
        </w:rPr>
        <w:t>Authorization/Role</w:t>
      </w:r>
      <w:r w:rsidRPr="008B612B">
        <w:rPr>
          <w:rStyle w:val="Strong"/>
          <w:rFonts w:ascii="Arial" w:hAnsi="Arial" w:cs="Arial"/>
          <w:sz w:val="27"/>
          <w:szCs w:val="27"/>
        </w:rPr>
        <w:t xml:space="preserve"> Manager</w:t>
      </w:r>
    </w:p>
    <w:tbl>
      <w:tblPr>
        <w:tblStyle w:val="GridTable4"/>
        <w:tblW w:w="9350" w:type="dxa"/>
        <w:tblBorders>
          <w:top w:val="single" w:sz="4" w:space="0" w:color="0D0D0D" w:themeColor="text1" w:themeTint="F2"/>
          <w:left w:val="single" w:sz="4" w:space="0" w:color="0D0D0D" w:themeColor="text1" w:themeTint="F2"/>
          <w:bottom w:val="single" w:sz="4" w:space="0" w:color="0D0D0D" w:themeColor="text1" w:themeTint="F2"/>
          <w:right w:val="single" w:sz="4" w:space="0" w:color="0D0D0D" w:themeColor="text1" w:themeTint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185"/>
        <w:gridCol w:w="1170"/>
        <w:gridCol w:w="1890"/>
        <w:gridCol w:w="1080"/>
        <w:gridCol w:w="1525"/>
      </w:tblGrid>
      <w:tr w:rsidR="00236DEA" w:rsidRPr="002073EE" w14:paraId="33FE0885" w14:textId="77777777" w:rsidTr="00B91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6CCE513F" w14:textId="77777777" w:rsidR="00236DEA" w:rsidRPr="002073EE" w:rsidRDefault="00236DEA" w:rsidP="00B91F8D">
            <w:pPr>
              <w:ind w:left="105" w:right="105"/>
              <w:textAlignment w:val="baseline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Subcomponent </w:t>
            </w:r>
          </w:p>
        </w:tc>
        <w:tc>
          <w:tcPr>
            <w:tcW w:w="218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420FCE94" w14:textId="77777777" w:rsidR="00236DEA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Name </w:t>
            </w:r>
          </w:p>
          <w:p w14:paraId="7374E4CC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</w:p>
        </w:tc>
        <w:tc>
          <w:tcPr>
            <w:tcW w:w="11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667A4890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Entity Type </w:t>
            </w:r>
          </w:p>
        </w:tc>
        <w:tc>
          <w:tcPr>
            <w:tcW w:w="18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7C3EB013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Description / Purpose </w:t>
            </w:r>
          </w:p>
        </w:tc>
        <w:tc>
          <w:tcPr>
            <w:tcW w:w="10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  <w:hideMark/>
          </w:tcPr>
          <w:p w14:paraId="0BF5BB19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Related Requirement(s) </w:t>
            </w:r>
          </w:p>
        </w:tc>
        <w:tc>
          <w:tcPr>
            <w:tcW w:w="1525" w:type="dxa"/>
            <w:tcBorders>
              <w:left w:val="single" w:sz="4" w:space="0" w:color="FFFFFF" w:themeColor="background1"/>
            </w:tcBorders>
            <w:textDirection w:val="tbRl"/>
            <w:vAlign w:val="center"/>
            <w:hideMark/>
          </w:tcPr>
          <w:p w14:paraId="6D175AA9" w14:textId="77777777" w:rsidR="00236DEA" w:rsidRPr="002073EE" w:rsidRDefault="00236DEA" w:rsidP="00B91F8D">
            <w:pPr>
              <w:ind w:left="105" w:right="105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14:ligatures w14:val="none"/>
              </w:rPr>
            </w:pPr>
            <w:r w:rsidRPr="002073EE">
              <w:rPr>
                <w:rFonts w:ascii="Arial" w:eastAsia="Times New Roman" w:hAnsi="Arial" w:cs="Arial"/>
                <w:color w:val="FFFFFF"/>
                <w:kern w:val="0"/>
                <w14:ligatures w14:val="none"/>
              </w:rPr>
              <w:t>Collaborators / Related Entities </w:t>
            </w:r>
          </w:p>
        </w:tc>
      </w:tr>
      <w:tr w:rsidR="00236DEA" w:rsidRPr="002073EE" w14:paraId="79CE60D4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99AB36" w14:textId="77777777" w:rsidR="00236DEA" w:rsidRPr="00963D0E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2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4A08BE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 Manager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E1780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Class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183F00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Manages which users can access protected resources depending on their role. 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35B100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38D42A36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3E6431F5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2.1.1,</w:t>
            </w:r>
          </w:p>
          <w:p w14:paraId="24DD63C4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2.1.3.10, 3.1.2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490EEC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236DEA" w:rsidRPr="002073EE" w14:paraId="1D667654" w14:textId="77777777" w:rsidTr="00B91F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6590D6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2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724A45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7FB88" w14:textId="77777777" w:rsidR="00236DEA" w:rsidRPr="00963D0E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Class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99484D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Represents a user’s account which contains credentials and role information.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779F24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3B211AF2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</w:t>
            </w:r>
          </w:p>
          <w:p w14:paraId="00137ADA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2.1.3.10,</w:t>
            </w:r>
          </w:p>
          <w:p w14:paraId="065CB4DF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2.5.6, 3.1.2,</w:t>
            </w:r>
          </w:p>
          <w:p w14:paraId="2D9380EB" w14:textId="77777777" w:rsidR="00236DEA" w:rsidRPr="00963D0E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3.1.3.4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C57775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Data,</w:t>
            </w:r>
          </w:p>
          <w:p w14:paraId="48847AC3" w14:textId="77777777" w:rsidR="00236DEA" w:rsidRPr="00963D0E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</w:t>
            </w:r>
          </w:p>
        </w:tc>
      </w:tr>
      <w:tr w:rsidR="00236DEA" w:rsidRPr="002073EE" w14:paraId="00E81BDB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D62A76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2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27E8AD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61FC6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Variable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CDAA32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 role the user has attached to their account.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073400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0262DD2A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CB3CCC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User Data</w:t>
            </w:r>
          </w:p>
        </w:tc>
      </w:tr>
      <w:tr w:rsidR="00236DEA" w:rsidRPr="002073EE" w14:paraId="6F3C9182" w14:textId="77777777" w:rsidTr="00B91F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15E73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2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113CF7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 Data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CB735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Data Table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ED4040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The</w:t>
            </w:r>
            <w:r w:rsidRPr="00963D0E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 database </w:t>
            </w: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where all user information is held.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6A27A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3540A40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19EA41" w14:textId="77777777" w:rsidR="00236DEA" w:rsidRPr="00963D0E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role</w:t>
            </w:r>
          </w:p>
        </w:tc>
      </w:tr>
      <w:tr w:rsidR="00236DEA" w:rsidRPr="002073EE" w14:paraId="258151D8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A71686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2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7D48C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41A55F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7220C9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Validates that a user has access to a protected resource.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0A67F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3E02A0F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1.2,</w:t>
            </w:r>
          </w:p>
          <w:p w14:paraId="19BA45B6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2.1.1,</w:t>
            </w:r>
          </w:p>
          <w:p w14:paraId="1A111CCE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2.5.6,</w:t>
            </w:r>
          </w:p>
          <w:p w14:paraId="1D8ABB78" w14:textId="77777777" w:rsidR="00236DEA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3.1.3.4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4699A5" w14:textId="77777777" w:rsidR="00236DEA" w:rsidRPr="00963D0E" w:rsidRDefault="00236DEA" w:rsidP="00B91F8D">
            <w:pPr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UserAccount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, User Data, role</w:t>
            </w:r>
          </w:p>
        </w:tc>
      </w:tr>
      <w:tr w:rsidR="00236DEA" w:rsidRPr="002073EE" w14:paraId="5621C056" w14:textId="77777777" w:rsidTr="00B91F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2D8B88" w14:textId="77777777" w:rsidR="00236DEA" w:rsidRDefault="00236DEA" w:rsidP="00B91F8D">
            <w:pPr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Authorization/Role Manager</w:t>
            </w:r>
          </w:p>
        </w:tc>
        <w:tc>
          <w:tcPr>
            <w:tcW w:w="21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4EC5DD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/auth/authorize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96083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API Endpoint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C86865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Handles incoming API requests for user authentication.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59A642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 xml:space="preserve">1.1, </w:t>
            </w:r>
          </w:p>
          <w:p w14:paraId="174C1B54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1.2</w:t>
            </w:r>
          </w:p>
        </w:tc>
        <w:tc>
          <w:tcPr>
            <w:tcW w:w="15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127D3" w14:textId="77777777" w:rsidR="00236DEA" w:rsidRDefault="00236DEA" w:rsidP="00B91F8D">
            <w:pPr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checkPermissions</w:t>
            </w:r>
            <w:proofErr w:type="spell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67DC98A7" w14:textId="77777777" w:rsidR="00236DEA" w:rsidRPr="00556F68" w:rsidRDefault="00236DEA" w:rsidP="00236DEA">
      <w:pPr>
        <w:spacing w:line="360" w:lineRule="auto"/>
        <w:rPr>
          <w:rFonts w:ascii="JetBrains Mono" w:hAnsi="JetBrains Mono" w:cs="JetBrains Mono"/>
        </w:rPr>
      </w:pPr>
      <w:r>
        <w:rPr>
          <w:rFonts w:ascii="JetBrains Mono" w:hAnsi="JetBrains Mono" w:cs="JetBrains Mono"/>
        </w:rPr>
        <w:t xml:space="preserve"> </w:t>
      </w:r>
    </w:p>
    <w:p w14:paraId="6DFA89A2" w14:textId="77777777" w:rsidR="00242E54" w:rsidRDefault="00242E54"/>
    <w:sectPr w:rsidR="00242E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EA"/>
    <w:rsid w:val="00236DEA"/>
    <w:rsid w:val="00242E54"/>
    <w:rsid w:val="002A3AD5"/>
    <w:rsid w:val="003E5F26"/>
    <w:rsid w:val="00834C5F"/>
    <w:rsid w:val="009C6315"/>
    <w:rsid w:val="009F415F"/>
    <w:rsid w:val="00C12C30"/>
    <w:rsid w:val="00E902A3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26F1E"/>
  <w15:chartTrackingRefBased/>
  <w15:docId w15:val="{F7B08D99-3DC1-9F45-815F-82E19BD0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DEA"/>
  </w:style>
  <w:style w:type="paragraph" w:styleId="Heading1">
    <w:name w:val="heading 1"/>
    <w:basedOn w:val="Normal"/>
    <w:next w:val="Normal"/>
    <w:link w:val="Heading1Char"/>
    <w:uiPriority w:val="9"/>
    <w:qFormat/>
    <w:rsid w:val="0023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DE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36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6DEA"/>
    <w:rPr>
      <w:b/>
      <w:bCs/>
    </w:rPr>
  </w:style>
  <w:style w:type="table" w:styleId="GridTable4">
    <w:name w:val="Grid Table 4"/>
    <w:basedOn w:val="TableNormal"/>
    <w:uiPriority w:val="49"/>
    <w:rsid w:val="00236D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Humphreys, Zachary</cp:lastModifiedBy>
  <cp:revision>2</cp:revision>
  <dcterms:created xsi:type="dcterms:W3CDTF">2026-05-28T18:09:00Z</dcterms:created>
  <dcterms:modified xsi:type="dcterms:W3CDTF">2026-05-28T18:09:00Z</dcterms:modified>
</cp:coreProperties>
</file>