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93"/>
        <w:gridCol w:w="2321"/>
        <w:gridCol w:w="918"/>
        <w:gridCol w:w="1185"/>
        <w:gridCol w:w="809"/>
        <w:gridCol w:w="2302"/>
      </w:tblGrid>
      <w:tr w:rsidR="00C448BC" w:rsidRPr="00103810" w14:paraId="11FD708D" w14:textId="77777777" w:rsidTr="00411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55204FFF" w14:textId="77777777" w:rsidR="00C448BC" w:rsidRPr="0046187E" w:rsidRDefault="00C448BC" w:rsidP="004110FB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3A9C499" w14:textId="77777777" w:rsidR="00C448BC" w:rsidRPr="0046187E" w:rsidRDefault="00C448BC" w:rsidP="004110F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2E80F0E" w14:textId="77777777" w:rsidR="00C448BC" w:rsidRPr="0046187E" w:rsidRDefault="00C448BC" w:rsidP="004110F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B964E07" w14:textId="77777777" w:rsidR="00C448BC" w:rsidRPr="0046187E" w:rsidRDefault="00C448BC" w:rsidP="004110F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03C1007" w14:textId="77777777" w:rsidR="00C448BC" w:rsidRPr="0046187E" w:rsidRDefault="00C448BC" w:rsidP="004110F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3B3F99D6" w14:textId="77777777" w:rsidR="00C448BC" w:rsidRPr="0046187E" w:rsidRDefault="00C448BC" w:rsidP="004110FB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C448BC" w:rsidRPr="00103810" w14:paraId="651590F9" w14:textId="77777777" w:rsidTr="00411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D3817A" w14:textId="579FEF3E" w:rsidR="00C448BC" w:rsidRPr="00103810" w:rsidRDefault="00C448BC" w:rsidP="004110FB">
            <w:pPr>
              <w:rPr>
                <w:rFonts w:eastAsia="Times New Roman" w:cs="Arial"/>
                <w:lang w:eastAsia="en-US"/>
              </w:rPr>
            </w:pPr>
            <w:r w:rsidRPr="00C448BC">
              <w:t>Analytics Orchestrator</w:t>
            </w:r>
          </w:p>
        </w:tc>
        <w:tc>
          <w:tcPr>
            <w:tcW w:w="0" w:type="auto"/>
          </w:tcPr>
          <w:p w14:paraId="471AFE43" w14:textId="17C66060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gramStart"/>
            <w:r w:rsidRPr="00C448BC">
              <w:t>loadAnalyticsDashboard(</w:t>
            </w:r>
            <w:proofErr w:type="gramEnd"/>
            <w:r w:rsidRPr="00C448BC">
              <w:t>)</w:t>
            </w:r>
          </w:p>
        </w:tc>
        <w:tc>
          <w:tcPr>
            <w:tcW w:w="0" w:type="auto"/>
          </w:tcPr>
          <w:p w14:paraId="71991B1E" w14:textId="2415D1BB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Function</w:t>
            </w:r>
          </w:p>
        </w:tc>
        <w:tc>
          <w:tcPr>
            <w:tcW w:w="0" w:type="auto"/>
          </w:tcPr>
          <w:p w14:paraId="19B23261" w14:textId="1E7C9E40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Loads analytics data for the company dashboard</w:t>
            </w:r>
          </w:p>
        </w:tc>
        <w:tc>
          <w:tcPr>
            <w:tcW w:w="0" w:type="auto"/>
          </w:tcPr>
          <w:p w14:paraId="64437D0A" w14:textId="6D5C4918" w:rsidR="00C448BC" w:rsidRPr="00103810" w:rsidRDefault="00BD4DB7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BD4DB7">
              <w:t>2.1.3.6, 3.1</w:t>
            </w:r>
          </w:p>
        </w:tc>
        <w:tc>
          <w:tcPr>
            <w:tcW w:w="0" w:type="auto"/>
          </w:tcPr>
          <w:p w14:paraId="0C20E59E" w14:textId="30646C93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C448BC">
              <w:t>AnalyticsService</w:t>
            </w:r>
            <w:proofErr w:type="gramEnd"/>
            <w:r w:rsidRPr="00C448BC">
              <w:t>, CompanyDashboard</w:t>
            </w:r>
          </w:p>
        </w:tc>
      </w:tr>
      <w:tr w:rsidR="00C448BC" w:rsidRPr="00103810" w14:paraId="17FD29C8" w14:textId="77777777" w:rsidTr="00411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67919A" w14:textId="4D034E98" w:rsidR="00C448BC" w:rsidRPr="00103810" w:rsidRDefault="00C448BC" w:rsidP="004110FB">
            <w:pPr>
              <w:rPr>
                <w:rFonts w:eastAsia="Times New Roman" w:cs="Arial"/>
                <w:lang w:eastAsia="en-US"/>
              </w:rPr>
            </w:pPr>
            <w:r w:rsidRPr="00C448BC">
              <w:t>Analytics Orchestrator</w:t>
            </w:r>
          </w:p>
        </w:tc>
        <w:tc>
          <w:tcPr>
            <w:tcW w:w="0" w:type="auto"/>
          </w:tcPr>
          <w:p w14:paraId="2B497F10" w14:textId="79C9CD87" w:rsidR="00C448BC" w:rsidRPr="00103810" w:rsidRDefault="00C448BC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AnalyticsRequest</w:t>
            </w:r>
          </w:p>
        </w:tc>
        <w:tc>
          <w:tcPr>
            <w:tcW w:w="0" w:type="auto"/>
          </w:tcPr>
          <w:p w14:paraId="3D9C528B" w14:textId="33EE2BB5" w:rsidR="00C448BC" w:rsidRPr="00103810" w:rsidRDefault="00C448BC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t>Object</w:t>
            </w:r>
          </w:p>
        </w:tc>
        <w:tc>
          <w:tcPr>
            <w:tcW w:w="0" w:type="auto"/>
          </w:tcPr>
          <w:p w14:paraId="31176E25" w14:textId="5723E06F" w:rsidR="00C448BC" w:rsidRPr="00103810" w:rsidRDefault="00C448BC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Stores the analytics request details from the user interface</w:t>
            </w:r>
          </w:p>
        </w:tc>
        <w:tc>
          <w:tcPr>
            <w:tcW w:w="0" w:type="auto"/>
          </w:tcPr>
          <w:p w14:paraId="6AE95E80" w14:textId="565FF95C" w:rsidR="00C448BC" w:rsidRPr="00103810" w:rsidRDefault="00BD4DB7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BD4DB7">
              <w:t>2.1.3.6</w:t>
            </w:r>
          </w:p>
        </w:tc>
        <w:tc>
          <w:tcPr>
            <w:tcW w:w="0" w:type="auto"/>
          </w:tcPr>
          <w:p w14:paraId="15DB4545" w14:textId="750C6F6D" w:rsidR="00C448BC" w:rsidRPr="00103810" w:rsidRDefault="00C448BC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48BC">
              <w:t>API Gateway, AnalyticsService</w:t>
            </w:r>
          </w:p>
        </w:tc>
      </w:tr>
      <w:tr w:rsidR="00C448BC" w:rsidRPr="00103810" w14:paraId="2B55AC33" w14:textId="77777777" w:rsidTr="00411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389C98" w14:textId="5A1217C2" w:rsidR="00C448BC" w:rsidRPr="00103810" w:rsidRDefault="00C448BC" w:rsidP="004110FB">
            <w:pPr>
              <w:rPr>
                <w:rFonts w:eastAsia="Times New Roman" w:cs="Arial"/>
                <w:lang w:eastAsia="en-US"/>
              </w:rPr>
            </w:pPr>
            <w:r w:rsidRPr="00C448BC">
              <w:t>Analytics Orchestrator</w:t>
            </w:r>
          </w:p>
        </w:tc>
        <w:tc>
          <w:tcPr>
            <w:tcW w:w="0" w:type="auto"/>
          </w:tcPr>
          <w:p w14:paraId="24DC633D" w14:textId="7D60B598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AnalyticsSummary</w:t>
            </w:r>
          </w:p>
        </w:tc>
        <w:tc>
          <w:tcPr>
            <w:tcW w:w="0" w:type="auto"/>
          </w:tcPr>
          <w:p w14:paraId="35D7E3D7" w14:textId="77777777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Object</w:t>
            </w:r>
          </w:p>
        </w:tc>
        <w:tc>
          <w:tcPr>
            <w:tcW w:w="0" w:type="auto"/>
          </w:tcPr>
          <w:p w14:paraId="364C904A" w14:textId="7B4D9EE5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Stores summarized analytics results for dashboard widgets</w:t>
            </w:r>
          </w:p>
        </w:tc>
        <w:tc>
          <w:tcPr>
            <w:tcW w:w="0" w:type="auto"/>
          </w:tcPr>
          <w:p w14:paraId="324830EA" w14:textId="358ECB49" w:rsidR="00C448BC" w:rsidRPr="00103810" w:rsidRDefault="00BD4DB7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BD4DB7">
              <w:t>2.1.3.6, 2.5.7</w:t>
            </w:r>
          </w:p>
        </w:tc>
        <w:tc>
          <w:tcPr>
            <w:tcW w:w="0" w:type="auto"/>
          </w:tcPr>
          <w:p w14:paraId="1689462B" w14:textId="39001C95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48BC">
              <w:t>AnalyticsWidget, AnalyticsService</w:t>
            </w:r>
          </w:p>
        </w:tc>
      </w:tr>
      <w:tr w:rsidR="00C448BC" w:rsidRPr="00103810" w14:paraId="175D3EB3" w14:textId="77777777" w:rsidTr="00411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BBEC6F" w14:textId="725094A4" w:rsidR="00C448BC" w:rsidRPr="00103810" w:rsidRDefault="00C448BC" w:rsidP="004110FB">
            <w:pPr>
              <w:rPr>
                <w:rFonts w:eastAsia="Times New Roman" w:cs="Arial"/>
                <w:lang w:eastAsia="en-US"/>
              </w:rPr>
            </w:pPr>
            <w:r w:rsidRPr="00C448BC">
              <w:t>Analytics Orchestrator</w:t>
            </w:r>
          </w:p>
        </w:tc>
        <w:tc>
          <w:tcPr>
            <w:tcW w:w="0" w:type="auto"/>
          </w:tcPr>
          <w:p w14:paraId="146A11E1" w14:textId="2A59D600" w:rsidR="00C448BC" w:rsidRPr="00103810" w:rsidRDefault="00C448BC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gramStart"/>
            <w:r w:rsidRPr="00C448BC">
              <w:t>validateAnalyticsRequest</w:t>
            </w:r>
            <w:r w:rsidRPr="00D66EE5">
              <w:t>(</w:t>
            </w:r>
            <w:proofErr w:type="gramEnd"/>
            <w:r w:rsidRPr="00D66EE5">
              <w:t>)</w:t>
            </w:r>
          </w:p>
        </w:tc>
        <w:tc>
          <w:tcPr>
            <w:tcW w:w="0" w:type="auto"/>
          </w:tcPr>
          <w:p w14:paraId="443C9704" w14:textId="77777777" w:rsidR="00C448BC" w:rsidRPr="00103810" w:rsidRDefault="00C448BC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Method</w:t>
            </w:r>
          </w:p>
        </w:tc>
        <w:tc>
          <w:tcPr>
            <w:tcW w:w="0" w:type="auto"/>
          </w:tcPr>
          <w:p w14:paraId="637A49B8" w14:textId="2F6CC851" w:rsidR="00C448BC" w:rsidRPr="00103810" w:rsidRDefault="00C448BC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Checks that the analytics request has valid filters and data</w:t>
            </w:r>
          </w:p>
        </w:tc>
        <w:tc>
          <w:tcPr>
            <w:tcW w:w="0" w:type="auto"/>
          </w:tcPr>
          <w:p w14:paraId="656B0CCE" w14:textId="56F55FA7" w:rsidR="00C448BC" w:rsidRPr="00103810" w:rsidRDefault="001E2505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E2505">
              <w:t>2.1.3.6</w:t>
            </w:r>
          </w:p>
        </w:tc>
        <w:tc>
          <w:tcPr>
            <w:tcW w:w="0" w:type="auto"/>
          </w:tcPr>
          <w:p w14:paraId="56D7296E" w14:textId="7A37156D" w:rsidR="00C448BC" w:rsidRPr="00103810" w:rsidRDefault="00C448BC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48BC">
              <w:t>AnalyticsRequest</w:t>
            </w:r>
          </w:p>
        </w:tc>
      </w:tr>
      <w:tr w:rsidR="00C448BC" w:rsidRPr="00103810" w14:paraId="0B0B3A99" w14:textId="77777777" w:rsidTr="00411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3B156B" w14:textId="35904351" w:rsidR="00C448BC" w:rsidRPr="00103810" w:rsidRDefault="00C448BC" w:rsidP="004110FB">
            <w:pPr>
              <w:rPr>
                <w:rFonts w:eastAsia="Times New Roman" w:cs="Arial"/>
                <w:lang w:eastAsia="en-US"/>
              </w:rPr>
            </w:pPr>
            <w:r w:rsidRPr="00C448BC">
              <w:t>Analytics Orchestrator</w:t>
            </w:r>
          </w:p>
        </w:tc>
        <w:tc>
          <w:tcPr>
            <w:tcW w:w="0" w:type="auto"/>
          </w:tcPr>
          <w:p w14:paraId="48B19325" w14:textId="5B7FD88A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analyticsFilters</w:t>
            </w:r>
          </w:p>
        </w:tc>
        <w:tc>
          <w:tcPr>
            <w:tcW w:w="0" w:type="auto"/>
          </w:tcPr>
          <w:p w14:paraId="5F66D439" w14:textId="77777777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Variable</w:t>
            </w:r>
          </w:p>
        </w:tc>
        <w:tc>
          <w:tcPr>
            <w:tcW w:w="0" w:type="auto"/>
          </w:tcPr>
          <w:p w14:paraId="06E86A20" w14:textId="43D7232A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Stores selected date range, job posting, or candidate filters</w:t>
            </w:r>
          </w:p>
        </w:tc>
        <w:tc>
          <w:tcPr>
            <w:tcW w:w="0" w:type="auto"/>
          </w:tcPr>
          <w:p w14:paraId="1D3BF1D1" w14:textId="24C4858F" w:rsidR="00C448BC" w:rsidRPr="00103810" w:rsidRDefault="001E2505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E2505">
              <w:t>2.1.3.6</w:t>
            </w:r>
          </w:p>
        </w:tc>
        <w:tc>
          <w:tcPr>
            <w:tcW w:w="0" w:type="auto"/>
          </w:tcPr>
          <w:p w14:paraId="1FB8AE80" w14:textId="0D1A22D4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48BC">
              <w:t>AnalyticsRequest</w:t>
            </w:r>
          </w:p>
        </w:tc>
      </w:tr>
      <w:tr w:rsidR="00C448BC" w:rsidRPr="00103810" w14:paraId="3227BD89" w14:textId="77777777" w:rsidTr="00411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D3A7BE" w14:textId="32E243FE" w:rsidR="00C448BC" w:rsidRPr="00103810" w:rsidRDefault="00C448BC" w:rsidP="004110FB">
            <w:pPr>
              <w:rPr>
                <w:rFonts w:eastAsia="Times New Roman" w:cs="Arial"/>
                <w:lang w:eastAsia="en-US"/>
              </w:rPr>
            </w:pPr>
            <w:r w:rsidRPr="00C448BC">
              <w:lastRenderedPageBreak/>
              <w:t>Analytics Orchestrator</w:t>
            </w:r>
          </w:p>
        </w:tc>
        <w:tc>
          <w:tcPr>
            <w:tcW w:w="0" w:type="auto"/>
          </w:tcPr>
          <w:p w14:paraId="7AD70BA5" w14:textId="3C175C7B" w:rsidR="00C448BC" w:rsidRPr="00103810" w:rsidRDefault="00C448BC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AnalyticsWidgetFormatter</w:t>
            </w:r>
          </w:p>
        </w:tc>
        <w:tc>
          <w:tcPr>
            <w:tcW w:w="0" w:type="auto"/>
          </w:tcPr>
          <w:p w14:paraId="26E6C12A" w14:textId="77777777" w:rsidR="00C448BC" w:rsidRPr="00103810" w:rsidRDefault="00C448BC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Module</w:t>
            </w:r>
          </w:p>
        </w:tc>
        <w:tc>
          <w:tcPr>
            <w:tcW w:w="0" w:type="auto"/>
          </w:tcPr>
          <w:p w14:paraId="7D8D246C" w14:textId="3B72F2BD" w:rsidR="00C448BC" w:rsidRPr="00103810" w:rsidRDefault="00C448BC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Formats analytics results for display in dashboard widgets</w:t>
            </w:r>
          </w:p>
        </w:tc>
        <w:tc>
          <w:tcPr>
            <w:tcW w:w="0" w:type="auto"/>
          </w:tcPr>
          <w:p w14:paraId="2ABB3DF8" w14:textId="2EBF2350" w:rsidR="00C448BC" w:rsidRPr="00103810" w:rsidRDefault="001E2505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E2505">
              <w:t>3.1, 1.13</w:t>
            </w:r>
          </w:p>
        </w:tc>
        <w:tc>
          <w:tcPr>
            <w:tcW w:w="0" w:type="auto"/>
          </w:tcPr>
          <w:p w14:paraId="6C451AF3" w14:textId="4F7881BA" w:rsidR="00C448BC" w:rsidRPr="00103810" w:rsidRDefault="00C448BC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cs="Times New Roman"/>
              </w:rPr>
              <w:t>A</w:t>
            </w:r>
            <w:r w:rsidRPr="00C448BC">
              <w:rPr>
                <w:rFonts w:cs="Times New Roman"/>
              </w:rPr>
              <w:t>nalyticsSummary, CompanyDashboard</w:t>
            </w:r>
          </w:p>
        </w:tc>
      </w:tr>
      <w:tr w:rsidR="00C448BC" w:rsidRPr="00103810" w14:paraId="129EBF91" w14:textId="77777777" w:rsidTr="00411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9F01EB" w14:textId="050E225F" w:rsidR="00C448BC" w:rsidRPr="00103810" w:rsidRDefault="00C448BC" w:rsidP="004110FB">
            <w:pPr>
              <w:rPr>
                <w:rFonts w:eastAsia="Times New Roman" w:cs="Arial"/>
                <w:lang w:eastAsia="en-US"/>
              </w:rPr>
            </w:pPr>
            <w:r w:rsidRPr="00C448BC">
              <w:t>Analytics Orchestrator</w:t>
            </w:r>
          </w:p>
        </w:tc>
        <w:tc>
          <w:tcPr>
            <w:tcW w:w="0" w:type="auto"/>
          </w:tcPr>
          <w:p w14:paraId="24196359" w14:textId="11B08098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AnalyticsData</w:t>
            </w:r>
          </w:p>
        </w:tc>
        <w:tc>
          <w:tcPr>
            <w:tcW w:w="0" w:type="auto"/>
          </w:tcPr>
          <w:p w14:paraId="7D05120A" w14:textId="77777777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Data Table</w:t>
            </w:r>
          </w:p>
        </w:tc>
        <w:tc>
          <w:tcPr>
            <w:tcW w:w="0" w:type="auto"/>
          </w:tcPr>
          <w:p w14:paraId="4691F920" w14:textId="1F4B390F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Stores analytics records used for reports and dashboard metrics</w:t>
            </w:r>
          </w:p>
        </w:tc>
        <w:tc>
          <w:tcPr>
            <w:tcW w:w="0" w:type="auto"/>
          </w:tcPr>
          <w:p w14:paraId="690F2540" w14:textId="19635C81" w:rsidR="00C448BC" w:rsidRPr="00103810" w:rsidRDefault="001E2505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1E2505">
              <w:t>2.5.7, 1.13</w:t>
            </w:r>
          </w:p>
        </w:tc>
        <w:tc>
          <w:tcPr>
            <w:tcW w:w="0" w:type="auto"/>
          </w:tcPr>
          <w:p w14:paraId="05150649" w14:textId="78E5B2FD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C448BC">
              <w:t>AnalyticsService</w:t>
            </w:r>
            <w:proofErr w:type="gramEnd"/>
            <w:r w:rsidRPr="00C448BC">
              <w:t>, Database</w:t>
            </w:r>
          </w:p>
        </w:tc>
      </w:tr>
      <w:tr w:rsidR="00C448BC" w:rsidRPr="00103810" w14:paraId="1FD5DB9D" w14:textId="77777777" w:rsidTr="00411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27D51F" w14:textId="360D5E96" w:rsidR="00C448BC" w:rsidRPr="00103810" w:rsidRDefault="00C448BC" w:rsidP="004110FB">
            <w:pPr>
              <w:rPr>
                <w:rFonts w:eastAsia="Times New Roman" w:cs="Arial"/>
                <w:lang w:eastAsia="en-US"/>
              </w:rPr>
            </w:pPr>
            <w:r w:rsidRPr="00C448BC">
              <w:t>Analytics Orchestrator</w:t>
            </w:r>
          </w:p>
        </w:tc>
        <w:tc>
          <w:tcPr>
            <w:tcW w:w="0" w:type="auto"/>
          </w:tcPr>
          <w:p w14:paraId="6627EFFC" w14:textId="17EC30A4" w:rsidR="00C448BC" w:rsidRPr="00103810" w:rsidRDefault="00C448BC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AnalyticsCache</w:t>
            </w:r>
          </w:p>
        </w:tc>
        <w:tc>
          <w:tcPr>
            <w:tcW w:w="0" w:type="auto"/>
          </w:tcPr>
          <w:p w14:paraId="252E7BC7" w14:textId="77777777" w:rsidR="00C448BC" w:rsidRPr="00103810" w:rsidRDefault="00C448BC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Data Store</w:t>
            </w:r>
          </w:p>
        </w:tc>
        <w:tc>
          <w:tcPr>
            <w:tcW w:w="0" w:type="auto"/>
          </w:tcPr>
          <w:p w14:paraId="034F43FC" w14:textId="11BD1E97" w:rsidR="00C448BC" w:rsidRPr="00103810" w:rsidRDefault="00C448BC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Stores recently used analytics results to improve dashboard loading</w:t>
            </w:r>
          </w:p>
        </w:tc>
        <w:tc>
          <w:tcPr>
            <w:tcW w:w="0" w:type="auto"/>
          </w:tcPr>
          <w:p w14:paraId="12EFC0FD" w14:textId="578E0F57" w:rsidR="00C448BC" w:rsidRPr="00103810" w:rsidRDefault="003E0F0E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3E0F0E">
              <w:t>2.1.3.6</w:t>
            </w:r>
          </w:p>
        </w:tc>
        <w:tc>
          <w:tcPr>
            <w:tcW w:w="0" w:type="auto"/>
          </w:tcPr>
          <w:p w14:paraId="12CB645C" w14:textId="05BA8109" w:rsidR="00C448BC" w:rsidRPr="00103810" w:rsidRDefault="00C448BC" w:rsidP="004110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48BC">
              <w:t>AnalyticsSummary</w:t>
            </w:r>
          </w:p>
        </w:tc>
      </w:tr>
      <w:tr w:rsidR="00C448BC" w:rsidRPr="00103810" w14:paraId="28B5C226" w14:textId="77777777" w:rsidTr="00411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56E6BB" w14:textId="25C7A680" w:rsidR="00C448BC" w:rsidRPr="00103810" w:rsidRDefault="00C448BC" w:rsidP="004110FB">
            <w:pPr>
              <w:rPr>
                <w:rFonts w:eastAsia="Times New Roman" w:cs="Arial"/>
                <w:lang w:eastAsia="en-US"/>
              </w:rPr>
            </w:pPr>
            <w:r w:rsidRPr="00C448BC">
              <w:t>Analytics Orchestrator</w:t>
            </w:r>
          </w:p>
        </w:tc>
        <w:tc>
          <w:tcPr>
            <w:tcW w:w="0" w:type="auto"/>
          </w:tcPr>
          <w:p w14:paraId="22DE85D4" w14:textId="57D8209D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/api/analytics/dashboard</w:t>
            </w:r>
          </w:p>
        </w:tc>
        <w:tc>
          <w:tcPr>
            <w:tcW w:w="0" w:type="auto"/>
          </w:tcPr>
          <w:p w14:paraId="4DC0CD16" w14:textId="77777777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D66EE5">
              <w:t>API Endpoint</w:t>
            </w:r>
          </w:p>
        </w:tc>
        <w:tc>
          <w:tcPr>
            <w:tcW w:w="0" w:type="auto"/>
          </w:tcPr>
          <w:p w14:paraId="7888B23C" w14:textId="6363AEEF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C448BC">
              <w:t>Handles incoming analytics dashboard requests</w:t>
            </w:r>
          </w:p>
        </w:tc>
        <w:tc>
          <w:tcPr>
            <w:tcW w:w="0" w:type="auto"/>
          </w:tcPr>
          <w:p w14:paraId="2F2AA18F" w14:textId="63F954D4" w:rsidR="00C448BC" w:rsidRPr="00103810" w:rsidRDefault="003E0F0E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3E0F0E">
              <w:t>1.4, 1.13</w:t>
            </w:r>
          </w:p>
        </w:tc>
        <w:tc>
          <w:tcPr>
            <w:tcW w:w="0" w:type="auto"/>
          </w:tcPr>
          <w:p w14:paraId="1184A4DF" w14:textId="22A97761" w:rsidR="00C448BC" w:rsidRPr="00103810" w:rsidRDefault="00C448BC" w:rsidP="004110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C448BC">
              <w:t>loadAnalyticsDashboard(), AnalyticsSummary</w:t>
            </w:r>
          </w:p>
        </w:tc>
      </w:tr>
    </w:tbl>
    <w:p w14:paraId="5613D1D1" w14:textId="77777777" w:rsidR="00F91173" w:rsidRDefault="00F91173"/>
    <w:sectPr w:rsidR="00F91173" w:rsidSect="008C42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8BC"/>
    <w:rsid w:val="001E2505"/>
    <w:rsid w:val="003E0F0E"/>
    <w:rsid w:val="008C42FC"/>
    <w:rsid w:val="00AD0269"/>
    <w:rsid w:val="00B6277D"/>
    <w:rsid w:val="00BD4DB7"/>
    <w:rsid w:val="00C448BC"/>
    <w:rsid w:val="00DC0504"/>
    <w:rsid w:val="00F9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EEA24"/>
  <w15:chartTrackingRefBased/>
  <w15:docId w15:val="{0E2EC1FA-7B9D-4411-9CDC-1CB4210A3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448BC"/>
    <w:pPr>
      <w:spacing w:after="0"/>
    </w:pPr>
    <w:rPr>
      <w:rFonts w:ascii="Arial" w:eastAsiaTheme="minorEastAsia" w:hAnsi="Arial"/>
      <w:kern w:val="0"/>
      <w:sz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8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8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8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8B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8B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8B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8B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4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8B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4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8BC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4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8BC"/>
    <w:pPr>
      <w:spacing w:after="160"/>
      <w:ind w:left="720"/>
      <w:contextualSpacing/>
    </w:pPr>
    <w:rPr>
      <w:rFonts w:asciiTheme="minorHAnsi" w:eastAsiaTheme="minorHAnsi" w:hAnsiTheme="minorHAnsi"/>
      <w:kern w:val="2"/>
      <w:sz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4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8BC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C448BC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Wessly Green</dc:creator>
  <cp:keywords/>
  <dc:description/>
  <cp:lastModifiedBy>Wessly Green</cp:lastModifiedBy>
  <cp:revision>4</cp:revision>
  <dcterms:created xsi:type="dcterms:W3CDTF">2026-05-29T05:12:00Z</dcterms:created>
  <dcterms:modified xsi:type="dcterms:W3CDTF">2026-05-29T05:34:00Z</dcterms:modified>
</cp:coreProperties>
</file>