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51C4" w14:textId="35BDDAEB" w:rsidR="0023524E" w:rsidRDefault="00211C20">
      <w:pPr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>1.1</w:t>
      </w: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Login / Logout </w:t>
      </w: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</w:rPr>
        <w:t>Screen</w:t>
      </w:r>
    </w:p>
    <w:p w14:paraId="159F8FC6" w14:textId="782C8629" w:rsidR="00211C20" w:rsidRDefault="00211C20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t>Desktop View</w:t>
      </w:r>
    </w:p>
    <w:p w14:paraId="5AE67C6B" w14:textId="77777777" w:rsidR="00E35FCB" w:rsidRDefault="00E35FCB">
      <w:pPr>
        <w:rPr>
          <w:rFonts w:ascii="Arial" w:eastAsia="Times New Roman" w:hAnsi="Arial" w:cs="Arial"/>
          <w:b/>
          <w:bCs/>
        </w:rPr>
      </w:pPr>
      <w:r>
        <w:rPr>
          <w:noProof/>
        </w:rPr>
        <w:drawing>
          <wp:inline distT="0" distB="0" distL="0" distR="0" wp14:anchorId="3B23E860" wp14:editId="2B4DF310">
            <wp:extent cx="5943600" cy="3497580"/>
            <wp:effectExtent l="0" t="0" r="0" b="7620"/>
            <wp:docPr id="1652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3090" w14:textId="77777777" w:rsidR="00E35FCB" w:rsidRDefault="00E35FCB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14:paraId="7239CE7B" w14:textId="573FFFA5" w:rsidR="00211C20" w:rsidRDefault="00211C20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lastRenderedPageBreak/>
        <w:t>Mobile View</w:t>
      </w:r>
    </w:p>
    <w:p w14:paraId="1B95E5AB" w14:textId="77777777" w:rsidR="00E35FCB" w:rsidRDefault="00E35FCB">
      <w:pPr>
        <w:rPr>
          <w:rFonts w:ascii="Arial" w:eastAsia="Times New Roman" w:hAnsi="Arial" w:cs="Arial"/>
          <w:b/>
          <w:bCs/>
        </w:rPr>
      </w:pPr>
      <w:r>
        <w:rPr>
          <w:noProof/>
        </w:rPr>
        <w:drawing>
          <wp:inline distT="0" distB="0" distL="0" distR="0" wp14:anchorId="118AEB8A" wp14:editId="325B0C0D">
            <wp:extent cx="3829050" cy="7639050"/>
            <wp:effectExtent l="0" t="0" r="0" b="0"/>
            <wp:docPr id="932930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7EDB" w14:textId="5623197E" w:rsidR="00211C20" w:rsidRDefault="00211C20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lastRenderedPageBreak/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605"/>
        <w:gridCol w:w="180"/>
        <w:gridCol w:w="6575"/>
      </w:tblGrid>
      <w:tr w:rsidR="00317513" w14:paraId="615BE685" w14:textId="77777777" w:rsidTr="00A13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F17C2AC" w14:textId="77777777" w:rsidR="00317513" w:rsidRPr="00FA6C36" w:rsidRDefault="00317513" w:rsidP="00A13AE5">
            <w:pPr>
              <w:jc w:val="center"/>
              <w:rPr>
                <w:rFonts w:ascii="Arial" w:hAnsi="Arial" w:cs="Arial"/>
              </w:rPr>
            </w:pPr>
            <w:r w:rsidRPr="00FA6C36">
              <w:rPr>
                <w:rFonts w:ascii="Arial" w:hAnsi="Arial" w:cs="Arial"/>
              </w:rPr>
              <w:t>Field</w:t>
            </w:r>
          </w:p>
        </w:tc>
        <w:tc>
          <w:tcPr>
            <w:tcW w:w="6755" w:type="dxa"/>
            <w:gridSpan w:val="2"/>
          </w:tcPr>
          <w:p w14:paraId="6D93FCF3" w14:textId="77777777" w:rsidR="00317513" w:rsidRPr="00FA6C36" w:rsidRDefault="00317513" w:rsidP="00A13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A6C36">
              <w:rPr>
                <w:rFonts w:ascii="Arial" w:hAnsi="Arial" w:cs="Arial"/>
              </w:rPr>
              <w:t>Description / Purpose</w:t>
            </w:r>
          </w:p>
        </w:tc>
      </w:tr>
      <w:tr w:rsidR="00317513" w14:paraId="1EF83C99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1DA75A0E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View Name &amp; Number</w:t>
            </w:r>
          </w:p>
        </w:tc>
        <w:tc>
          <w:tcPr>
            <w:tcW w:w="6575" w:type="dxa"/>
          </w:tcPr>
          <w:p w14:paraId="3836877B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1.1 – Login Screen</w:t>
            </w:r>
          </w:p>
        </w:tc>
      </w:tr>
      <w:tr w:rsidR="00317513" w14:paraId="2081AF2C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343974ED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Purpose / Design Concern</w:t>
            </w:r>
          </w:p>
        </w:tc>
        <w:tc>
          <w:tcPr>
            <w:tcW w:w="6575" w:type="dxa"/>
          </w:tcPr>
          <w:p w14:paraId="1B477C8B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Provides a way for students and companies to log into their profiles.</w:t>
            </w:r>
          </w:p>
        </w:tc>
      </w:tr>
      <w:tr w:rsidR="00317513" w14:paraId="03C06112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2A29FA2F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  <w:tc>
          <w:tcPr>
            <w:tcW w:w="6575" w:type="dxa"/>
          </w:tcPr>
          <w:p w14:paraId="276FB6B1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A website page which displays a log in field for the user to input their email and password to authenticate themselves.</w:t>
            </w:r>
          </w:p>
        </w:tc>
      </w:tr>
      <w:tr w:rsidR="00317513" w14:paraId="737E43A1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0658AEEF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Requirements</w:t>
            </w:r>
          </w:p>
        </w:tc>
        <w:tc>
          <w:tcPr>
            <w:tcW w:w="6575" w:type="dxa"/>
          </w:tcPr>
          <w:p w14:paraId="133BAD91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Authentication requirements supporting all protected system functionality under Sections 2.x and 3.x</w:t>
            </w:r>
          </w:p>
        </w:tc>
      </w:tr>
      <w:tr w:rsidR="00317513" w14:paraId="1D603DB4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 w:val="restart"/>
          </w:tcPr>
          <w:p w14:paraId="4DF55AEB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Elements</w:t>
            </w:r>
          </w:p>
        </w:tc>
        <w:tc>
          <w:tcPr>
            <w:tcW w:w="6575" w:type="dxa"/>
            <w:shd w:val="clear" w:color="auto" w:fill="D1D1D1" w:themeFill="background2" w:themeFillShade="E6"/>
          </w:tcPr>
          <w:p w14:paraId="58ADC4B5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Email Field</w:t>
            </w:r>
          </w:p>
        </w:tc>
      </w:tr>
      <w:tr w:rsidR="00317513" w14:paraId="060C3B2B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102BF617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018C7FB7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Password Field</w:t>
            </w:r>
          </w:p>
        </w:tc>
      </w:tr>
      <w:tr w:rsidR="00317513" w14:paraId="5F616B70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1E469021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1414071C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Login Button</w:t>
            </w:r>
          </w:p>
        </w:tc>
      </w:tr>
      <w:tr w:rsidR="00317513" w14:paraId="4EB1C8AF" w14:textId="77777777" w:rsidTr="00A13AE5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37639AF7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033CCDDA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Invalid Login Information Field</w:t>
            </w:r>
          </w:p>
        </w:tc>
      </w:tr>
      <w:tr w:rsidR="00317513" w14:paraId="12BCA1B5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156CCD07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0A023BCB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 xml:space="preserve">Registration Redirect Button </w:t>
            </w:r>
          </w:p>
        </w:tc>
      </w:tr>
      <w:tr w:rsidR="00317513" w14:paraId="4174FF6F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699450C0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Inputs</w:t>
            </w:r>
          </w:p>
        </w:tc>
        <w:tc>
          <w:tcPr>
            <w:tcW w:w="6575" w:type="dxa"/>
          </w:tcPr>
          <w:p w14:paraId="79EAD832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 xml:space="preserve">Email and Password fields, Login button click, </w:t>
            </w:r>
            <w:proofErr w:type="gramStart"/>
            <w:r w:rsidRPr="00FA6C36">
              <w:rPr>
                <w:rFonts w:ascii="Arial" w:hAnsi="Arial" w:cs="Arial"/>
                <w:sz w:val="22"/>
                <w:szCs w:val="22"/>
              </w:rPr>
              <w:t>Register</w:t>
            </w:r>
            <w:proofErr w:type="gramEnd"/>
            <w:r w:rsidRPr="00FA6C36">
              <w:rPr>
                <w:rFonts w:ascii="Arial" w:hAnsi="Arial" w:cs="Arial"/>
                <w:sz w:val="22"/>
                <w:szCs w:val="22"/>
              </w:rPr>
              <w:t xml:space="preserve"> link click, Forgot Password link click.</w:t>
            </w:r>
          </w:p>
        </w:tc>
      </w:tr>
      <w:tr w:rsidR="00317513" w14:paraId="047B63FA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4078162C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Outputs</w:t>
            </w:r>
          </w:p>
        </w:tc>
        <w:tc>
          <w:tcPr>
            <w:tcW w:w="6575" w:type="dxa"/>
          </w:tcPr>
          <w:p w14:paraId="59F76F73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Redirect to Dashboard (2.1 for students, 3.1 for companies) if user log in was successful. Displays an error message if invalid credentials were provided.</w:t>
            </w:r>
          </w:p>
        </w:tc>
      </w:tr>
      <w:tr w:rsidR="00317513" w14:paraId="2C104A1E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0CB70F18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Navigation / References</w:t>
            </w:r>
          </w:p>
        </w:tc>
        <w:tc>
          <w:tcPr>
            <w:tcW w:w="6575" w:type="dxa"/>
          </w:tcPr>
          <w:p w14:paraId="65CAB1B5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Student Dashboard 2.1, Company Dashboard 3.1, Registration 1.2</w:t>
            </w:r>
          </w:p>
        </w:tc>
      </w:tr>
      <w:tr w:rsidR="00317513" w14:paraId="53F01619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07F820D1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Viewpoint</w:t>
            </w:r>
          </w:p>
        </w:tc>
        <w:tc>
          <w:tcPr>
            <w:tcW w:w="6575" w:type="dxa"/>
          </w:tcPr>
          <w:p w14:paraId="550FA314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UI Wireframe / Mockup (Desktop &amp; Mobile).</w:t>
            </w:r>
          </w:p>
        </w:tc>
      </w:tr>
    </w:tbl>
    <w:p w14:paraId="63A77AA9" w14:textId="791E6BBA" w:rsidR="00211C20" w:rsidRPr="00E333E5" w:rsidRDefault="00211C20" w:rsidP="00317513">
      <w:pPr>
        <w:rPr>
          <w:sz w:val="22"/>
          <w:szCs w:val="22"/>
        </w:rPr>
      </w:pPr>
    </w:p>
    <w:sectPr w:rsidR="00211C20" w:rsidRPr="00E33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4E"/>
    <w:rsid w:val="00054FA6"/>
    <w:rsid w:val="00154E29"/>
    <w:rsid w:val="00211C20"/>
    <w:rsid w:val="0023524E"/>
    <w:rsid w:val="00317513"/>
    <w:rsid w:val="00992564"/>
    <w:rsid w:val="00E333E5"/>
    <w:rsid w:val="00E3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968F5"/>
  <w15:chartTrackingRefBased/>
  <w15:docId w15:val="{0F8A46C6-CC5A-4DA6-9C9C-F96469D3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24E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3175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Schmid, Caleb</dc:creator>
  <cp:keywords/>
  <dc:description/>
  <cp:lastModifiedBy>Schmid, Caleb</cp:lastModifiedBy>
  <cp:revision>5</cp:revision>
  <dcterms:created xsi:type="dcterms:W3CDTF">2026-05-16T18:05:00Z</dcterms:created>
  <dcterms:modified xsi:type="dcterms:W3CDTF">2026-05-16T19:48:00Z</dcterms:modified>
</cp:coreProperties>
</file>