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A263" w14:textId="2DA09FCF" w:rsidR="000A1C87" w:rsidRDefault="000A1C87" w:rsidP="000A1C87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Structure Chart — </w:t>
      </w:r>
      <w:r>
        <w:rPr>
          <w:rFonts w:ascii="Arial" w:eastAsia="Arial" w:hAnsi="Arial" w:cs="Arial"/>
          <w:b/>
          <w:color w:val="000000"/>
          <w:sz w:val="22"/>
          <w:szCs w:val="22"/>
        </w:rPr>
        <w:t>API Gateway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1BA7A275" w14:textId="77777777" w:rsidR="000A1C87" w:rsidRDefault="000A1C87" w:rsidP="000A1C87">
      <w:pPr>
        <w:contextualSpacing/>
      </w:pPr>
    </w:p>
    <w:p w14:paraId="09102AF7" w14:textId="64A49988" w:rsidR="000A1C87" w:rsidRDefault="000A1C87" w:rsidP="000A1C87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SC Figure 1.</w:t>
      </w:r>
      <w:r>
        <w:rPr>
          <w:rFonts w:ascii="Arial" w:eastAsia="Arial" w:hAnsi="Arial" w:cs="Arial"/>
          <w:b/>
          <w:color w:val="000000"/>
          <w:sz w:val="22"/>
          <w:szCs w:val="22"/>
        </w:rPr>
        <w:t>4</w:t>
      </w:r>
      <w:r>
        <w:rPr>
          <w:rFonts w:ascii="Arial" w:eastAsia="Arial" w:hAnsi="Arial" w:cs="Arial"/>
          <w:b/>
          <w:color w:val="000000"/>
          <w:sz w:val="22"/>
          <w:szCs w:val="22"/>
        </w:rPr>
        <w:t>.</w:t>
      </w:r>
      <w:r>
        <w:rPr>
          <w:rFonts w:ascii="Arial" w:eastAsia="Arial" w:hAnsi="Arial" w:cs="Arial"/>
          <w:b/>
          <w:color w:val="000000"/>
          <w:sz w:val="22"/>
          <w:szCs w:val="22"/>
        </w:rPr>
        <w:t>1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.1 </w:t>
      </w:r>
    </w:p>
    <w:p w14:paraId="2141F42D" w14:textId="77777777" w:rsidR="000A1C87" w:rsidRDefault="000A1C87"/>
    <w:p w14:paraId="14BF085F" w14:textId="21DF8A72" w:rsidR="000A1C87" w:rsidRDefault="000A1C87">
      <w:r w:rsidRPr="000A1C87">
        <w:drawing>
          <wp:inline distT="0" distB="0" distL="0" distR="0" wp14:anchorId="17CF0CC3" wp14:editId="7D29440B">
            <wp:extent cx="5883150" cy="5113463"/>
            <wp:effectExtent l="0" t="0" r="3810" b="0"/>
            <wp:docPr id="70448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2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8F4" w14:textId="77777777" w:rsidR="009F7385" w:rsidRDefault="009F7385" w:rsidP="00E02145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9990806" w14:textId="3EDD6016" w:rsidR="009F7385" w:rsidRPr="00D017AD" w:rsidRDefault="009F7385" w:rsidP="009F7385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API Gateway Structure Chart</w:t>
      </w:r>
      <w:r>
        <w:rPr>
          <w:rFonts w:ascii="Arial" w:eastAsia="Times New Roman" w:hAnsi="Arial" w:cs="Arial"/>
          <w:b/>
          <w:bCs/>
        </w:rPr>
        <w:t xml:space="preserve">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04"/>
        <w:gridCol w:w="7056"/>
      </w:tblGrid>
      <w:tr w:rsidR="009F7385" w:rsidRPr="007E1481" w14:paraId="37224F28" w14:textId="77777777" w:rsidTr="00317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58374" w14:textId="77777777" w:rsidR="009F7385" w:rsidRPr="007E1481" w:rsidRDefault="009F7385" w:rsidP="00317AB9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020D899" w14:textId="77777777" w:rsidR="009F7385" w:rsidRPr="007E1481" w:rsidRDefault="009F7385" w:rsidP="00317A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9F7385" w:rsidRPr="007E1481" w14:paraId="24490D2F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388D3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4BE4D195" w14:textId="710A91A0" w:rsidR="009F7385" w:rsidRPr="008D2E6A" w:rsidRDefault="009F738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1.4.1.1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 xml:space="preserve">API Gateway Structure </w:t>
            </w:r>
            <w:r w:rsidR="00BB3E72">
              <w:rPr>
                <w:rFonts w:ascii="Arial" w:eastAsia="Times New Roman" w:hAnsi="Arial" w:cs="Arial"/>
                <w:sz w:val="22"/>
              </w:rPr>
              <w:t>C</w:t>
            </w:r>
            <w:r>
              <w:rPr>
                <w:rFonts w:ascii="Arial" w:eastAsia="Times New Roman" w:hAnsi="Arial" w:cs="Arial"/>
                <w:sz w:val="22"/>
              </w:rPr>
              <w:t>hart</w:t>
            </w:r>
            <w:r w:rsidR="00BB3E72"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9F7385" w:rsidRPr="007E1481" w14:paraId="243ADD23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B8590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008FB5B7" w14:textId="61D0407C" w:rsidR="009F7385" w:rsidRPr="008D2E6A" w:rsidRDefault="009F7385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Manages User API Requests and verifies User Credentials </w:t>
            </w:r>
          </w:p>
        </w:tc>
      </w:tr>
      <w:tr w:rsidR="009F7385" w:rsidRPr="007E1481" w14:paraId="4A874A32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24F47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7E80150" w14:textId="27AD56F1" w:rsidR="009F7385" w:rsidRPr="008D2E6A" w:rsidRDefault="009F738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Routes User API request</w:t>
            </w:r>
            <w:r w:rsidR="00BB3E72">
              <w:rPr>
                <w:rFonts w:ascii="Arial" w:eastAsia="Times New Roman" w:hAnsi="Arial" w:cs="Arial"/>
                <w:sz w:val="22"/>
              </w:rPr>
              <w:t xml:space="preserve"> </w:t>
            </w:r>
            <w:proofErr w:type="gramStart"/>
            <w:r w:rsidR="00BB3E72">
              <w:rPr>
                <w:rFonts w:ascii="Arial" w:eastAsia="Times New Roman" w:hAnsi="Arial" w:cs="Arial"/>
                <w:sz w:val="22"/>
              </w:rPr>
              <w:t>results</w:t>
            </w:r>
            <w:r>
              <w:rPr>
                <w:rFonts w:ascii="Arial" w:eastAsia="Times New Roman" w:hAnsi="Arial" w:cs="Arial"/>
                <w:sz w:val="22"/>
              </w:rPr>
              <w:t xml:space="preserve"> to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either Authentication or </w:t>
            </w:r>
            <w:r w:rsidR="00BB3E72">
              <w:rPr>
                <w:rFonts w:ascii="Arial" w:eastAsia="Times New Roman" w:hAnsi="Arial" w:cs="Arial"/>
                <w:sz w:val="22"/>
              </w:rPr>
              <w:t>back to the client for an appropriate gateway response.</w:t>
            </w:r>
            <w:r>
              <w:rPr>
                <w:rFonts w:ascii="Arial" w:eastAsia="Times New Roman" w:hAnsi="Arial" w:cs="Arial"/>
                <w:sz w:val="22"/>
              </w:rPr>
              <w:t xml:space="preserve">  </w:t>
            </w:r>
          </w:p>
        </w:tc>
      </w:tr>
      <w:tr w:rsidR="009F7385" w:rsidRPr="007E1481" w14:paraId="3B2A69A7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62B9E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03422DE" w14:textId="0D46CCF0" w:rsidR="009F7385" w:rsidRPr="008D2E6A" w:rsidRDefault="009F7385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9F7385" w:rsidRPr="007E1481" w14:paraId="4A2435E5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523FEB0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0EE89AB" w14:textId="1F4E87E5" w:rsidR="009F7385" w:rsidRPr="008D2E6A" w:rsidRDefault="009F738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9F7385" w:rsidRPr="007E1481" w14:paraId="77C2BDDE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A3464AF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7078D40" w14:textId="39F05D75" w:rsidR="009F7385" w:rsidRPr="008D2E6A" w:rsidRDefault="00BB3E72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receiveGatewayRequest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9F7385" w:rsidRPr="007E1481" w14:paraId="5BCD8557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4FAE3F7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8082704" w14:textId="11879749" w:rsidR="009F7385" w:rsidRPr="008D2E6A" w:rsidRDefault="00BB3E72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gatewayRequestObj</w:t>
            </w:r>
            <w:proofErr w:type="spellEnd"/>
          </w:p>
        </w:tc>
      </w:tr>
      <w:tr w:rsidR="009F7385" w:rsidRPr="007E1481" w14:paraId="7668978A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6813FFB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780772B" w14:textId="641C28A8" w:rsidR="009F7385" w:rsidRPr="008D2E6A" w:rsidRDefault="00BB3E72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parseIncomingRequest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9F7385" w:rsidRPr="007E1481" w14:paraId="1A8339E1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8A910E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FEB8CBE" w14:textId="21B339EB" w:rsidR="009F7385" w:rsidRDefault="00BB3E72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RequestContext</w:t>
            </w:r>
            <w:proofErr w:type="spellEnd"/>
          </w:p>
        </w:tc>
      </w:tr>
      <w:tr w:rsidR="009F7385" w:rsidRPr="007E1481" w14:paraId="3852DBB9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75032F2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ABF4F53" w14:textId="4477BC95" w:rsidR="009F7385" w:rsidRDefault="00BB3E72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handleAuthenticationResult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9F7385" w:rsidRPr="007E1481" w14:paraId="7A718288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DC4275D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270ED9" w14:textId="2751F87E" w:rsidR="009F7385" w:rsidRDefault="00BB3E72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forwardToRequestRouter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9F7385" w:rsidRPr="007E1481" w14:paraId="7977B86A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FA9843A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542A9C4" w14:textId="73915F48" w:rsidR="009F7385" w:rsidRDefault="00BB3E72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GatewayResponse</w:t>
            </w:r>
            <w:proofErr w:type="spellEnd"/>
          </w:p>
        </w:tc>
      </w:tr>
      <w:tr w:rsidR="009F7385" w:rsidRPr="007E1481" w14:paraId="7900F0E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0EAB026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6745C2C" w14:textId="4C7C24A6" w:rsidR="009F7385" w:rsidRDefault="00BB3E72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sendToClient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9F7385" w:rsidRPr="007E1481" w14:paraId="4A865570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27C3D0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48FC505" w14:textId="04BC8D57" w:rsidR="009F7385" w:rsidRDefault="009F7385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9F7385" w:rsidRPr="007E1481" w14:paraId="5C5B0871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E889703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9160216" w14:textId="3FED1146" w:rsidR="009F7385" w:rsidRPr="008D2E6A" w:rsidRDefault="009F738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9F7385" w:rsidRPr="007E1481" w14:paraId="05393A8E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BA08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12709CBA" w14:textId="6D4B1EE7" w:rsidR="009F7385" w:rsidRPr="008D2E6A" w:rsidRDefault="00BB3E72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Gateway Request</w:t>
            </w:r>
          </w:p>
        </w:tc>
      </w:tr>
      <w:tr w:rsidR="009F7385" w:rsidRPr="007E1481" w14:paraId="6A8E0AB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808CA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20C617DC" w14:textId="791B47E1" w:rsidR="009F7385" w:rsidRPr="008D2E6A" w:rsidRDefault="00BB3E72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Gateway Response, Request Context</w:t>
            </w:r>
          </w:p>
        </w:tc>
      </w:tr>
      <w:tr w:rsidR="009F7385" w:rsidRPr="007E1481" w14:paraId="2D4F375B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F0139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1A1EDE9F" w14:textId="553B2230" w:rsidR="009F7385" w:rsidRPr="008D2E6A" w:rsidRDefault="00BB3E72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1.4.2 Authentication Handler, 1.4.3 Request Router</w:t>
            </w:r>
          </w:p>
        </w:tc>
      </w:tr>
      <w:tr w:rsidR="009F7385" w:rsidRPr="007E1481" w14:paraId="7696112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5D5F" w14:textId="77777777" w:rsidR="009F7385" w:rsidRPr="008D2E6A" w:rsidRDefault="009F7385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7609F201" w14:textId="33556037" w:rsidR="009F7385" w:rsidRPr="008D2E6A" w:rsidRDefault="00BB3E72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Structure Chart View</w:t>
            </w:r>
          </w:p>
        </w:tc>
      </w:tr>
    </w:tbl>
    <w:p w14:paraId="5C44B849" w14:textId="77777777" w:rsidR="009F7385" w:rsidRDefault="009F7385" w:rsidP="00E02145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214233E" w14:textId="77777777" w:rsidR="009F7385" w:rsidRDefault="009F7385" w:rsidP="00E02145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61C9908" w14:textId="644119A6" w:rsidR="00E02145" w:rsidRDefault="00E02145" w:rsidP="00E02145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Structure Chart — Authentication</w:t>
      </w:r>
      <w:r w:rsidR="00BB3E72">
        <w:rPr>
          <w:rFonts w:ascii="Arial" w:eastAsia="Arial" w:hAnsi="Arial" w:cs="Arial"/>
          <w:b/>
          <w:color w:val="000000"/>
          <w:sz w:val="22"/>
          <w:szCs w:val="22"/>
        </w:rPr>
        <w:t xml:space="preserve"> Handler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12277158" w14:textId="77777777" w:rsidR="00E02145" w:rsidRDefault="00E02145" w:rsidP="00E02145">
      <w:pPr>
        <w:contextualSpacing/>
      </w:pPr>
    </w:p>
    <w:p w14:paraId="0E34019B" w14:textId="46D67ABB" w:rsidR="00E02145" w:rsidRDefault="00E02145" w:rsidP="00E02145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SC Figure 1.4.</w:t>
      </w:r>
      <w:r>
        <w:rPr>
          <w:rFonts w:ascii="Arial" w:eastAsia="Arial" w:hAnsi="Arial" w:cs="Arial"/>
          <w:b/>
          <w:color w:val="000000"/>
          <w:sz w:val="22"/>
          <w:szCs w:val="22"/>
        </w:rPr>
        <w:t>2</w:t>
      </w:r>
      <w:r>
        <w:rPr>
          <w:rFonts w:ascii="Arial" w:eastAsia="Arial" w:hAnsi="Arial" w:cs="Arial"/>
          <w:b/>
          <w:color w:val="000000"/>
          <w:sz w:val="22"/>
          <w:szCs w:val="22"/>
        </w:rPr>
        <w:t>.</w:t>
      </w:r>
      <w:r>
        <w:rPr>
          <w:rFonts w:ascii="Arial" w:eastAsia="Arial" w:hAnsi="Arial" w:cs="Arial"/>
          <w:b/>
          <w:color w:val="000000"/>
          <w:sz w:val="22"/>
          <w:szCs w:val="22"/>
        </w:rPr>
        <w:t>1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7C2E5978" w14:textId="77777777" w:rsidR="00E02145" w:rsidRDefault="00E02145" w:rsidP="00E02145">
      <w:pPr>
        <w:contextualSpacing/>
        <w:rPr>
          <w:b/>
          <w:bCs/>
        </w:rPr>
      </w:pPr>
    </w:p>
    <w:p w14:paraId="192B3959" w14:textId="38AD72E3" w:rsidR="00E02145" w:rsidRDefault="00E02145" w:rsidP="00E02145">
      <w:pPr>
        <w:contextualSpacing/>
        <w:rPr>
          <w:b/>
          <w:bCs/>
        </w:rPr>
      </w:pPr>
      <w:r w:rsidRPr="00E02145">
        <w:rPr>
          <w:b/>
          <w:bCs/>
        </w:rPr>
        <w:drawing>
          <wp:inline distT="0" distB="0" distL="0" distR="0" wp14:anchorId="711D41A2" wp14:editId="0A6BD585">
            <wp:extent cx="5654530" cy="4663844"/>
            <wp:effectExtent l="0" t="0" r="3810" b="3810"/>
            <wp:docPr id="10296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92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0E2E" w14:textId="77777777" w:rsidR="00E02145" w:rsidRDefault="00E02145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401DD97A" w14:textId="2EE618DE" w:rsidR="008A726A" w:rsidRPr="00D017AD" w:rsidRDefault="008A726A" w:rsidP="008A726A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A</w:t>
      </w:r>
      <w:r>
        <w:rPr>
          <w:rFonts w:ascii="Arial" w:eastAsia="Times New Roman" w:hAnsi="Arial" w:cs="Arial"/>
          <w:b/>
          <w:bCs/>
        </w:rPr>
        <w:t>uthentication Handler</w:t>
      </w:r>
      <w:r>
        <w:rPr>
          <w:rFonts w:ascii="Arial" w:eastAsia="Times New Roman" w:hAnsi="Arial" w:cs="Arial"/>
          <w:b/>
          <w:bCs/>
        </w:rPr>
        <w:t xml:space="preserve"> Structure Chart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94"/>
        <w:gridCol w:w="7366"/>
      </w:tblGrid>
      <w:tr w:rsidR="008A726A" w:rsidRPr="007E1481" w14:paraId="7BB20F9F" w14:textId="77777777" w:rsidTr="00317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CF2AA" w14:textId="77777777" w:rsidR="008A726A" w:rsidRPr="007E1481" w:rsidRDefault="008A726A" w:rsidP="00317AB9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B663953" w14:textId="77777777" w:rsidR="008A726A" w:rsidRPr="007E1481" w:rsidRDefault="008A726A" w:rsidP="00317A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A726A" w:rsidRPr="007E1481" w14:paraId="3F6533A7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E4B3B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4691C08" w14:textId="6C6AB9F4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</w:t>
            </w:r>
            <w:r>
              <w:rPr>
                <w:rFonts w:ascii="Arial" w:eastAsia="Times New Roman" w:hAnsi="Arial" w:cs="Arial"/>
                <w:sz w:val="22"/>
              </w:rPr>
              <w:t>2</w:t>
            </w:r>
            <w:r>
              <w:rPr>
                <w:rFonts w:ascii="Arial" w:eastAsia="Times New Roman" w:hAnsi="Arial" w:cs="Arial"/>
                <w:sz w:val="22"/>
              </w:rPr>
              <w:t>.1 API Gateway Structure Chart View</w:t>
            </w:r>
          </w:p>
        </w:tc>
      </w:tr>
      <w:tr w:rsidR="008A726A" w:rsidRPr="007E1481" w14:paraId="00A4418C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B51DB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1DFFFD47" w14:textId="75B0BB4A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Verifies User Credentials and passes verification results to the API Gateway.</w:t>
            </w:r>
          </w:p>
        </w:tc>
      </w:tr>
      <w:tr w:rsidR="008A726A" w:rsidRPr="007E1481" w14:paraId="1888C3DD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3468A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3965FC31" w14:textId="2E70E421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Receives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entered User Credentials and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compares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them to the users respective Credentials in an authentication database. Generates tokens upon successful verification. Returns results to the API Gateway</w:t>
            </w:r>
            <w:r>
              <w:rPr>
                <w:rFonts w:ascii="Arial" w:eastAsia="Times New Roman" w:hAnsi="Arial" w:cs="Arial"/>
                <w:sz w:val="22"/>
              </w:rPr>
              <w:t xml:space="preserve">  </w:t>
            </w:r>
          </w:p>
        </w:tc>
      </w:tr>
      <w:tr w:rsidR="008A726A" w:rsidRPr="007E1481" w14:paraId="34EB10A2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EA384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7F63DB90" w14:textId="77777777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377783F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8E9F14A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1DA86F1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2AA45491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F0EB8AE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2CFD827" w14:textId="559898E7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receive</w:t>
            </w:r>
            <w:r>
              <w:rPr>
                <w:rFonts w:ascii="Arial" w:eastAsia="Times New Roman" w:hAnsi="Arial" w:cs="Arial"/>
                <w:sz w:val="22"/>
              </w:rPr>
              <w:t>Authentication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8A726A" w:rsidRPr="007E1481" w14:paraId="6371FAD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4D1703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178D437" w14:textId="4B7F5C8F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</w:t>
            </w:r>
            <w:r w:rsidRPr="00BB3E72">
              <w:rPr>
                <w:rFonts w:ascii="Arial" w:eastAsia="Times New Roman" w:hAnsi="Arial" w:cs="Arial"/>
                <w:sz w:val="22"/>
              </w:rPr>
              <w:t>RequestObj</w:t>
            </w:r>
            <w:proofErr w:type="spellEnd"/>
          </w:p>
        </w:tc>
      </w:tr>
      <w:tr w:rsidR="008A726A" w:rsidRPr="007E1481" w14:paraId="080FFD7D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B151DE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9E6EDD" w14:textId="5CC2B54A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validateCredentials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8A726A" w:rsidRPr="007E1481" w14:paraId="59021BCB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7C58C8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566EF97" w14:textId="4FC865DA" w:rsidR="008A72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AuthenticationResult</w:t>
            </w:r>
            <w:proofErr w:type="spellEnd"/>
          </w:p>
        </w:tc>
      </w:tr>
      <w:tr w:rsidR="008A726A" w:rsidRPr="007E1481" w14:paraId="2D192909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F10D78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9E7C72" w14:textId="06BF666B" w:rsidR="008A72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handle</w:t>
            </w:r>
            <w:r w:rsidR="00FF38EC">
              <w:rPr>
                <w:rFonts w:ascii="Arial" w:eastAsia="Times New Roman" w:hAnsi="Arial" w:cs="Arial"/>
                <w:sz w:val="22"/>
              </w:rPr>
              <w:t>FailedAuthentication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8A726A" w:rsidRPr="007E1481" w14:paraId="1A382B8B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9480F6B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C844AD9" w14:textId="6CC7CC16" w:rsidR="008A72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generateTokens</w:t>
            </w:r>
            <w:proofErr w:type="spellEnd"/>
            <w:r w:rsidR="008A726A"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="008A726A"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8A726A" w:rsidRPr="007E1481" w14:paraId="078085DC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7EB3C9F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681AAC2" w14:textId="52DDDE7F" w:rsidR="008A72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returnAuthenticationResult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8A726A" w:rsidRPr="007E1481" w14:paraId="07A9BDB1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9BF0EE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176DA83" w14:textId="45260D2E" w:rsidR="008A72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71558ABF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5DEEA92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3D9B084" w14:textId="77777777" w:rsidR="008A72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5F0B3994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9B8B692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41028A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17C7F6C2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CD9D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1C58DAA0" w14:textId="6CBFE235" w:rsidR="008A726A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Request</w:t>
            </w:r>
          </w:p>
        </w:tc>
      </w:tr>
      <w:tr w:rsidR="008A726A" w:rsidRPr="007E1481" w14:paraId="72CFB86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220A7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02BB9F02" w14:textId="7DA784E8" w:rsidR="008A726A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AuthenticationResult</w:t>
            </w:r>
            <w:proofErr w:type="spellEnd"/>
          </w:p>
        </w:tc>
      </w:tr>
      <w:tr w:rsidR="008A726A" w:rsidRPr="007E1481" w14:paraId="6120E695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28631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7E42BB85" w14:textId="1C62E8BC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</w:t>
            </w:r>
            <w:r>
              <w:rPr>
                <w:rFonts w:ascii="Arial" w:eastAsia="Times New Roman" w:hAnsi="Arial" w:cs="Arial"/>
                <w:sz w:val="22"/>
              </w:rPr>
              <w:t>1</w:t>
            </w:r>
            <w:r>
              <w:rPr>
                <w:rFonts w:ascii="Arial" w:eastAsia="Times New Roman" w:hAnsi="Arial" w:cs="Arial"/>
                <w:sz w:val="22"/>
              </w:rPr>
              <w:t xml:space="preserve"> A</w:t>
            </w:r>
            <w:r>
              <w:rPr>
                <w:rFonts w:ascii="Arial" w:eastAsia="Times New Roman" w:hAnsi="Arial" w:cs="Arial"/>
                <w:sz w:val="22"/>
              </w:rPr>
              <w:t>PI Gateway</w:t>
            </w:r>
          </w:p>
        </w:tc>
      </w:tr>
      <w:tr w:rsidR="008A726A" w:rsidRPr="007E1481" w14:paraId="48925FBB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AD957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5AB0B812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Structure Chart View</w:t>
            </w:r>
          </w:p>
        </w:tc>
      </w:tr>
    </w:tbl>
    <w:p w14:paraId="6480CEF7" w14:textId="77777777" w:rsidR="008A726A" w:rsidRDefault="008A726A" w:rsidP="00E02145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B7E5D94" w14:textId="77777777" w:rsidR="008A726A" w:rsidRDefault="008A726A" w:rsidP="00E02145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83E7BBC" w14:textId="77777777" w:rsidR="008A726A" w:rsidRDefault="008A726A" w:rsidP="00E02145">
      <w:pPr>
        <w:contextualSpacing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3FEEDC1" w14:textId="59D8ABAA" w:rsidR="00E02145" w:rsidRDefault="00E02145" w:rsidP="00E02145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Structure Chart —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Request Router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35F3BB4A" w14:textId="77777777" w:rsidR="00E02145" w:rsidRDefault="00E02145" w:rsidP="00E02145">
      <w:pPr>
        <w:contextualSpacing/>
      </w:pPr>
    </w:p>
    <w:p w14:paraId="6264C5DF" w14:textId="24CD5CAC" w:rsidR="00E02145" w:rsidRDefault="00E02145" w:rsidP="00E02145">
      <w:pPr>
        <w:contextualSpacing/>
      </w:pPr>
      <w:r>
        <w:rPr>
          <w:rFonts w:ascii="Arial" w:eastAsia="Arial" w:hAnsi="Arial" w:cs="Arial"/>
          <w:b/>
          <w:color w:val="000000"/>
          <w:sz w:val="22"/>
          <w:szCs w:val="22"/>
        </w:rPr>
        <w:t>SC Figure 1.4.</w:t>
      </w:r>
      <w:r>
        <w:rPr>
          <w:rFonts w:ascii="Arial" w:eastAsia="Arial" w:hAnsi="Arial" w:cs="Arial"/>
          <w:b/>
          <w:color w:val="000000"/>
          <w:sz w:val="22"/>
          <w:szCs w:val="22"/>
        </w:rPr>
        <w:t>3</w:t>
      </w:r>
      <w:r>
        <w:rPr>
          <w:rFonts w:ascii="Arial" w:eastAsia="Arial" w:hAnsi="Arial" w:cs="Arial"/>
          <w:b/>
          <w:color w:val="000000"/>
          <w:sz w:val="22"/>
          <w:szCs w:val="22"/>
        </w:rPr>
        <w:t>.</w:t>
      </w:r>
      <w:r>
        <w:rPr>
          <w:rFonts w:ascii="Arial" w:eastAsia="Arial" w:hAnsi="Arial" w:cs="Arial"/>
          <w:b/>
          <w:color w:val="000000"/>
          <w:sz w:val="22"/>
          <w:szCs w:val="22"/>
        </w:rPr>
        <w:t>1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76869444" w14:textId="77777777" w:rsidR="00E02145" w:rsidRDefault="00E02145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70192F4" w14:textId="459B10F3" w:rsidR="00E02145" w:rsidRDefault="00E02145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E02145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drawing>
          <wp:inline distT="0" distB="0" distL="0" distR="0" wp14:anchorId="68E612C5" wp14:editId="5D6AEDE6">
            <wp:extent cx="4465707" cy="5182049"/>
            <wp:effectExtent l="0" t="0" r="0" b="0"/>
            <wp:docPr id="2039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6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3F34" w14:textId="77777777" w:rsidR="00E02145" w:rsidRDefault="00E02145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2180B27" w14:textId="2B4DC68D" w:rsidR="00FF38EC" w:rsidRPr="00D017AD" w:rsidRDefault="00FF38EC" w:rsidP="00FF38EC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Request Router</w:t>
      </w:r>
      <w:r>
        <w:rPr>
          <w:rFonts w:ascii="Arial" w:eastAsia="Times New Roman" w:hAnsi="Arial" w:cs="Arial"/>
          <w:b/>
          <w:bCs/>
        </w:rPr>
        <w:t xml:space="preserve"> Structure Chart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84"/>
        <w:gridCol w:w="7276"/>
      </w:tblGrid>
      <w:tr w:rsidR="00FF38EC" w:rsidRPr="007E1481" w14:paraId="141BF146" w14:textId="77777777" w:rsidTr="00317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8D7F" w14:textId="77777777" w:rsidR="00FF38EC" w:rsidRPr="007E1481" w:rsidRDefault="00FF38EC" w:rsidP="00317AB9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BF0E8B2" w14:textId="77777777" w:rsidR="00FF38EC" w:rsidRPr="007E1481" w:rsidRDefault="00FF38EC" w:rsidP="00317A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FF38EC" w:rsidRPr="007E1481" w14:paraId="1CF7D41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3C09B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E00BA4D" w14:textId="51B12531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</w:t>
            </w:r>
            <w:r>
              <w:rPr>
                <w:rFonts w:ascii="Arial" w:eastAsia="Times New Roman" w:hAnsi="Arial" w:cs="Arial"/>
                <w:sz w:val="22"/>
              </w:rPr>
              <w:t>3</w:t>
            </w:r>
            <w:r>
              <w:rPr>
                <w:rFonts w:ascii="Arial" w:eastAsia="Times New Roman" w:hAnsi="Arial" w:cs="Arial"/>
                <w:sz w:val="22"/>
              </w:rPr>
              <w:t>.1 API Gateway Structure Chart View</w:t>
            </w:r>
          </w:p>
        </w:tc>
      </w:tr>
      <w:tr w:rsidR="00FF38EC" w:rsidRPr="007E1481" w14:paraId="2D5A8D6B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0786E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4368FA63" w14:textId="50DA62A7" w:rsidR="00FF38EC" w:rsidRPr="008D2E6A" w:rsidRDefault="00402FE5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Receives Routing Requests and forwards them to their intended destination.</w:t>
            </w:r>
          </w:p>
        </w:tc>
      </w:tr>
      <w:tr w:rsidR="00FF38EC" w:rsidRPr="007E1481" w14:paraId="1259440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01977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70DAAAB" w14:textId="331025A7" w:rsidR="00FF38EC" w:rsidRPr="008D2E6A" w:rsidRDefault="00402FE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Receives entered Routing Request and applies routing rules to the request’s Routing Definition. A Routing Decision is then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made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and the request is sent to its intended destination.   </w:t>
            </w:r>
          </w:p>
        </w:tc>
      </w:tr>
      <w:tr w:rsidR="00FF38EC" w:rsidRPr="007E1481" w14:paraId="40B76D4E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49013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2F67EB37" w14:textId="77777777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12D0D3F4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7E91862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245959A5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1216EF37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5FF647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C77FC4D" w14:textId="061C2569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receive</w:t>
            </w:r>
            <w:r>
              <w:rPr>
                <w:rFonts w:ascii="Arial" w:eastAsia="Times New Roman" w:hAnsi="Arial" w:cs="Arial"/>
                <w:sz w:val="22"/>
              </w:rPr>
              <w:t>Router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FF38EC" w:rsidRPr="007E1481" w14:paraId="6A07E90A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4E3D146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2E01811" w14:textId="6226F3F2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router</w:t>
            </w:r>
            <w:r w:rsidRPr="00BB3E72">
              <w:rPr>
                <w:rFonts w:ascii="Arial" w:eastAsia="Times New Roman" w:hAnsi="Arial" w:cs="Arial"/>
                <w:sz w:val="22"/>
              </w:rPr>
              <w:t>RequestObj</w:t>
            </w:r>
            <w:proofErr w:type="spellEnd"/>
          </w:p>
        </w:tc>
      </w:tr>
      <w:tr w:rsidR="00FF38EC" w:rsidRPr="007E1481" w14:paraId="14C5EA9F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C840C8F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E2B853" w14:textId="1CEC3299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applyRoutingRules</w:t>
            </w:r>
            <w:proofErr w:type="spellEnd"/>
            <w:r w:rsidRPr="00BB3E72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BB3E72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FF38EC" w:rsidRPr="007E1481" w14:paraId="71620BDD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C69E86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9BC219A" w14:textId="21F47D6F" w:rsidR="00FF38EC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RouteDefinition</w:t>
            </w:r>
            <w:proofErr w:type="spellEnd"/>
          </w:p>
        </w:tc>
      </w:tr>
      <w:tr w:rsidR="00FF38EC" w:rsidRPr="007E1481" w14:paraId="23741FBC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6E09A1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D745880" w14:textId="2851C77D" w:rsidR="00FF38EC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handle</w:t>
            </w:r>
            <w:r>
              <w:rPr>
                <w:rFonts w:ascii="Arial" w:eastAsia="Times New Roman" w:hAnsi="Arial" w:cs="Arial"/>
                <w:sz w:val="22"/>
              </w:rPr>
              <w:t>RoutingErrors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FF38EC" w:rsidRPr="007E1481" w14:paraId="45DE4E0A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8F2453E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1571C1D" w14:textId="2F03123A" w:rsidR="00FF38EC" w:rsidRDefault="00402FE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RoutingDecision</w:t>
            </w:r>
            <w:proofErr w:type="spellEnd"/>
          </w:p>
        </w:tc>
      </w:tr>
      <w:tr w:rsidR="00FF38EC" w:rsidRPr="007E1481" w14:paraId="6763C758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C64B6BD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C35A16" w14:textId="63D9B358" w:rsidR="00FF38EC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return</w:t>
            </w:r>
            <w:r w:rsidR="00402FE5">
              <w:rPr>
                <w:rFonts w:ascii="Arial" w:eastAsia="Times New Roman" w:hAnsi="Arial" w:cs="Arial"/>
                <w:sz w:val="22"/>
              </w:rPr>
              <w:t>ToGateway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FF38EC" w:rsidRPr="007E1481" w14:paraId="66B8EE3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9E37480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5F9442B" w14:textId="01D4A783" w:rsidR="00FF38EC" w:rsidRDefault="00402FE5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forward</w:t>
            </w:r>
            <w:r w:rsidR="00F23216">
              <w:rPr>
                <w:rFonts w:ascii="Arial" w:eastAsia="Times New Roman" w:hAnsi="Arial" w:cs="Arial"/>
                <w:sz w:val="22"/>
              </w:rPr>
              <w:t>ToOrchestrator</w:t>
            </w:r>
            <w:proofErr w:type="spellEnd"/>
            <w:r w:rsidR="00F23216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="00F23216">
              <w:rPr>
                <w:rFonts w:ascii="Arial" w:eastAsia="Times New Roman" w:hAnsi="Arial" w:cs="Arial"/>
                <w:sz w:val="22"/>
              </w:rPr>
              <w:t>)</w:t>
            </w:r>
          </w:p>
        </w:tc>
      </w:tr>
      <w:tr w:rsidR="00FF38EC" w:rsidRPr="007E1481" w14:paraId="7F105A44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F980148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5761BAB" w14:textId="77777777" w:rsidR="00FF38EC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2F20171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163D92A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8F00D7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55DA4377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399A9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59CAD856" w14:textId="6CF3CD48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Router</w:t>
            </w:r>
            <w:r>
              <w:rPr>
                <w:rFonts w:ascii="Arial" w:eastAsia="Times New Roman" w:hAnsi="Arial" w:cs="Arial"/>
                <w:sz w:val="22"/>
              </w:rPr>
              <w:t>Request</w:t>
            </w:r>
            <w:proofErr w:type="spellEnd"/>
          </w:p>
        </w:tc>
      </w:tr>
      <w:tr w:rsidR="00FF38EC" w:rsidRPr="007E1481" w14:paraId="3273D3F1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B1F79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0FD3265F" w14:textId="46A89028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RoutingDecision</w:t>
            </w:r>
            <w:proofErr w:type="spellEnd"/>
            <w:proofErr w:type="gramEnd"/>
            <w:r w:rsidR="00F23216">
              <w:rPr>
                <w:rFonts w:ascii="Arial" w:eastAsia="Times New Roman" w:hAnsi="Arial" w:cs="Arial"/>
                <w:sz w:val="22"/>
              </w:rPr>
              <w:t xml:space="preserve">, </w:t>
            </w:r>
            <w:proofErr w:type="spellStart"/>
            <w:r w:rsidR="00F23216">
              <w:rPr>
                <w:rFonts w:ascii="Arial" w:eastAsia="Times New Roman" w:hAnsi="Arial" w:cs="Arial"/>
                <w:sz w:val="22"/>
              </w:rPr>
              <w:t>routerRequestObj</w:t>
            </w:r>
            <w:proofErr w:type="spellEnd"/>
          </w:p>
        </w:tc>
      </w:tr>
      <w:tr w:rsidR="00FF38EC" w:rsidRPr="007E1481" w14:paraId="78BC64F3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69EB1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4D52B37B" w14:textId="6E8978E4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 API Gateway</w:t>
            </w:r>
          </w:p>
        </w:tc>
      </w:tr>
      <w:tr w:rsidR="00FF38EC" w:rsidRPr="007E1481" w14:paraId="52AF1348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9B45D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4E0937D0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Structure Chart View</w:t>
            </w:r>
          </w:p>
        </w:tc>
      </w:tr>
    </w:tbl>
    <w:p w14:paraId="6073413B" w14:textId="77777777" w:rsidR="00FF38EC" w:rsidRDefault="00FF38EC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A60891B" w14:textId="77777777" w:rsidR="00FF38EC" w:rsidRDefault="00FF38EC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BCBBCD6" w14:textId="77777777" w:rsidR="00FF38EC" w:rsidRDefault="00FF38EC" w:rsidP="000A1C87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4EF03F8" w14:textId="6478DD39" w:rsidR="000A1C87" w:rsidRDefault="000A1C87" w:rsidP="000A1C87">
      <w:pPr>
        <w:contextualSpacing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Data Flow Diagrams — </w:t>
      </w:r>
      <w:r w:rsidR="00FA4CA1">
        <w:rPr>
          <w:rFonts w:ascii="Arial" w:eastAsia="Arial" w:hAnsi="Arial" w:cs="Arial"/>
          <w:b/>
          <w:bCs/>
          <w:color w:val="000000"/>
          <w:sz w:val="22"/>
          <w:szCs w:val="22"/>
        </w:rPr>
        <w:t>API Gateway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</w:p>
    <w:p w14:paraId="5077FDDC" w14:textId="77777777" w:rsidR="000A1C87" w:rsidRDefault="000A1C87" w:rsidP="000A1C87">
      <w:pPr>
        <w:contextualSpacing/>
      </w:pPr>
    </w:p>
    <w:p w14:paraId="2652C6AD" w14:textId="4C8F2D5A" w:rsidR="000A1C87" w:rsidRDefault="000A1C87" w:rsidP="000A1C87">
      <w:pPr>
        <w:contextualSpacing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DFD Figure 1.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.0.1 — Primary Workflow </w:t>
      </w:r>
    </w:p>
    <w:p w14:paraId="3D24648D" w14:textId="3833AD7D" w:rsidR="000A1C87" w:rsidRDefault="000A1C87">
      <w:r>
        <w:rPr>
          <w:noProof/>
        </w:rPr>
        <w:drawing>
          <wp:inline distT="0" distB="0" distL="0" distR="0" wp14:anchorId="3252A3E9" wp14:editId="1FBDF7F1">
            <wp:extent cx="5943600" cy="4076700"/>
            <wp:effectExtent l="0" t="0" r="0" b="0"/>
            <wp:docPr id="15965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07FB" w14:textId="77777777" w:rsidR="000A1C87" w:rsidRDefault="000A1C87"/>
    <w:p w14:paraId="2F1F8B9E" w14:textId="07BD130F" w:rsidR="008A726A" w:rsidRPr="00D017AD" w:rsidRDefault="008A726A" w:rsidP="008A726A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API Gateway </w:t>
      </w:r>
      <w:r>
        <w:rPr>
          <w:rFonts w:ascii="Arial" w:eastAsia="Times New Roman" w:hAnsi="Arial" w:cs="Arial"/>
          <w:b/>
          <w:bCs/>
        </w:rPr>
        <w:t>DFD</w:t>
      </w:r>
      <w:r>
        <w:rPr>
          <w:rFonts w:ascii="Arial" w:eastAsia="Times New Roman" w:hAnsi="Arial" w:cs="Arial"/>
          <w:b/>
          <w:bCs/>
        </w:rPr>
        <w:t xml:space="preserve">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58"/>
        <w:gridCol w:w="7002"/>
      </w:tblGrid>
      <w:tr w:rsidR="008A726A" w:rsidRPr="007E1481" w14:paraId="159C7E2B" w14:textId="77777777" w:rsidTr="00317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BF168" w14:textId="77777777" w:rsidR="008A726A" w:rsidRPr="007E1481" w:rsidRDefault="008A726A" w:rsidP="00317AB9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EA907C8" w14:textId="77777777" w:rsidR="008A726A" w:rsidRPr="007E1481" w:rsidRDefault="008A726A" w:rsidP="00317A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A726A" w:rsidRPr="007E1481" w14:paraId="0CEBDF7D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0EA6C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4B4E10EB" w14:textId="26E7DC7C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1.4.1.</w:t>
            </w:r>
            <w:r w:rsidR="00FF38EC">
              <w:rPr>
                <w:rFonts w:ascii="Arial" w:eastAsia="Times New Roman" w:hAnsi="Arial" w:cs="Arial"/>
                <w:sz w:val="22"/>
              </w:rPr>
              <w:t>0.</w:t>
            </w:r>
            <w:r>
              <w:rPr>
                <w:rFonts w:ascii="Arial" w:eastAsia="Times New Roman" w:hAnsi="Arial" w:cs="Arial"/>
                <w:sz w:val="22"/>
              </w:rPr>
              <w:t xml:space="preserve">1 API Gateway </w:t>
            </w:r>
            <w:r>
              <w:rPr>
                <w:rFonts w:ascii="Arial" w:eastAsia="Times New Roman" w:hAnsi="Arial" w:cs="Arial"/>
                <w:sz w:val="22"/>
              </w:rPr>
              <w:t>DFD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8A726A" w:rsidRPr="007E1481" w14:paraId="3A619CFE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98943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Purpose / Design Concern</w:t>
            </w:r>
          </w:p>
        </w:tc>
        <w:tc>
          <w:tcPr>
            <w:tcW w:w="0" w:type="auto"/>
            <w:hideMark/>
          </w:tcPr>
          <w:p w14:paraId="4D43BAC9" w14:textId="77777777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Manages User API Requests and verifies User Credentials </w:t>
            </w:r>
          </w:p>
        </w:tc>
      </w:tr>
      <w:tr w:rsidR="008A726A" w:rsidRPr="007E1481" w14:paraId="1008A2F8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08C4C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4A31926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Routes User API request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results to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either Authentication or back to the client for an appropriate gateway response.  </w:t>
            </w:r>
          </w:p>
        </w:tc>
      </w:tr>
      <w:tr w:rsidR="008A726A" w:rsidRPr="007E1481" w14:paraId="6E15FD1B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0C79B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9D65209" w14:textId="77777777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1872CCE4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C9BECD8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4D9F402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266D2EB8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2B0A58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9387856" w14:textId="603AF97E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1.0 R</w:t>
            </w:r>
            <w:r w:rsidRPr="00BB3E72">
              <w:rPr>
                <w:rFonts w:ascii="Arial" w:eastAsia="Times New Roman" w:hAnsi="Arial" w:cs="Arial"/>
                <w:sz w:val="22"/>
              </w:rPr>
              <w:t>eceive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</w:p>
        </w:tc>
      </w:tr>
      <w:tr w:rsidR="008A726A" w:rsidRPr="007E1481" w14:paraId="0476E533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5A61A84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0541359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gatewayRequestObj</w:t>
            </w:r>
            <w:proofErr w:type="spellEnd"/>
          </w:p>
        </w:tc>
      </w:tr>
      <w:tr w:rsidR="008A726A" w:rsidRPr="007E1481" w14:paraId="080A1838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0437AEA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7CF555A" w14:textId="50DAC93D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2.0 P</w:t>
            </w:r>
            <w:r w:rsidRPr="00BB3E72">
              <w:rPr>
                <w:rFonts w:ascii="Arial" w:eastAsia="Times New Roman" w:hAnsi="Arial" w:cs="Arial"/>
                <w:sz w:val="22"/>
              </w:rPr>
              <w:t>arse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</w:p>
        </w:tc>
      </w:tr>
      <w:tr w:rsidR="008A726A" w:rsidRPr="007E1481" w14:paraId="49136485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64FCA81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186625" w14:textId="77777777" w:rsidR="008A72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RequestContext</w:t>
            </w:r>
            <w:proofErr w:type="spellEnd"/>
          </w:p>
        </w:tc>
      </w:tr>
      <w:tr w:rsidR="008A726A" w:rsidRPr="007E1481" w14:paraId="503D0410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8041C4F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0BEBBF2" w14:textId="4B50A06D" w:rsidR="008A72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3.0 Authentication Check</w:t>
            </w:r>
          </w:p>
        </w:tc>
      </w:tr>
      <w:tr w:rsidR="008A726A" w:rsidRPr="007E1481" w14:paraId="29D3EBDA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D1A8C9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9451218" w14:textId="6EAACDAB" w:rsidR="008A72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4.0 F</w:t>
            </w:r>
            <w:r w:rsidRPr="00BB3E72">
              <w:rPr>
                <w:rFonts w:ascii="Arial" w:eastAsia="Times New Roman" w:hAnsi="Arial" w:cs="Arial"/>
                <w:sz w:val="22"/>
              </w:rPr>
              <w:t>orward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proofErr w:type="gramStart"/>
            <w:r w:rsidRPr="00BB3E72">
              <w:rPr>
                <w:rFonts w:ascii="Arial" w:eastAsia="Times New Roman" w:hAnsi="Arial" w:cs="Arial"/>
                <w:sz w:val="22"/>
              </w:rPr>
              <w:t>T</w:t>
            </w:r>
            <w:r>
              <w:rPr>
                <w:rFonts w:ascii="Arial" w:eastAsia="Times New Roman" w:hAnsi="Arial" w:cs="Arial"/>
                <w:sz w:val="22"/>
              </w:rPr>
              <w:t>o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BB3E72">
              <w:rPr>
                <w:rFonts w:ascii="Arial" w:eastAsia="Times New Roman" w:hAnsi="Arial" w:cs="Arial"/>
                <w:sz w:val="22"/>
              </w:rPr>
              <w:t>Router</w:t>
            </w:r>
          </w:p>
        </w:tc>
      </w:tr>
      <w:tr w:rsidR="008A726A" w:rsidRPr="007E1481" w14:paraId="4304052D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0BC876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9162E88" w14:textId="77777777" w:rsidR="008A72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GatewayResponse</w:t>
            </w:r>
            <w:proofErr w:type="spellEnd"/>
          </w:p>
        </w:tc>
      </w:tr>
      <w:tr w:rsidR="008A726A" w:rsidRPr="007E1481" w14:paraId="71F27FC4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C476D29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338142" w14:textId="54053890" w:rsidR="008A72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5.0 Build Response</w:t>
            </w:r>
          </w:p>
        </w:tc>
      </w:tr>
      <w:tr w:rsidR="008A726A" w:rsidRPr="007E1481" w14:paraId="5886506E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F1C6448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F401583" w14:textId="64C90B39" w:rsidR="008A72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1.4.3 Request Router</w:t>
            </w:r>
          </w:p>
        </w:tc>
      </w:tr>
      <w:tr w:rsidR="008A726A" w:rsidRPr="007E1481" w14:paraId="4CD3905C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3C85FF5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16053C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A726A" w:rsidRPr="007E1481" w14:paraId="27D25D2A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5F0C9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5B034747" w14:textId="77777777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Gateway Request</w:t>
            </w:r>
          </w:p>
        </w:tc>
      </w:tr>
      <w:tr w:rsidR="008A726A" w:rsidRPr="007E1481" w14:paraId="633B0E52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CDD16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3BCA841D" w14:textId="77777777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Gateway Response, Request Context</w:t>
            </w:r>
          </w:p>
        </w:tc>
      </w:tr>
      <w:tr w:rsidR="008A726A" w:rsidRPr="007E1481" w14:paraId="7ABF6A62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14C0F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25EFC759" w14:textId="77777777" w:rsidR="008A726A" w:rsidRPr="008D2E6A" w:rsidRDefault="008A726A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1.4.2 Authentication Handler, 1.4.3 Request Router</w:t>
            </w:r>
          </w:p>
        </w:tc>
      </w:tr>
      <w:tr w:rsidR="008A726A" w:rsidRPr="007E1481" w14:paraId="06A895C9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35A1" w14:textId="77777777" w:rsidR="008A726A" w:rsidRPr="008D2E6A" w:rsidRDefault="008A726A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58531710" w14:textId="3569FC1B" w:rsidR="008A726A" w:rsidRPr="008D2E6A" w:rsidRDefault="008A726A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DFD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</w:tbl>
    <w:p w14:paraId="7F20D427" w14:textId="77777777" w:rsidR="008A726A" w:rsidRDefault="008A726A" w:rsidP="00FA4CA1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445B1BD" w14:textId="77777777" w:rsidR="008A726A" w:rsidRDefault="008A726A" w:rsidP="00FA4CA1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793E0AF" w14:textId="77777777" w:rsidR="008A726A" w:rsidRDefault="008A726A" w:rsidP="00FA4CA1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82E322D" w14:textId="30C097FF" w:rsidR="00FA4CA1" w:rsidRDefault="00FA4CA1" w:rsidP="00FA4CA1">
      <w:pPr>
        <w:contextualSpacing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Data Flow Diagrams —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Authentication Handler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</w:p>
    <w:p w14:paraId="6F478AE3" w14:textId="77777777" w:rsidR="00FA4CA1" w:rsidRDefault="00FA4CA1" w:rsidP="00FA4CA1">
      <w:pPr>
        <w:contextualSpacing/>
      </w:pPr>
    </w:p>
    <w:p w14:paraId="26A81C8E" w14:textId="4628C4E3" w:rsidR="00FA4CA1" w:rsidRDefault="00FA4CA1" w:rsidP="00FA4CA1">
      <w:pPr>
        <w:contextualSpacing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DFD Figure 1.4.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.0.1 — Primary Workflow </w:t>
      </w:r>
    </w:p>
    <w:p w14:paraId="3FB425EA" w14:textId="523F9BA9" w:rsidR="00FA4CA1" w:rsidRDefault="009F738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7809D78E" wp14:editId="7403D642">
            <wp:extent cx="5939790" cy="3776980"/>
            <wp:effectExtent l="0" t="0" r="3810" b="0"/>
            <wp:docPr id="906918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5B1A" w14:textId="77777777" w:rsidR="00FA4CA1" w:rsidRDefault="00FA4CA1">
      <w:pPr>
        <w:rPr>
          <w:rFonts w:ascii="Arial" w:eastAsia="Arial" w:hAnsi="Arial" w:cs="Arial"/>
          <w:b/>
          <w:bCs/>
        </w:rPr>
      </w:pPr>
    </w:p>
    <w:p w14:paraId="2EDB5A75" w14:textId="580A7055" w:rsidR="00FF38EC" w:rsidRPr="00D017AD" w:rsidRDefault="00FF38EC" w:rsidP="00FF38EC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Authentication Handler </w:t>
      </w:r>
      <w:r>
        <w:rPr>
          <w:rFonts w:ascii="Arial" w:eastAsia="Times New Roman" w:hAnsi="Arial" w:cs="Arial"/>
          <w:b/>
          <w:bCs/>
        </w:rPr>
        <w:t xml:space="preserve">DFD </w:t>
      </w:r>
      <w:r>
        <w:rPr>
          <w:rFonts w:ascii="Arial" w:eastAsia="Times New Roman" w:hAnsi="Arial" w:cs="Arial"/>
          <w:b/>
          <w:bCs/>
        </w:rPr>
        <w:t xml:space="preserve">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47"/>
        <w:gridCol w:w="7313"/>
      </w:tblGrid>
      <w:tr w:rsidR="00FF38EC" w:rsidRPr="007E1481" w14:paraId="57A0D747" w14:textId="77777777" w:rsidTr="00317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9F4BA" w14:textId="77777777" w:rsidR="00FF38EC" w:rsidRPr="007E1481" w:rsidRDefault="00FF38EC" w:rsidP="00317AB9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49E4A9A" w14:textId="77777777" w:rsidR="00FF38EC" w:rsidRPr="007E1481" w:rsidRDefault="00FF38EC" w:rsidP="00317A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FF38EC" w:rsidRPr="007E1481" w14:paraId="2720A6C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F96C2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63F773C1" w14:textId="2F71A442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1.4.2.</w:t>
            </w:r>
            <w:r>
              <w:rPr>
                <w:rFonts w:ascii="Arial" w:eastAsia="Times New Roman" w:hAnsi="Arial" w:cs="Arial"/>
                <w:sz w:val="22"/>
              </w:rPr>
              <w:t>0.</w:t>
            </w:r>
            <w:r>
              <w:rPr>
                <w:rFonts w:ascii="Arial" w:eastAsia="Times New Roman" w:hAnsi="Arial" w:cs="Arial"/>
                <w:sz w:val="22"/>
              </w:rPr>
              <w:t xml:space="preserve">1 API Gateway </w:t>
            </w:r>
            <w:r>
              <w:rPr>
                <w:rFonts w:ascii="Arial" w:eastAsia="Times New Roman" w:hAnsi="Arial" w:cs="Arial"/>
                <w:sz w:val="22"/>
              </w:rPr>
              <w:t>DFD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FF38EC" w:rsidRPr="007E1481" w14:paraId="16E2B253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BF1B2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216410BC" w14:textId="77777777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Verifies User Credentials and passes verification results to the API Gateway.</w:t>
            </w:r>
          </w:p>
        </w:tc>
      </w:tr>
      <w:tr w:rsidR="00FF38EC" w:rsidRPr="007E1481" w14:paraId="7A42015C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FCC35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1A9CD9E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Receives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entered User Credentials and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compares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them to the users respective Credentials in an authentication database. Generates tokens upon successful verification. Returns results to the API Gateway  </w:t>
            </w:r>
          </w:p>
        </w:tc>
      </w:tr>
      <w:tr w:rsidR="00FF38EC" w:rsidRPr="007E1481" w14:paraId="096977B5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B13E4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276FA34" w14:textId="77777777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34FFB7E4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E2213ED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C633546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2912BC68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13E6A3D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27E79C7" w14:textId="5E6377A1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1.0 R</w:t>
            </w:r>
            <w:r w:rsidRPr="00BB3E72">
              <w:rPr>
                <w:rFonts w:ascii="Arial" w:eastAsia="Times New Roman" w:hAnsi="Arial" w:cs="Arial"/>
                <w:sz w:val="22"/>
              </w:rPr>
              <w:t>eceive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</w:p>
        </w:tc>
      </w:tr>
      <w:tr w:rsidR="00FF38EC" w:rsidRPr="007E1481" w14:paraId="48F4FB12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ED2B7F3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4E7BAC6" w14:textId="7A8D8DA0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RequestObj</w:t>
            </w:r>
            <w:proofErr w:type="spellEnd"/>
          </w:p>
        </w:tc>
      </w:tr>
      <w:tr w:rsidR="00FF38EC" w:rsidRPr="007E1481" w14:paraId="21BB9CF1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950C3C4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733B6D" w14:textId="3C2E28FD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2.0 V</w:t>
            </w:r>
            <w:r>
              <w:rPr>
                <w:rFonts w:ascii="Arial" w:eastAsia="Times New Roman" w:hAnsi="Arial" w:cs="Arial"/>
                <w:sz w:val="22"/>
              </w:rPr>
              <w:t>alidate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Credentials</w:t>
            </w:r>
          </w:p>
        </w:tc>
      </w:tr>
      <w:tr w:rsidR="00FF38EC" w:rsidRPr="007E1481" w14:paraId="26F88FBC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58082F2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E2C5D00" w14:textId="77777777" w:rsidR="00FF38EC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AuthenticationResult</w:t>
            </w:r>
            <w:proofErr w:type="spellEnd"/>
          </w:p>
        </w:tc>
      </w:tr>
      <w:tr w:rsidR="00FF38EC" w:rsidRPr="007E1481" w14:paraId="5A717E18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8AEE4C2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88AA890" w14:textId="58DE191D" w:rsidR="00FF38EC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UserCredentials</w:t>
            </w:r>
            <w:proofErr w:type="spellEnd"/>
          </w:p>
        </w:tc>
      </w:tr>
      <w:tr w:rsidR="00FF38EC" w:rsidRPr="007E1481" w14:paraId="527137DB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EFF3A21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065F4E8" w14:textId="4EF436DA" w:rsidR="00FF38EC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3.0 G</w:t>
            </w:r>
            <w:r>
              <w:rPr>
                <w:rFonts w:ascii="Arial" w:eastAsia="Times New Roman" w:hAnsi="Arial" w:cs="Arial"/>
                <w:sz w:val="22"/>
              </w:rPr>
              <w:t>enerate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Tokens</w:t>
            </w:r>
          </w:p>
        </w:tc>
      </w:tr>
      <w:tr w:rsidR="00FF38EC" w:rsidRPr="007E1481" w14:paraId="1DC1D26E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C78A2A6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B04AF32" w14:textId="5C1E7684" w:rsidR="00FF38EC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4.0 R</w:t>
            </w:r>
            <w:r>
              <w:rPr>
                <w:rFonts w:ascii="Arial" w:eastAsia="Times New Roman" w:hAnsi="Arial" w:cs="Arial"/>
                <w:sz w:val="22"/>
              </w:rPr>
              <w:t>eturn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Authentication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Result</w:t>
            </w:r>
          </w:p>
        </w:tc>
      </w:tr>
      <w:tr w:rsidR="00FF38EC" w:rsidRPr="007E1481" w14:paraId="6E9BD81C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B28175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E1D2185" w14:textId="3E942D94" w:rsidR="00FF38EC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53A578A0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BBEA07B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B1F87B2" w14:textId="77777777" w:rsidR="00FF38EC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0470D7C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E117E7A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02DB475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F38EC" w:rsidRPr="007E1481" w14:paraId="2252DAB7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3B181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268DA07E" w14:textId="77777777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Request</w:t>
            </w:r>
          </w:p>
        </w:tc>
      </w:tr>
      <w:tr w:rsidR="00FF38EC" w:rsidRPr="007E1481" w14:paraId="74316B3B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D6942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34DBED75" w14:textId="77777777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AuthenticationResult</w:t>
            </w:r>
            <w:proofErr w:type="spellEnd"/>
          </w:p>
        </w:tc>
      </w:tr>
      <w:tr w:rsidR="00FF38EC" w:rsidRPr="007E1481" w14:paraId="47F4E898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BAC73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Navigation / References</w:t>
            </w:r>
          </w:p>
        </w:tc>
        <w:tc>
          <w:tcPr>
            <w:tcW w:w="0" w:type="auto"/>
            <w:hideMark/>
          </w:tcPr>
          <w:p w14:paraId="3A436E8D" w14:textId="77777777" w:rsidR="00FF38EC" w:rsidRPr="008D2E6A" w:rsidRDefault="00FF38EC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 API Gateway</w:t>
            </w:r>
          </w:p>
        </w:tc>
      </w:tr>
      <w:tr w:rsidR="00FF38EC" w:rsidRPr="007E1481" w14:paraId="15CB0A01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BF31A" w14:textId="77777777" w:rsidR="00FF38EC" w:rsidRPr="008D2E6A" w:rsidRDefault="00FF38EC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8F9E4CB" w14:textId="31BDA848" w:rsidR="00FF38EC" w:rsidRPr="008D2E6A" w:rsidRDefault="00FF38EC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DFD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</w:tbl>
    <w:p w14:paraId="6DCBF23A" w14:textId="77777777" w:rsidR="00FF38EC" w:rsidRDefault="00FF38EC" w:rsidP="00FA4CA1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AAB708E" w14:textId="77777777" w:rsidR="00FF38EC" w:rsidRDefault="00FF38EC" w:rsidP="00FA4CA1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3FE907" w14:textId="77777777" w:rsidR="00FF38EC" w:rsidRDefault="00FF38EC" w:rsidP="00FA4CA1">
      <w:pPr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E3ACB97" w14:textId="1E09FD1C" w:rsidR="00FA4CA1" w:rsidRDefault="00FA4CA1" w:rsidP="00FA4CA1">
      <w:pPr>
        <w:contextualSpacing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Data Flow Diagrams —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Request Router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</w:p>
    <w:p w14:paraId="00A11CDA" w14:textId="77777777" w:rsidR="00FA4CA1" w:rsidRDefault="00FA4CA1" w:rsidP="00FA4CA1">
      <w:pPr>
        <w:contextualSpacing/>
      </w:pPr>
    </w:p>
    <w:p w14:paraId="3FDC8520" w14:textId="7889B7AA" w:rsidR="00FA4CA1" w:rsidRDefault="00FA4CA1" w:rsidP="00FA4CA1">
      <w:pPr>
        <w:contextualSpacing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DFD Figure 1.4.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.0.1 — Primary Workflow </w:t>
      </w:r>
    </w:p>
    <w:p w14:paraId="1B5E4CED" w14:textId="2584A0DC" w:rsidR="000A1C87" w:rsidRDefault="000A1C8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  <w:r w:rsidR="009F7385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70AA9403" wp14:editId="1365052F">
            <wp:extent cx="5939790" cy="3848735"/>
            <wp:effectExtent l="0" t="0" r="3810" b="0"/>
            <wp:docPr id="672552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FD7A" w14:textId="25A4A728" w:rsidR="00E02145" w:rsidRDefault="00E02145" w:rsidP="000A1C87">
      <w:pPr>
        <w:contextualSpacing/>
        <w:rPr>
          <w:b/>
          <w:bCs/>
        </w:rPr>
      </w:pPr>
    </w:p>
    <w:p w14:paraId="6ED96134" w14:textId="77777777" w:rsidR="009F7385" w:rsidRDefault="009F7385">
      <w:pPr>
        <w:rPr>
          <w:rFonts w:ascii="Arial" w:eastAsia="Arial" w:hAnsi="Arial" w:cs="Arial"/>
          <w:b/>
          <w:bCs/>
        </w:rPr>
      </w:pPr>
    </w:p>
    <w:p w14:paraId="6452BE86" w14:textId="267AE500" w:rsidR="00F23216" w:rsidRPr="00D017AD" w:rsidRDefault="00F23216" w:rsidP="00F23216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proofErr w:type="gramStart"/>
      <w:r>
        <w:rPr>
          <w:rFonts w:ascii="Arial" w:eastAsia="Times New Roman" w:hAnsi="Arial" w:cs="Arial"/>
          <w:b/>
          <w:bCs/>
        </w:rPr>
        <w:t>Request</w:t>
      </w:r>
      <w:proofErr w:type="gramEnd"/>
      <w:r>
        <w:rPr>
          <w:rFonts w:ascii="Arial" w:eastAsia="Times New Roman" w:hAnsi="Arial" w:cs="Arial"/>
          <w:b/>
          <w:bCs/>
        </w:rPr>
        <w:t xml:space="preserve"> Router </w:t>
      </w:r>
      <w:r>
        <w:rPr>
          <w:rFonts w:ascii="Arial" w:eastAsia="Times New Roman" w:hAnsi="Arial" w:cs="Arial"/>
          <w:b/>
          <w:bCs/>
        </w:rPr>
        <w:t>DFD</w:t>
      </w:r>
      <w:r>
        <w:rPr>
          <w:rFonts w:ascii="Arial" w:eastAsia="Times New Roman" w:hAnsi="Arial" w:cs="Arial"/>
          <w:b/>
          <w:bCs/>
        </w:rPr>
        <w:t xml:space="preserve">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115"/>
        <w:gridCol w:w="7245"/>
      </w:tblGrid>
      <w:tr w:rsidR="00F23216" w:rsidRPr="007E1481" w14:paraId="6244950D" w14:textId="77777777" w:rsidTr="00317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3F81D" w14:textId="77777777" w:rsidR="00F23216" w:rsidRPr="007E1481" w:rsidRDefault="00F23216" w:rsidP="00317AB9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7325DC7" w14:textId="77777777" w:rsidR="00F23216" w:rsidRPr="007E1481" w:rsidRDefault="00F23216" w:rsidP="00317A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F23216" w:rsidRPr="007E1481" w14:paraId="4B4FF588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6F401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79BB3DD" w14:textId="2D553095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1.4.3.</w:t>
            </w:r>
            <w:r>
              <w:rPr>
                <w:rFonts w:ascii="Arial" w:eastAsia="Times New Roman" w:hAnsi="Arial" w:cs="Arial"/>
                <w:sz w:val="22"/>
              </w:rPr>
              <w:t>0.</w:t>
            </w:r>
            <w:r>
              <w:rPr>
                <w:rFonts w:ascii="Arial" w:eastAsia="Times New Roman" w:hAnsi="Arial" w:cs="Arial"/>
                <w:sz w:val="22"/>
              </w:rPr>
              <w:t xml:space="preserve">1 API Gateway </w:t>
            </w:r>
            <w:r>
              <w:rPr>
                <w:rFonts w:ascii="Arial" w:eastAsia="Times New Roman" w:hAnsi="Arial" w:cs="Arial"/>
                <w:sz w:val="22"/>
              </w:rPr>
              <w:t>DFD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  <w:tr w:rsidR="00F23216" w:rsidRPr="007E1481" w14:paraId="6F461D45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B50D9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5CA98AFE" w14:textId="77777777" w:rsidR="00F23216" w:rsidRPr="008D2E6A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Receives Routing Requests and forwards them to their intended destination.</w:t>
            </w:r>
          </w:p>
        </w:tc>
      </w:tr>
      <w:tr w:rsidR="00F23216" w:rsidRPr="007E1481" w14:paraId="072FBE8D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C897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2A6531AF" w14:textId="77777777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Receives entered Routing Request and applies routing rules to the request’s Routing Definition. A Routing Decision is then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made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and the request is sent to its intended destination.   </w:t>
            </w:r>
          </w:p>
        </w:tc>
      </w:tr>
      <w:tr w:rsidR="00F23216" w:rsidRPr="007E1481" w14:paraId="7E0FD204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DCEA2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FDD0B86" w14:textId="77777777" w:rsidR="00F23216" w:rsidRPr="008D2E6A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23216" w:rsidRPr="007E1481" w14:paraId="0447ACA8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FF8E874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AFA6D80" w14:textId="77777777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F23216" w:rsidRPr="007E1481" w14:paraId="6257A8EA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CB764C0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2A0EAAC" w14:textId="744F6195" w:rsidR="00F23216" w:rsidRPr="008D2E6A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1.0 R</w:t>
            </w:r>
            <w:r w:rsidRPr="00BB3E72">
              <w:rPr>
                <w:rFonts w:ascii="Arial" w:eastAsia="Times New Roman" w:hAnsi="Arial" w:cs="Arial"/>
                <w:sz w:val="22"/>
              </w:rPr>
              <w:t>eceive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BB3E72">
              <w:rPr>
                <w:rFonts w:ascii="Arial" w:eastAsia="Times New Roman" w:hAnsi="Arial" w:cs="Arial"/>
                <w:sz w:val="22"/>
              </w:rPr>
              <w:t>Request</w:t>
            </w:r>
          </w:p>
        </w:tc>
      </w:tr>
      <w:tr w:rsidR="00F23216" w:rsidRPr="007E1481" w14:paraId="0958D111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7F81071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29BAD6B" w14:textId="588675BE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B3E72">
              <w:rPr>
                <w:rFonts w:ascii="Arial" w:eastAsia="Times New Roman" w:hAnsi="Arial" w:cs="Arial"/>
                <w:sz w:val="22"/>
              </w:rPr>
              <w:t>RequestObj</w:t>
            </w:r>
            <w:proofErr w:type="spellEnd"/>
          </w:p>
        </w:tc>
      </w:tr>
      <w:tr w:rsidR="00F23216" w:rsidRPr="007E1481" w14:paraId="42865FF2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5941EF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432F9D" w14:textId="3DA8CB91" w:rsidR="00F23216" w:rsidRPr="008D2E6A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2.0 A</w:t>
            </w:r>
            <w:r>
              <w:rPr>
                <w:rFonts w:ascii="Arial" w:eastAsia="Times New Roman" w:hAnsi="Arial" w:cs="Arial"/>
                <w:sz w:val="22"/>
              </w:rPr>
              <w:t>pply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Routing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Rules</w:t>
            </w:r>
          </w:p>
        </w:tc>
      </w:tr>
      <w:tr w:rsidR="00F23216" w:rsidRPr="007E1481" w14:paraId="41A9290A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81B8C73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3E7E0D6" w14:textId="77777777" w:rsidR="00F23216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RouteDefinition</w:t>
            </w:r>
            <w:proofErr w:type="spellEnd"/>
          </w:p>
        </w:tc>
      </w:tr>
      <w:tr w:rsidR="00F23216" w:rsidRPr="007E1481" w14:paraId="38EAB009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198406C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EC3645" w14:textId="13EFE491" w:rsidR="00F23216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3.0 Select Route</w:t>
            </w:r>
          </w:p>
        </w:tc>
      </w:tr>
      <w:tr w:rsidR="00F23216" w:rsidRPr="007E1481" w14:paraId="7ECF7297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E70213D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EB7DE14" w14:textId="77777777" w:rsidR="00F23216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RoutingDecision</w:t>
            </w:r>
            <w:proofErr w:type="spellEnd"/>
          </w:p>
        </w:tc>
      </w:tr>
      <w:tr w:rsidR="00F23216" w:rsidRPr="007E1481" w14:paraId="4C035D36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76BF613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CC3469" w14:textId="0AFAA788" w:rsidR="00F23216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5.0 R</w:t>
            </w:r>
            <w:r>
              <w:rPr>
                <w:rFonts w:ascii="Arial" w:eastAsia="Times New Roman" w:hAnsi="Arial" w:cs="Arial"/>
                <w:sz w:val="22"/>
              </w:rPr>
              <w:t>eturn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To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Gateway</w:t>
            </w:r>
          </w:p>
        </w:tc>
      </w:tr>
      <w:tr w:rsidR="00F23216" w:rsidRPr="007E1481" w14:paraId="71C72FA8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81BBBE1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B0389B9" w14:textId="5A3585E7" w:rsidR="00F23216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4.0 F</w:t>
            </w:r>
            <w:r>
              <w:rPr>
                <w:rFonts w:ascii="Arial" w:eastAsia="Times New Roman" w:hAnsi="Arial" w:cs="Arial"/>
                <w:sz w:val="22"/>
              </w:rPr>
              <w:t>orward</w:t>
            </w:r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To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Orchestrator</w:t>
            </w:r>
          </w:p>
        </w:tc>
      </w:tr>
      <w:tr w:rsidR="00F23216" w:rsidRPr="007E1481" w14:paraId="7C155669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7C3BBE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60C974E" w14:textId="51E649E8" w:rsidR="00F23216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Rules</w:t>
            </w:r>
          </w:p>
        </w:tc>
      </w:tr>
      <w:tr w:rsidR="00F23216" w:rsidRPr="007E1481" w14:paraId="0F3D738F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A105FF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16FF602" w14:textId="278288C4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Orchestrator </w:t>
            </w:r>
            <w:proofErr w:type="spellStart"/>
            <w:r>
              <w:rPr>
                <w:rFonts w:ascii="Arial" w:eastAsia="Times New Roman" w:hAnsi="Arial" w:cs="Arial"/>
                <w:sz w:val="22"/>
              </w:rPr>
              <w:t>Registery</w:t>
            </w:r>
            <w:proofErr w:type="spellEnd"/>
          </w:p>
        </w:tc>
      </w:tr>
      <w:tr w:rsidR="00F23216" w:rsidRPr="007E1481" w14:paraId="62423BE2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28717D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596B8F3" w14:textId="11B89784" w:rsidR="00F23216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Routing Table </w:t>
            </w:r>
          </w:p>
        </w:tc>
      </w:tr>
      <w:tr w:rsidR="00F23216" w:rsidRPr="007E1481" w14:paraId="54C9FC67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6FDB4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Inputs</w:t>
            </w:r>
          </w:p>
        </w:tc>
        <w:tc>
          <w:tcPr>
            <w:tcW w:w="0" w:type="auto"/>
            <w:hideMark/>
          </w:tcPr>
          <w:p w14:paraId="2CBFCA8B" w14:textId="77777777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RouterRequest</w:t>
            </w:r>
            <w:proofErr w:type="spellEnd"/>
          </w:p>
        </w:tc>
      </w:tr>
      <w:tr w:rsidR="00F23216" w:rsidRPr="007E1481" w14:paraId="6C796757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4E750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5F8AD77B" w14:textId="28A732D1" w:rsidR="00F23216" w:rsidRPr="008D2E6A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RoutingDecision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2"/>
              </w:rPr>
              <w:t>, Request Obj</w:t>
            </w:r>
          </w:p>
        </w:tc>
      </w:tr>
      <w:tr w:rsidR="00F23216" w:rsidRPr="007E1481" w14:paraId="41F5B76E" w14:textId="77777777" w:rsidTr="00317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76C2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769EB795" w14:textId="77777777" w:rsidR="00F23216" w:rsidRPr="008D2E6A" w:rsidRDefault="00F23216" w:rsidP="00317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1.4.1 API Gateway</w:t>
            </w:r>
          </w:p>
        </w:tc>
      </w:tr>
      <w:tr w:rsidR="00F23216" w:rsidRPr="007E1481" w14:paraId="6CEBBF93" w14:textId="77777777" w:rsidTr="00317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CACF" w14:textId="77777777" w:rsidR="00F23216" w:rsidRPr="008D2E6A" w:rsidRDefault="00F23216" w:rsidP="00317AB9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0993247F" w14:textId="689C504E" w:rsidR="00F23216" w:rsidRPr="008D2E6A" w:rsidRDefault="00F23216" w:rsidP="00317A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DFD</w:t>
            </w:r>
            <w:r>
              <w:rPr>
                <w:rFonts w:ascii="Arial" w:eastAsia="Times New Roman" w:hAnsi="Arial" w:cs="Arial"/>
                <w:sz w:val="22"/>
              </w:rPr>
              <w:t xml:space="preserve"> View</w:t>
            </w:r>
          </w:p>
        </w:tc>
      </w:tr>
    </w:tbl>
    <w:p w14:paraId="27B39C54" w14:textId="41D6B10B" w:rsidR="000A1C87" w:rsidRDefault="000A1C87"/>
    <w:sectPr w:rsidR="000A1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87"/>
    <w:rsid w:val="0002400F"/>
    <w:rsid w:val="000A1C87"/>
    <w:rsid w:val="00402FE5"/>
    <w:rsid w:val="008A726A"/>
    <w:rsid w:val="009F7385"/>
    <w:rsid w:val="00BB3E72"/>
    <w:rsid w:val="00E02145"/>
    <w:rsid w:val="00F23216"/>
    <w:rsid w:val="00FA4CA1"/>
    <w:rsid w:val="00FF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7ACA"/>
  <w15:chartTrackingRefBased/>
  <w15:docId w15:val="{356F3F2D-D73A-4C4E-AB36-62BA3466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C87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F7385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1</cp:revision>
  <dcterms:created xsi:type="dcterms:W3CDTF">2026-06-05T22:31:00Z</dcterms:created>
  <dcterms:modified xsi:type="dcterms:W3CDTF">2026-06-06T00:28:00Z</dcterms:modified>
</cp:coreProperties>
</file>