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UNIVERSIDAD PRIVADA ANTENOR ORREGO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Facultad de Ingeniería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Escuela Profesional de Ingeniería de Computación y Sistemas</w:t>
      </w:r>
    </w:p>
    <w:p/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MANUAL DE USUARIO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Guía de uso por roles (Estudiante, Docente, Administrador)</w:t>
      </w:r>
    </w:p>
    <w:p/>
    <w:p>
      <w:pPr>
        <w:spacing w:after="120"/>
        <w:jc w:val="center"/>
      </w:pPr>
      <w:r>
        <w:rPr>
          <w:rFonts w:ascii="Times New Roman" w:hAnsi="Times New Roman" w:eastAsia="Times New Roman"/>
          <w:b w:val="0"/>
          <w:i/>
          <w:sz w:val="22"/>
        </w:rPr>
        <w:t>Plataforma de Trazabilidad Académica con Agentes de IA Generativa</w:t>
      </w:r>
    </w:p>
    <w:p/>
    <w:p>
      <w:pPr>
        <w:spacing w:after="12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Autor: Jean Marcos Meneses Simón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Asesor: Ing. Walter Cueva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Fecha: Julio 2026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Repositorio: https://github.com/Jmmsimon/trazabilidad-taller-I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1. Introducción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La plataforma de trazabilidad académica permite vincular el avance declarado (backlog e hitos) con evidencia real del repositorio GitHub, mediante agentes de IA generativa. Este manual describe las operaciones cotidianas de cada rol.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2. Acceso al sistema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Abrir la URL de la aplicación (local: http://localhost:3000).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Iniciar sesión con el correo y contraseña provisionados por el administrador (Firebase Auth).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El sistema redirige automáticamente al panel del rol asignado: Estudiante, Docente o Administrador.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Si se solicita cambio de contraseña obligatorio, completar el formulario antes de continuar.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3. Rol Estudiante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3.1 Panel principal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Desde el dashboard del estudiante se gestiona el ciclo de vida del proyecto académico: descubrimiento de roadmap, configuración de entregables, tablero Kanban, análisis de trazabilidad y analítica de avance.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3.2 Discovery (co-creación de roadmap)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Iniciar un nuevo proyecto e indicar tema/descripción.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El sistema ejecuta el grafo Discovery (agentes drafter → validator → product owner).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Revisar la propuesta de hitos y backlog generada.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Aceptar o solicitar ajustes según la interfaz disponible.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3.3 Configurar repositorio y demo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Ingresar la URL del repositorio GitHub del proyecto.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Ingresar, si aplica, la URL de la demo desplegada (p. ej. Vercel).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Guardar la configuración antes de ejecutar el análisis.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3.4 Analizar trazabilidad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Pulsar el botón Analizar.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Esperar a que el estado del Tracking pase a completed (el sistema consulta el estado en segundo plano).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Revisar el Kanban: los ítems con evidencia de código pueden actualizarse automáticamente a Hecho (AUTO-KANBAN).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Consultar la analítica: score de integridad, commits analizados y porcentaje de competencias.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3.5 Kanban y hitos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El tablero muestra estados: backlog, por hacer, en progreso y hecho.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Los hitos pueden consultarse en modo lectura; la edición se habilita bajo demanda cuando el flujo lo permite.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No modificar manualmente ítems solo para “aparentar” avance: el docente puede auditar con evidencia Git.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3.6 Exportaciones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Cuando esté disponible en la interfaz, exportar el reporte del proyecto en PDF o JSON para respaldo o entrega académica.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4. Rol Docente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4.1 Listado de proyectos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El panel docente muestra los proyectos asignados o visibles según la configuración del curso. Seleccionar un proyecto para revisar hitos, Git, analítica y auditoría.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4.2 Aprobar o rechazar roadmap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Revisar la propuesta generada en Discovery.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Aprobar para habilitar el seguimiento, o rechazar con observaciones para que el estudiante itere.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4.3 Analizar / abrir Analítica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Ejecutar Analizar para lanzar el mismo pipeline de Tracking usado por el estudiante (fuente única de verdad).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Abrir Analítica para ver score de integridad, commits, resumen de competencias y estado del repositorio.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Contrastar el Kanban con la evidencia reportada (ítems Hecho vs commits/archivos).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4.4 Validar hitos y tareas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Desde la vista de hitos, el docente puede validar o solicitar correcciones sobre tareas específicas, dejando trazabilidad del feedback académico.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4"/>
        </w:rPr>
        <w:t>4.5 Auditoría de avances (CSV)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Cargar un archivo CSV (p. ej. exportado desde Notion u hoja de backlog).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Ejecutar la auditoría: el sistema compara ítems declarados contra evidencia en GitHub y genera un semáforo.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Importante: la auditoría es solo reporte; no modifica el Kanban del estudiante.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Usar el resultado como apoyo a la evaluación, no como sustituto del criterio docente.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5. Rol Administrador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Gestionar usuarios: listar, invitar y actualizar estado de cuenta.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Asignar o cambiar roles (estudiante, docente, administrador).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Supervisar que las cuentas del curso estén activas antes del inicio de clases.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6. Buenas prácticas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Mantener el repositorio GitHub actualizado con commits significativos.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Vincular correctamente repo_url y demo_url antes de Analizar.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Interpretar el score de integridad junto con el contexto del proyecto (no como nota automática final).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Ante resultados inesperados, re-ejecutar Analizar y verificar conectividad del backend.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7. Preguntas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E3A5F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Pregunta</w:t>
            </w:r>
          </w:p>
        </w:tc>
        <w:tc>
          <w:tcPr>
            <w:tcW w:type="dxa" w:w="4536"/>
            <w:shd w:fill="1E3A5F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Respuesta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¿Por qué el análisis tarda?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Lee el repositorio (deep) y consulta el LLM; puede tomar varios minutos.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¿La auditoría CSV cambia mi Kanban?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No. Es un informe para el docente.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¿Qué significa score 100?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Alta consistencia entre avance declarado y evidencia detectada en el piloto; no reemplaza la calificación humana.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No veo mis proyectos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Verificar rol y que el administrador haya vinculado la cuenta al curso/proyecto.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i w:val="0"/>
          <w:sz w:val="28"/>
        </w:rPr>
        <w:t>8. Soporte</w:t>
      </w:r>
    </w:p>
    <w:p>
      <w:pPr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Para incidencias técnicas del piloto académico, contactar al autor del sistema o al docente del curso. Código fuente: https://github.com/Jmmsimon/trazabilidad-taller-I.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