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BOOTCAMP DESARROLLO WEB FULL STAC</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TALENTOTECH FULLSTACK BÁSICO</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 MODULO  No. 2</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ESTILOS CON CSS3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GRUPO No. 6</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LOTE</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MORALES</w:t>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STIVEN AGUIRRE</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AMPARO FORTALECHÉ T.</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 P MENDEZ</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F. LATORRE</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ROYMER ROMERO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laboratorio completo tiene como objetivo evaluar y reforzar los conocimientos adquiridos en el módulo "Estilos Con CSS3". Las actividades y preguntas están diseñadas para ayudarles a aplicar lo aprendido en su proyecto final del curso de desarrollo Fullstack</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LA ACTIVIDAD</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laboratorio nos reta a pensar críticamente y  es un desafío como aprendices a aplicar nuestras habilidades. Aunque es un curso de nivel básico, este laboratorio nos desafiará a pensar críticamente y aplicar nuestras  habilidades como seres capaces de crear proyectos y dar soluciones individuales y específicas dependiendo las necesidades de cada cliente. Es un comienzo de una carrera profesional como desarrolladores  competentes y con seguridad ética. </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GENERALES</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estilos CSS básicos y avanzados en un sitio web</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y aplicar el modelo de caja en el diseño web</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layouts responsivos utilizando Flexbox y Grid</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diseños adaptables con Media Queries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Añadir interactividad visual con transiciones y animaciones CSS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mini-proyectos como: portafolio de servicios  o una landing page, Feedback que nos permitan interactuar con otros compañeros o en foros  y  la retroalimentación para aprender y  mejorar nuestros proyectos.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aprendizaje de herramientas como CodePen para experimentar con nuestros códigos y ver resultados en tiempo real.</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estilos CSS básicos y avanzados.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Básicos: Aprender  a dominar selectores, propiedades y valores. Practica estilos de texto, colores, fondos y márgenes.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Avanzados: Explora propiedades como box-shadow, border-radius, y opacity. Experimenta con gradientes y sombras para enriquecer tus diseños.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y aplicar el modelo de caja: Cada elemento es un rectángulo que incluye márgenes, bordes, padding y el contenido, calcular el tamaño total de un elemento utilizando box-sizing: border  box.</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layouts responsivos utilizando Flexbox y Grid.</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Flexbox:  Se utiliza  para diseños unidimensionales por sus atributos: flex-direction,  justify-content,  y align-items.</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Se utiliza  para diseños bidimensionales. Experimenta con grid-template-columns, grid-template-rows y grid-area.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diseños adaptables con Media Queries.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Queries: Usamos  @media para aplicar estilos específicos según el tamaño de pantalla por ejemplo en la  creación de  un diseño que se adapte a móviles, tabletas y desktops.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Añadir interactividad visual con transiciones y animaciones CSS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Transiciones: Usa transition para suavizar cambios de propiedades como cambiar  colores, tamaños y posiciones.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Animaciones: a través de: @keyframes para crear animaciones personalizadas y combinaciones como transform y opacity para efectos más dinámico.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PARTE 1: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1. FUNDAMENTOS DE CSS</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1. Explique la diferencia entre CSS interno, en línea y externo. ¿Cuál es el más recomendado y por qué</w:t>
      </w:r>
      <w:r w:rsidDel="00000000" w:rsidR="00000000" w:rsidRPr="00000000">
        <w:rPr>
          <w:rtl w:val="0"/>
        </w:rPr>
      </w:r>
    </w:p>
    <w:p w:rsidR="00000000" w:rsidDel="00000000" w:rsidP="00000000" w:rsidRDefault="00000000" w:rsidRPr="00000000" w14:paraId="0000004F">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CSS Interno: se escribe dentro de la etiqueta &lt;style&gt; en la sección &lt;head&gt; del documento HTML. Se utiliza para aplicar estilos a un documento específico, sus ventajas son:</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gestión de estilos para una sola página.</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un control más preciso sobre la apariencia de esa página.</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En Línea: Se aplica directamente a los elementos HTML utilizando el atributo style. Se usa para dar estilos específicos a un solo elemento.</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Cambios rápidos y específicos sin afectar otros elementos.</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Desventajas: Dificulta la reutilización de estilos. Puede resultar en un código desordenado y menos legible.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Externo: Se escribe en un archivo separado con extensión </w:t>
      </w:r>
      <w:r w:rsidDel="00000000" w:rsidR="00000000" w:rsidRPr="00000000">
        <w:rPr>
          <w:rFonts w:ascii="Times New Roman" w:cs="Times New Roman" w:eastAsia="Times New Roman" w:hAnsi="Times New Roman"/>
          <w:i w:val="1"/>
          <w:sz w:val="36"/>
          <w:szCs w:val="36"/>
          <w:rtl w:val="0"/>
        </w:rPr>
        <w:t xml:space="preserve">.css,</w:t>
      </w:r>
      <w:r w:rsidDel="00000000" w:rsidR="00000000" w:rsidRPr="00000000">
        <w:rPr>
          <w:rFonts w:ascii="Times New Roman" w:cs="Times New Roman" w:eastAsia="Times New Roman" w:hAnsi="Times New Roman"/>
          <w:sz w:val="24"/>
          <w:szCs w:val="24"/>
          <w:rtl w:val="0"/>
        </w:rPr>
        <w:t xml:space="preserve"> que luego se vincula al documento HTML mediante la etiqueta &lt;link&gt; en la sección &lt;head&gt;.Permite aplicar estilos a múltiples páginas de un sitio web.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Mejora la organización del código. Facilita la reutilización de estilos en diferentes páginas. Reduce el tamaño del HTML, lo que puede mejorar el rendimiento.</w:t>
      </w:r>
    </w:p>
    <w:p w:rsidR="00000000" w:rsidDel="00000000" w:rsidP="00000000" w:rsidRDefault="00000000" w:rsidRPr="00000000" w14:paraId="00000058">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RECOMENDADO</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CSS EXTERNO ES EL MÁS RECOMENDADO, especialmente para proyectos más grandes o aquellos que requieren un mantenimiento a largo plazo. En resumen, para un desarrollo web efectivo y eficiente, el uso de CSS externo es la mejor práctica por las siguientes razones:</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Reutilización: Puedes aplicar el mismo archivo CSS a múltiples páginas, lo que ahorra tiempo y esfuerzo.</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Mantenibilidad: Cambios en el archivo CSS se reflejan en todas las páginas que lo usan, facilitando actualizaciones y modificaciones.</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Separación de Concerns: Mantiene el contenido (HTML) y la presentación (CSS) separados, lo que mejora la legibilidad y la estructura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 Cree un archivo CSS externo y vincúlelo a su página HTML del proyecto. Muestre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código HTML relevante.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1.2  TIPOS DE SELECTORES CSS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TIPO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Selecciona todos los elementos de un tipo específico.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p selecciona todos los elementos &lt;p&gt; (párrafos).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Selector de clase: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Selecciona todos los elementos que tienen una clase específica.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.mi-clase selecciona todos los elementos con class="mi-clase".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Selector de ID: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Selecciona un elemento único que tiene un ID específico.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#mi-id selecciona el elemento con id="mi-id".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Selector de atributo: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Selecciona elementos en función de un atributo específico y su valor.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input[type="text"] selecciona todos los elementos &lt;input&gt; que tienen el atributo type con el valor 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Selector descendiente: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Selecciona elementos que son descendientes de un elemento específico.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div p selecciona todos los elementos &lt;p&gt; que están dentro de un &lt;div&gt;.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Ejemplos de Aplicación de Estilos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muestran ejemplos de cómo aplicar estilos utilizando los tipos de selectores mencionados en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Selectores y Propiedades CSS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Enumere y explique brevemente 5 tipos diferentes de selectores CSS.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 su proyecto, aplique estilos utilizando: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selector de clase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selector de ID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selector de atributo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selector descendiente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pseudoclase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 Ejemplos de Aplicación de Estilos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muestran ejemplos de cómo aplicar estilos utilizando los tipos de selectores mencionados en tu proyecto:</w:t>
      </w:r>
    </w:p>
    <w:p w:rsidR="00000000" w:rsidDel="00000000" w:rsidP="00000000" w:rsidRDefault="00000000" w:rsidRPr="00000000" w14:paraId="00000086">
      <w:pPr>
        <w:pStyle w:val="Heading4"/>
        <w:rPr/>
      </w:pPr>
      <w:r w:rsidDel="00000000" w:rsidR="00000000" w:rsidRPr="00000000">
        <w:rPr>
          <w:rtl w:val="0"/>
        </w:rPr>
        <w:t xml:space="preserve">CSS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Selector de clase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.mi-clase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blue;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font-size: 16px;</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Selector de ID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#mi-id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background-color: yellow;</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padding: 10px;</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Selector de atributo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input[type="text"]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border: 1px solid #ccc;</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padding: 5px;</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Selector descendiente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div p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font-style: italic;</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margin-bottom: 10px;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Pseudoclase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a:hover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red;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text-decoration: underline;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ejemplo, cada selector aplica diferentes estilos a los elementos correspondientes, ilustrando cómo se pueden utilizar en un proyecto real.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html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lang="es"&gt;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rel="stylesheet" href="styles.css"&gt;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&lt;title&gt;Ejemplo de Selectores CSS&lt;/title&gt;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 class="mi-clase"&gt;Este es un párrafo con clase.&lt;/p&gt;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&lt;p&gt;Este es otro párrafo.&lt;/p&gt;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 href="#"&gt;Enlace de ejemplo&lt;/a&gt;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&lt;div id="mi-id"&gt;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Este div tiene un ID único.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&lt;/div&gt;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&lt;input type="text" placeholder="Texto aquí"&gt;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 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Y DISEÑO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Modelo de Caja (Box Model)</w:t>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de caja (Box Model) de CSS es fundamental para comprender cómo se visualizan los elementos en una página web, comprender  el modelo de caja es decisivo para controlar el espacio y la disposición de los elementos dentro de la misma página. Manipular adecuadamente el padding, el borde y el margen te permitirá crear diseños más efectivos y estéticamente agradables. Cada elemento HTML se representa como una caja rectangular que consta de varios componentes: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Contenido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parte central de la caja, donde se muestra el texto, imágenes u otros elementos. El tamaño del contenido se define mediante las propiedades width y height.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Padding (Relleno)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espacio entre el contenido y el borde de la caja. El padding crea un área de separación, empujando el contenido hacia adentro.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Propiedades: Se puede especificar para todos los lados (top, right, bottom, left) utilizando propiedades como padding, padding-top, padding-right, padding-bottom, y padding-left.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Borde (Border)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 que rodea el padding (si lo hay) y el contenido. El borde puede tener diferentes estilos, grosores y colores.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Propiedades: Se puede personalizar usando border, border-width, border-style, y border-color. También se pueden especificar bordes por lado.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Margin (Margen)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espacio que rodea la caja, separándola de otros elementos en la página. A diferencia del padding, el margen crea espacio fuera de la caja.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Propiedades: Al igual que el padding, se puede especificar para cada lado usando margin, margin-top, margin-right, margin-bottom, y margin-left.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Modelo de Caja Alternativo (box-sizing)</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de cómo se calcula el tamaño de la caja. Por defecto, el tamaño total de un elemento se calcula como:</w:t>
      </w:r>
    </w:p>
    <w:p w:rsidR="00000000" w:rsidDel="00000000" w:rsidP="00000000" w:rsidRDefault="00000000" w:rsidRPr="00000000" w14:paraId="000000DC">
      <w:pPr>
        <w:spacing w:after="280" w:before="280" w:line="240" w:lineRule="auto"/>
        <w:jc w:val="center"/>
        <w:rPr>
          <w:rFonts w:ascii="Times New Roman" w:cs="Times New Roman" w:eastAsia="Times New Roman" w:hAnsi="Times New Roman"/>
          <w:sz w:val="28"/>
          <w:szCs w:val="28"/>
        </w:rPr>
      </w:pPr>
      <w:r w:rsidDel="00000000" w:rsidR="00000000" w:rsidRPr="00000000">
        <w:rPr>
          <w:sz w:val="28"/>
          <w:szCs w:val="28"/>
          <w:rtl w:val="0"/>
        </w:rPr>
        <w:t xml:space="preserve">Width/Height Total=Width/Height+Padding+Border+Margin</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al usar box-sizing: border-box, el tamaño total incluye el padding y el borde, lo que puede facilitar el diseño de layouts.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del Modelo de Caja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Margin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Border           |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Padding         | |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Contenido      | | |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 su proyecto, ajuste el modelo de caja de un elemento para que tenga: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 de 20px en todos los lados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borde sólido de 2px</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margen de 10px arriba y abajo, 15px a los lados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Proporcione el código CSS utilizado.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Layout con Flexbox</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Cree una barra de navegación horizontal utilizando Flexbox. Debe contener al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menos 4 elementos y estar centrada en la página.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Implemente un diseño de "tarjetas" para mostrar productos o servicios en su</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 utilizando Flexbox. Las tarjetas deben reorganizarse automáticamente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el ancho de la pantalla.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Layout con Grid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Diseñe el layout principal de su página de inicio utilizando CSS Grid. Debe incluir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 nav, main content, sidebar y footer.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Cree una galería de imágenes responsive utilizando Grid, que muestre 4 columnas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pantallas grandes y 2 en móviles.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PARTE 3: ESTILIZACIÓN Y EFECTOS VISUALES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3.1 ESTILIZACIÓN DE TEXTOS Y FUENTES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 Integre una fuente personalizada de Google Fonts en su proyecto. Aplíquela a los encabezados.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 Estilice un párrafo de texto para mejorar su legibilidad, considerando: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Tamaño de fuente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Altura de línea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Espaciado entre letras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Alineación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Integrar una Fuente Personalizada de Google Fonts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Paso 1: Elegir la fuente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a Google Fonts y elige una fuente que te guste. Por ejemplo, seleccionemos "Roboto".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Paso 2: Obtener el enlace</w:t>
      </w:r>
      <w:r w:rsidDel="00000000" w:rsidR="00000000" w:rsidRPr="00000000">
        <w:rPr>
          <w:rtl w:val="0"/>
        </w:rPr>
      </w:r>
    </w:p>
    <w:p w:rsidR="00000000" w:rsidDel="00000000" w:rsidP="00000000" w:rsidRDefault="00000000" w:rsidRPr="00000000" w14:paraId="0000011A">
      <w:pPr>
        <w:numPr>
          <w:ilvl w:val="0"/>
          <w:numId w:val="10"/>
        </w:numPr>
        <w:spacing w:after="280" w:before="280" w:line="240" w:lineRule="auto"/>
        <w:ind w:left="720" w:hanging="360"/>
        <w:rPr/>
      </w:pPr>
      <w:r w:rsidDel="00000000" w:rsidR="00000000" w:rsidRPr="00000000">
        <w:rPr>
          <w:rtl w:val="0"/>
        </w:rPr>
        <w:t xml:space="preserve">Haz clic en "Select this style" y copia el enlace en la parte superior que se verá algo así:</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html</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&lt;link href="https://fonts.googleapis.com/css2?family=Roboto:wght@400;700&amp;display=swap" rel="stylesheet"&gt;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Paso 3: Integrar en tu proyecto</w:t>
      </w:r>
      <w:r w:rsidDel="00000000" w:rsidR="00000000" w:rsidRPr="00000000">
        <w:rPr>
          <w:rtl w:val="0"/>
        </w:rPr>
      </w:r>
    </w:p>
    <w:p w:rsidR="00000000" w:rsidDel="00000000" w:rsidP="00000000" w:rsidRDefault="00000000" w:rsidRPr="00000000" w14:paraId="0000011F">
      <w:pPr>
        <w:numPr>
          <w:ilvl w:val="0"/>
          <w:numId w:val="11"/>
        </w:numPr>
        <w:spacing w:after="280" w:before="280" w:line="240" w:lineRule="auto"/>
        <w:ind w:left="720" w:hanging="360"/>
        <w:rPr/>
      </w:pPr>
      <w:r w:rsidDel="00000000" w:rsidR="00000000" w:rsidRPr="00000000">
        <w:rPr>
          <w:rtl w:val="0"/>
        </w:rPr>
        <w:t xml:space="preserve">Añade el enlace en la sección </w:t>
      </w:r>
      <w:r w:rsidDel="00000000" w:rsidR="00000000" w:rsidRPr="00000000">
        <w:rPr>
          <w:rFonts w:ascii="Courier New" w:cs="Courier New" w:eastAsia="Courier New" w:hAnsi="Courier New"/>
          <w:sz w:val="20"/>
          <w:szCs w:val="20"/>
          <w:rtl w:val="0"/>
        </w:rPr>
        <w:t xml:space="preserve">&lt;head&gt;</w:t>
      </w:r>
      <w:r w:rsidDel="00000000" w:rsidR="00000000" w:rsidRPr="00000000">
        <w:rPr>
          <w:rtl w:val="0"/>
        </w:rPr>
        <w:t xml:space="preserve"> de tu archivo HTML.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html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lang="es"&gt;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href="https://fonts.googleapis.com/css2?family=Roboto:wght@400;700&amp;display=swap" rel="stylesheet"&gt;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rel="stylesheet" href="styles.css"&gt;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&lt;title&gt;Estilización de Textos&lt;/title&gt;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&lt;h1&gt;Encabezado Principal&lt;/h1&gt;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&lt;p&gt;Este es un párrafo de ejemplo para estilizar.&lt;/p&gt;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Paso 4: Aplicar la fuente a los encabezados</w:t>
      </w:r>
      <w:r w:rsidDel="00000000" w:rsidR="00000000" w:rsidRPr="00000000">
        <w:rPr>
          <w:rtl w:val="0"/>
        </w:rPr>
      </w:r>
    </w:p>
    <w:p w:rsidR="00000000" w:rsidDel="00000000" w:rsidP="00000000" w:rsidRDefault="00000000" w:rsidRPr="00000000" w14:paraId="00000131">
      <w:pPr>
        <w:numPr>
          <w:ilvl w:val="0"/>
          <w:numId w:val="12"/>
        </w:numPr>
        <w:spacing w:after="280" w:before="280" w:line="240" w:lineRule="auto"/>
        <w:ind w:left="720" w:hanging="360"/>
        <w:rPr/>
      </w:pPr>
      <w:r w:rsidDel="00000000" w:rsidR="00000000" w:rsidRPr="00000000">
        <w:rPr>
          <w:rtl w:val="0"/>
        </w:rPr>
        <w:t xml:space="preserve">En tu archivo CSS, aplica la fuente a los encabezados (h1, h2, etc.).</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h1, h2, h3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font-family: 'Roboto', sans-serif;</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pStyle w:val="Heading3"/>
        <w:rPr/>
      </w:pPr>
      <w:r w:rsidDel="00000000" w:rsidR="00000000" w:rsidRPr="00000000">
        <w:rPr>
          <w:rtl w:val="0"/>
        </w:rPr>
        <w:t xml:space="preserve">2. Estilizar un Párrafo de Texto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estiliza un párrafo para mejorar su legibilidad. Aquí tienes un ejemplo de cómo hacerlo: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font-family: 'Roboto', sans-serif; /* Fuente personalizada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font-size: 16px;                  /* Tamaño de fuente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line-height: 1.6;                 /* Altura de línea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letter-spacing: 0.5px;            /* Espaciado entre letras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text-align: justify;               /* Alineación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margin: 20px 0;                   /* Espacio vertical entre párrafos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3">
      <w:pPr>
        <w:pStyle w:val="Heading3"/>
        <w:rPr/>
      </w:pPr>
      <w:r w:rsidDel="00000000" w:rsidR="00000000" w:rsidRPr="00000000">
        <w:rPr>
          <w:rtl w:val="0"/>
        </w:rPr>
        <w:t xml:space="preserve">Ejemplo Completo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tienes cómo se vería todo junto: Este enfoque mejora la legibilidad del texto y proporciona un diseño atractivo</w:t>
      </w:r>
    </w:p>
    <w:p w:rsidR="00000000" w:rsidDel="00000000" w:rsidP="00000000" w:rsidRDefault="00000000" w:rsidRPr="00000000" w14:paraId="00000145">
      <w:pPr>
        <w:pStyle w:val="Heading4"/>
        <w:rPr/>
      </w:pPr>
      <w:r w:rsidDel="00000000" w:rsidR="00000000" w:rsidRPr="00000000">
        <w:rPr>
          <w:rtl w:val="0"/>
        </w:rPr>
        <w:t xml:space="preserve">HTML</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html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 lang="es"&gt;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charset="UTF-8"&gt;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&lt;meta name="viewport" content="width=device-width, initial-scale=1.0"&gt;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href="https://fonts.googleapis.com/css2?family=Roboto:wght@400;700&amp;display=swap" rel="stylesheet"&gt;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&lt;link rel="stylesheet" href="styles.css"&gt;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&lt;title&gt;Estilización de Textos&lt;/title&gt;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&lt;h1&gt;Encabezado Principal&lt;/h1&gt;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&lt;p&gt;Este es un párrafo de ejemplo para estilizar. La legibilidad es importante para que los lectores puedan comprender fácilmente el contenido sin esfuerzo. Con un tamaño adecuado, altura de línea y espaciado, el texto se vuelve más accesible.&lt;/p&gt;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&lt;/body&gt;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158">
      <w:pPr>
        <w:pStyle w:val="Heading4"/>
        <w:rPr/>
      </w:pPr>
      <w:r w:rsidDel="00000000" w:rsidR="00000000" w:rsidRPr="00000000">
        <w:rPr>
          <w:rtl w:val="0"/>
        </w:rPr>
        <w:t xml:space="preserve">CSS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h1, h2, h3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font-family: 'Roboto', sans-serif;</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font-family: 'Roboto', sans-serif;</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font-size: 16px;</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line-height: 1.6;</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letter-spacing: 0.5px;</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text-align: justify;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margin: 20px 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7">
      <w:pPr>
        <w:spacing w:after="280" w:before="28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Muestre el CSS utilizado.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3.2 Colores y Fondos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 Cree una paleta de colores para su proyecto utilizando el modelo de color HSL.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Justifique su elección.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 Aplique un degradado de fondo a una sección de su sitio. El degradado debe cambiar</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sutilmente al hacer hover.</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3.3 Transiciones y Animaciones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 Cree una transición suave para los enlaces de navegación al hacer hover.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 Implemente una animación simple para un icono o logo en su página de inicio. La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animación debe repetirse infinitamente.</w:t>
      </w:r>
      <w:r w:rsidDel="00000000" w:rsidR="00000000" w:rsidRPr="00000000">
        <w:rPr>
          <w:rtl w:val="0"/>
        </w:rPr>
      </w:r>
    </w:p>
    <w:p w:rsidR="00000000" w:rsidDel="00000000" w:rsidP="00000000" w:rsidRDefault="00000000" w:rsidRPr="00000000" w14:paraId="00000174">
      <w:pPr>
        <w:spacing w:after="280" w:before="28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rPr/>
      </w:pPr>
      <w:r w:rsidDel="00000000" w:rsidR="00000000" w:rsidRPr="00000000">
        <w:rPr>
          <w:rtl w:val="0"/>
        </w:rPr>
        <w:t xml:space="preserve">3.2 Colores y Fondos</w:t>
      </w:r>
    </w:p>
    <w:p w:rsidR="00000000" w:rsidDel="00000000" w:rsidP="00000000" w:rsidRDefault="00000000" w:rsidRPr="00000000" w14:paraId="00000177">
      <w:pPr>
        <w:pStyle w:val="Heading4"/>
        <w:rPr/>
      </w:pPr>
      <w:r w:rsidDel="00000000" w:rsidR="00000000" w:rsidRPr="00000000">
        <w:rPr>
          <w:rtl w:val="0"/>
        </w:rPr>
        <w:t xml:space="preserve">1. Crear una paleta de colores utilizando HSL</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Paleta de colores:</w:t>
      </w:r>
      <w:r w:rsidDel="00000000" w:rsidR="00000000" w:rsidRPr="00000000">
        <w:rPr>
          <w:rtl w:val="0"/>
        </w:rPr>
      </w:r>
    </w:p>
    <w:p w:rsidR="00000000" w:rsidDel="00000000" w:rsidP="00000000" w:rsidRDefault="00000000" w:rsidRPr="00000000" w14:paraId="00000179">
      <w:pPr>
        <w:numPr>
          <w:ilvl w:val="0"/>
          <w:numId w:val="6"/>
        </w:numPr>
        <w:spacing w:after="0" w:before="280" w:line="240" w:lineRule="auto"/>
        <w:ind w:left="720" w:hanging="360"/>
        <w:rPr/>
      </w:pPr>
      <w:r w:rsidDel="00000000" w:rsidR="00000000" w:rsidRPr="00000000">
        <w:rPr>
          <w:b w:val="1"/>
          <w:rtl w:val="0"/>
        </w:rPr>
        <w:t xml:space="preserve">Color Primario:</w:t>
      </w:r>
      <w:r w:rsidDel="00000000" w:rsidR="00000000" w:rsidRPr="00000000">
        <w:rPr>
          <w:rtl w:val="0"/>
        </w:rPr>
        <w:t xml:space="preserve"> HSL(210, 100%, 50%) - Azul brillante</w:t>
      </w:r>
    </w:p>
    <w:p w:rsidR="00000000" w:rsidDel="00000000" w:rsidP="00000000" w:rsidRDefault="00000000" w:rsidRPr="00000000" w14:paraId="0000017A">
      <w:pPr>
        <w:numPr>
          <w:ilvl w:val="0"/>
          <w:numId w:val="6"/>
        </w:numPr>
        <w:spacing w:after="0" w:before="0" w:line="240" w:lineRule="auto"/>
        <w:ind w:left="720" w:hanging="360"/>
        <w:rPr/>
      </w:pPr>
      <w:r w:rsidDel="00000000" w:rsidR="00000000" w:rsidRPr="00000000">
        <w:rPr>
          <w:b w:val="1"/>
          <w:rtl w:val="0"/>
        </w:rPr>
        <w:t xml:space="preserve">Color Secundario:</w:t>
      </w:r>
      <w:r w:rsidDel="00000000" w:rsidR="00000000" w:rsidRPr="00000000">
        <w:rPr>
          <w:rtl w:val="0"/>
        </w:rPr>
        <w:t xml:space="preserve"> HSL(120, 60%, 40%) - Verde medio</w:t>
      </w:r>
    </w:p>
    <w:p w:rsidR="00000000" w:rsidDel="00000000" w:rsidP="00000000" w:rsidRDefault="00000000" w:rsidRPr="00000000" w14:paraId="0000017B">
      <w:pPr>
        <w:numPr>
          <w:ilvl w:val="0"/>
          <w:numId w:val="6"/>
        </w:numPr>
        <w:spacing w:after="0" w:before="0" w:line="240" w:lineRule="auto"/>
        <w:ind w:left="720" w:hanging="360"/>
        <w:rPr/>
      </w:pPr>
      <w:r w:rsidDel="00000000" w:rsidR="00000000" w:rsidRPr="00000000">
        <w:rPr>
          <w:b w:val="1"/>
          <w:rtl w:val="0"/>
        </w:rPr>
        <w:t xml:space="preserve">Color de Fondo:</w:t>
      </w:r>
      <w:r w:rsidDel="00000000" w:rsidR="00000000" w:rsidRPr="00000000">
        <w:rPr>
          <w:rtl w:val="0"/>
        </w:rPr>
        <w:t xml:space="preserve"> HSL(0, 0%, 95%) - Gris claro</w:t>
      </w:r>
    </w:p>
    <w:p w:rsidR="00000000" w:rsidDel="00000000" w:rsidP="00000000" w:rsidRDefault="00000000" w:rsidRPr="00000000" w14:paraId="0000017C">
      <w:pPr>
        <w:numPr>
          <w:ilvl w:val="0"/>
          <w:numId w:val="6"/>
        </w:numPr>
        <w:spacing w:after="0" w:before="0" w:line="240" w:lineRule="auto"/>
        <w:ind w:left="720" w:hanging="360"/>
        <w:rPr/>
      </w:pPr>
      <w:r w:rsidDel="00000000" w:rsidR="00000000" w:rsidRPr="00000000">
        <w:rPr>
          <w:b w:val="1"/>
          <w:rtl w:val="0"/>
        </w:rPr>
        <w:t xml:space="preserve">Color de Texto:</w:t>
      </w:r>
      <w:r w:rsidDel="00000000" w:rsidR="00000000" w:rsidRPr="00000000">
        <w:rPr>
          <w:rtl w:val="0"/>
        </w:rPr>
        <w:t xml:space="preserve"> HSL(0, 0%, 20%) - Negro suave</w:t>
      </w:r>
    </w:p>
    <w:p w:rsidR="00000000" w:rsidDel="00000000" w:rsidP="00000000" w:rsidRDefault="00000000" w:rsidRPr="00000000" w14:paraId="0000017D">
      <w:pPr>
        <w:numPr>
          <w:ilvl w:val="0"/>
          <w:numId w:val="6"/>
        </w:numPr>
        <w:spacing w:after="280" w:before="0" w:line="240" w:lineRule="auto"/>
        <w:ind w:left="720" w:hanging="360"/>
        <w:rPr/>
      </w:pPr>
      <w:r w:rsidDel="00000000" w:rsidR="00000000" w:rsidRPr="00000000">
        <w:rPr>
          <w:b w:val="1"/>
          <w:rtl w:val="0"/>
        </w:rPr>
        <w:t xml:space="preserve">Color de Enlace:</w:t>
      </w:r>
      <w:r w:rsidDel="00000000" w:rsidR="00000000" w:rsidRPr="00000000">
        <w:rPr>
          <w:rtl w:val="0"/>
        </w:rPr>
        <w:t xml:space="preserve"> HSL(210, 100%, 40%) - Azul oscuro</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tl w:val="0"/>
        </w:rPr>
      </w:r>
    </w:p>
    <w:p w:rsidR="00000000" w:rsidDel="00000000" w:rsidP="00000000" w:rsidRDefault="00000000" w:rsidRPr="00000000" w14:paraId="0000017F">
      <w:pPr>
        <w:numPr>
          <w:ilvl w:val="0"/>
          <w:numId w:val="8"/>
        </w:numPr>
        <w:spacing w:after="0" w:before="280" w:line="240" w:lineRule="auto"/>
        <w:ind w:left="720" w:hanging="360"/>
        <w:rPr/>
      </w:pPr>
      <w:r w:rsidDel="00000000" w:rsidR="00000000" w:rsidRPr="00000000">
        <w:rPr>
          <w:b w:val="1"/>
          <w:rtl w:val="0"/>
        </w:rPr>
        <w:t xml:space="preserve">Azul Brillante (Color Primario)</w:t>
      </w:r>
      <w:r w:rsidDel="00000000" w:rsidR="00000000" w:rsidRPr="00000000">
        <w:rPr>
          <w:rtl w:val="0"/>
        </w:rPr>
        <w:t xml:space="preserve">: Evoca confianza y profesionalismo, ideal para sitios corporativos o de tecnología.</w:t>
      </w:r>
    </w:p>
    <w:p w:rsidR="00000000" w:rsidDel="00000000" w:rsidP="00000000" w:rsidRDefault="00000000" w:rsidRPr="00000000" w14:paraId="00000180">
      <w:pPr>
        <w:numPr>
          <w:ilvl w:val="0"/>
          <w:numId w:val="8"/>
        </w:numPr>
        <w:spacing w:after="0" w:before="0" w:line="240" w:lineRule="auto"/>
        <w:ind w:left="720" w:hanging="360"/>
        <w:rPr/>
      </w:pPr>
      <w:r w:rsidDel="00000000" w:rsidR="00000000" w:rsidRPr="00000000">
        <w:rPr>
          <w:b w:val="1"/>
          <w:rtl w:val="0"/>
        </w:rPr>
        <w:t xml:space="preserve">Verde Medio (Color Secundario)</w:t>
      </w:r>
      <w:r w:rsidDel="00000000" w:rsidR="00000000" w:rsidRPr="00000000">
        <w:rPr>
          <w:rtl w:val="0"/>
        </w:rPr>
        <w:t xml:space="preserve">: Aporta frescura y equilibrio, complementando bien al azul.</w:t>
      </w:r>
    </w:p>
    <w:p w:rsidR="00000000" w:rsidDel="00000000" w:rsidP="00000000" w:rsidRDefault="00000000" w:rsidRPr="00000000" w14:paraId="00000181">
      <w:pPr>
        <w:numPr>
          <w:ilvl w:val="0"/>
          <w:numId w:val="8"/>
        </w:numPr>
        <w:spacing w:after="0" w:before="0" w:line="240" w:lineRule="auto"/>
        <w:ind w:left="720" w:hanging="360"/>
        <w:rPr/>
      </w:pPr>
      <w:r w:rsidDel="00000000" w:rsidR="00000000" w:rsidRPr="00000000">
        <w:rPr>
          <w:b w:val="1"/>
          <w:rtl w:val="0"/>
        </w:rPr>
        <w:t xml:space="preserve">Gris Claro (Color de Fondo)</w:t>
      </w:r>
      <w:r w:rsidDel="00000000" w:rsidR="00000000" w:rsidRPr="00000000">
        <w:rPr>
          <w:rtl w:val="0"/>
        </w:rPr>
        <w:t xml:space="preserve">: Proporciona un contraste suave que no distrae del contenido, facilitando la lectura.</w:t>
      </w:r>
    </w:p>
    <w:p w:rsidR="00000000" w:rsidDel="00000000" w:rsidP="00000000" w:rsidRDefault="00000000" w:rsidRPr="00000000" w14:paraId="00000182">
      <w:pPr>
        <w:numPr>
          <w:ilvl w:val="0"/>
          <w:numId w:val="8"/>
        </w:numPr>
        <w:spacing w:after="0" w:before="0" w:line="240" w:lineRule="auto"/>
        <w:ind w:left="720" w:hanging="360"/>
        <w:rPr/>
      </w:pPr>
      <w:r w:rsidDel="00000000" w:rsidR="00000000" w:rsidRPr="00000000">
        <w:rPr>
          <w:b w:val="1"/>
          <w:rtl w:val="0"/>
        </w:rPr>
        <w:t xml:space="preserve">Negro Suave (Color de Texto)</w:t>
      </w:r>
      <w:r w:rsidDel="00000000" w:rsidR="00000000" w:rsidRPr="00000000">
        <w:rPr>
          <w:rtl w:val="0"/>
        </w:rPr>
        <w:t xml:space="preserve">: Mejora la legibilidad y es menos duro que el negro puro.</w:t>
      </w:r>
    </w:p>
    <w:p w:rsidR="00000000" w:rsidDel="00000000" w:rsidP="00000000" w:rsidRDefault="00000000" w:rsidRPr="00000000" w14:paraId="00000183">
      <w:pPr>
        <w:numPr>
          <w:ilvl w:val="0"/>
          <w:numId w:val="8"/>
        </w:numPr>
        <w:spacing w:after="280" w:before="0" w:line="240" w:lineRule="auto"/>
        <w:ind w:left="720" w:hanging="360"/>
        <w:rPr/>
      </w:pPr>
      <w:r w:rsidDel="00000000" w:rsidR="00000000" w:rsidRPr="00000000">
        <w:rPr>
          <w:b w:val="1"/>
          <w:rtl w:val="0"/>
        </w:rPr>
        <w:t xml:space="preserve">Azul Oscuro (Color de Enlace)</w:t>
      </w:r>
      <w:r w:rsidDel="00000000" w:rsidR="00000000" w:rsidRPr="00000000">
        <w:rPr>
          <w:rtl w:val="0"/>
        </w:rPr>
        <w:t xml:space="preserve">: Asegura que los enlaces sean claramente visibles y se relacionen con el color primario.</w:t>
      </w:r>
    </w:p>
    <w:p w:rsidR="00000000" w:rsidDel="00000000" w:rsidP="00000000" w:rsidRDefault="00000000" w:rsidRPr="00000000" w14:paraId="00000184">
      <w:pPr>
        <w:pStyle w:val="Heading4"/>
        <w:rPr/>
      </w:pPr>
      <w:r w:rsidDel="00000000" w:rsidR="00000000" w:rsidRPr="00000000">
        <w:rPr>
          <w:rtl w:val="0"/>
        </w:rPr>
        <w:t xml:space="preserve">2. Aplicar un degradado de fondo con hover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.section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background: linear-gradient(135deg, hsl(210, 100%, 50%), hsl(120, 60%, 40%));</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padding: 20px;</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transition: background 0.5s ease; /* Transición suave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.section:hover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background: linear-gradient(135deg, hsl(210, 80%, 50%), hsl(120, 40%, 40%)); /* Cambia el degradado al hacer hover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0">
      <w:pPr>
        <w:pStyle w:val="Heading3"/>
        <w:rPr/>
      </w:pPr>
      <w:r w:rsidDel="00000000" w:rsidR="00000000" w:rsidRPr="00000000">
        <w:rPr>
          <w:rtl w:val="0"/>
        </w:rPr>
        <w:t xml:space="preserve">3.3 Transiciones y Animaciones</w:t>
      </w:r>
    </w:p>
    <w:p w:rsidR="00000000" w:rsidDel="00000000" w:rsidP="00000000" w:rsidRDefault="00000000" w:rsidRPr="00000000" w14:paraId="00000191">
      <w:pPr>
        <w:pStyle w:val="Heading4"/>
        <w:rPr/>
      </w:pPr>
      <w:r w:rsidDel="00000000" w:rsidR="00000000" w:rsidRPr="00000000">
        <w:rPr>
          <w:rtl w:val="0"/>
        </w:rPr>
        <w:t xml:space="preserve">1. Transición suave para los enlaces de navegación al hacer hover</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nav a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hsl(210, 100%, 40%);</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text-decoration: none;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transition: color 0.3s ease; /* Transición suave para el color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nav a:hover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hsl(120, 60%, 40%); /* Cambia a color secundario al hacer hover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D">
      <w:pPr>
        <w:pStyle w:val="Heading4"/>
        <w:rPr/>
      </w:pPr>
      <w:r w:rsidDel="00000000" w:rsidR="00000000" w:rsidRPr="00000000">
        <w:rPr>
          <w:rtl w:val="0"/>
        </w:rPr>
        <w:t xml:space="preserve">2. Animación simple para un icono o logo</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Copiar código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.logo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animation: bounce 2s infinite; /* Aplicar animación de rebote infinitamente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@keyframes bounce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20%, 50%, 80%, 100%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transform: translateY(0);</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40%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transform: translateY(-15px); /* Sube 15px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60%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transform: translateY(-7px); /* Sube 7px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estos estilos CSS, tu proyecto contará con una paleta de colores armónica, un degradado atractivo que reacciona al hover, transiciones suaves en los enlaces y una animación divertida para el logo. Estas características mejorarán la experiencia del usuario y la estética de tu sitio.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 4: RESPONSIVE DESIGN</w:t>
      </w:r>
    </w:p>
    <w:p w:rsidR="00000000" w:rsidDel="00000000" w:rsidP="00000000" w:rsidRDefault="00000000" w:rsidRPr="00000000" w14:paraId="000001B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4.1 MEDIA QUERIES</w:t>
      </w:r>
    </w:p>
    <w:p w:rsidR="00000000" w:rsidDel="00000000" w:rsidP="00000000" w:rsidRDefault="00000000" w:rsidRPr="00000000" w14:paraId="000001B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CONCEPTO DE "mobile-first"</w:t>
      </w:r>
    </w:p>
    <w:p w:rsidR="00000000" w:rsidDel="00000000" w:rsidP="00000000" w:rsidRDefault="00000000" w:rsidRPr="00000000" w14:paraId="000001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w:t>
      </w:r>
      <w:r w:rsidDel="00000000" w:rsidR="00000000" w:rsidRPr="00000000">
        <w:rPr>
          <w:rFonts w:ascii="Times New Roman" w:cs="Times New Roman" w:eastAsia="Times New Roman" w:hAnsi="Times New Roman"/>
          <w:b w:val="1"/>
          <w:sz w:val="24"/>
          <w:szCs w:val="24"/>
          <w:rtl w:val="0"/>
        </w:rPr>
        <w:t xml:space="preserve">"mobile-first"</w:t>
      </w:r>
      <w:r w:rsidDel="00000000" w:rsidR="00000000" w:rsidRPr="00000000">
        <w:rPr>
          <w:rFonts w:ascii="Times New Roman" w:cs="Times New Roman" w:eastAsia="Times New Roman" w:hAnsi="Times New Roman"/>
          <w:sz w:val="24"/>
          <w:szCs w:val="24"/>
          <w:rtl w:val="0"/>
        </w:rPr>
        <w:t xml:space="preserve"> en el diseño web implica diseñar primero para dispositivos móviles y luego adaptar el diseño a pantallas más grandes. Este enfoque se basa en la premisa de que es más fácil escalar un diseño simple y funcional para pantallas más grandes que intentar simplificar un diseño complejo. Al priorizar la experiencia del usuario en dispositivos móviles, se asegura que el sitio sea accesible y utilizable en la plataforma más comúnmente utilizada.</w:t>
      </w:r>
    </w:p>
    <w:p w:rsidR="00000000" w:rsidDel="00000000" w:rsidP="00000000" w:rsidRDefault="00000000" w:rsidRPr="00000000" w14:paraId="000001B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Implementar Media Queries</w:t>
      </w:r>
    </w:p>
    <w:p w:rsidR="00000000" w:rsidDel="00000000" w:rsidP="00000000" w:rsidRDefault="00000000" w:rsidRPr="00000000" w14:paraId="000001B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hacer que tu sitio sea completamente responsive, puedes implementar media queries. Aquí tienes un ejemplo con tres breakpoints diferentes:</w:t>
      </w:r>
    </w:p>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Copiar código</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Estilos básicos (mobile-first) */</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16px;</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white;</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Breakpoint para tabletas (min-width: 768px) */</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(min-width: 768px) {</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18px;</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#f0f0f0; /* Cambio de color de fondo */</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h1 {</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2.5em; /* Aumentar el tamaño del encabezado */</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Breakpoint para computadoras de escritorio (min-width: 1024px) */</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(min-width: 1024px) {</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20px;</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#e0e0e0; /* Otro cambio de color de fondo */</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h1 {</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font-size: 3em; /* Aumentar aún más el tamaño del encabezado */</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 {</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max-width: 1200px; /* Limitar el ancho máximo del contenedor */</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0 auto; /* Centrar el contenedor */</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Explicación de los cambios en cada breakpoint:</w:t>
      </w:r>
    </w:p>
    <w:p w:rsidR="00000000" w:rsidDel="00000000" w:rsidP="00000000" w:rsidRDefault="00000000" w:rsidRPr="00000000" w14:paraId="000001DD">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(por defecto)</w:t>
      </w:r>
      <w:r w:rsidDel="00000000" w:rsidR="00000000" w:rsidRPr="00000000">
        <w:rPr>
          <w:rFonts w:ascii="Times New Roman" w:cs="Times New Roman" w:eastAsia="Times New Roman" w:hAnsi="Times New Roman"/>
          <w:sz w:val="24"/>
          <w:szCs w:val="24"/>
          <w:rtl w:val="0"/>
        </w:rPr>
        <w:t xml:space="preserve">: Se aplican estilos básicos adecuados para dispositivos móviles, asegurando una buena legibilidad y usabilidad.</w:t>
      </w:r>
    </w:p>
    <w:p w:rsidR="00000000" w:rsidDel="00000000" w:rsidP="00000000" w:rsidRDefault="00000000" w:rsidRPr="00000000" w14:paraId="000001D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Tableta (min-width: 768px)</w:t>
      </w:r>
      <w:r w:rsidDel="00000000" w:rsidR="00000000" w:rsidRPr="00000000">
        <w:rPr>
          <w:rFonts w:ascii="Times New Roman" w:cs="Times New Roman" w:eastAsia="Times New Roman" w:hAnsi="Times New Roman"/>
          <w:sz w:val="24"/>
          <w:szCs w:val="24"/>
          <w:rtl w:val="0"/>
        </w:rPr>
        <w:t xml:space="preserve">: Aumenta el tamaño de la fuente y cambia el color de fondo, adaptando el diseño para pantallas más grandes, lo que mejora la legibilidad y el aspecto visual.</w:t>
      </w:r>
    </w:p>
    <w:p w:rsidR="00000000" w:rsidDel="00000000" w:rsidP="00000000" w:rsidRDefault="00000000" w:rsidRPr="00000000" w14:paraId="000001D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Computadora de escritorio (min-width: 1024px)</w:t>
      </w:r>
      <w:r w:rsidDel="00000000" w:rsidR="00000000" w:rsidRPr="00000000">
        <w:rPr>
          <w:rFonts w:ascii="Times New Roman" w:cs="Times New Roman" w:eastAsia="Times New Roman" w:hAnsi="Times New Roman"/>
          <w:sz w:val="24"/>
          <w:szCs w:val="24"/>
          <w:rtl w:val="0"/>
        </w:rPr>
        <w:t xml:space="preserve">: Se realiza otro aumento en el tamaño de la fuente y se establece un ancho máximo para el contenedor, mejorando la disposición general del contenido en pantallas más amplias.</w:t>
      </w:r>
    </w:p>
    <w:p w:rsidR="00000000" w:rsidDel="00000000" w:rsidP="00000000" w:rsidRDefault="00000000" w:rsidRPr="00000000" w14:paraId="000001E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4.2 Imágenes Responsivas</w:t>
      </w:r>
    </w:p>
    <w:p w:rsidR="00000000" w:rsidDel="00000000" w:rsidP="00000000" w:rsidRDefault="00000000" w:rsidRPr="00000000" w14:paraId="000001E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Usar </w:t>
      </w:r>
      <w:r w:rsidDel="00000000" w:rsidR="00000000" w:rsidRPr="00000000">
        <w:rPr>
          <w:rFonts w:ascii="Courier New" w:cs="Courier New" w:eastAsia="Courier New" w:hAnsi="Courier New"/>
          <w:b w:val="1"/>
          <w:sz w:val="20"/>
          <w:szCs w:val="20"/>
          <w:rtl w:val="0"/>
        </w:rPr>
        <w:t xml:space="preserve">object-fit</w:t>
      </w:r>
      <w:r w:rsidDel="00000000" w:rsidR="00000000" w:rsidRPr="00000000">
        <w:rPr>
          <w:rtl w:val="0"/>
        </w:rPr>
      </w:r>
    </w:p>
    <w:p w:rsidR="00000000" w:rsidDel="00000000" w:rsidP="00000000" w:rsidRDefault="00000000" w:rsidRPr="00000000" w14:paraId="000001E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que las imágenes mantengan su relación de aspecto sin importar el tamaño del contenedor, puedes utilizar la propiedad </w:t>
      </w:r>
      <w:r w:rsidDel="00000000" w:rsidR="00000000" w:rsidRPr="00000000">
        <w:rPr>
          <w:rFonts w:ascii="Courier New" w:cs="Courier New" w:eastAsia="Courier New" w:hAnsi="Courier New"/>
          <w:sz w:val="20"/>
          <w:szCs w:val="20"/>
          <w:rtl w:val="0"/>
        </w:rPr>
        <w:t xml:space="preserve">object-fit</w:t>
      </w:r>
      <w:r w:rsidDel="00000000" w:rsidR="00000000" w:rsidRPr="00000000">
        <w:rPr>
          <w:rFonts w:ascii="Times New Roman" w:cs="Times New Roman" w:eastAsia="Times New Roman" w:hAnsi="Times New Roman"/>
          <w:sz w:val="24"/>
          <w:szCs w:val="24"/>
          <w:rtl w:val="0"/>
        </w:rPr>
        <w:t xml:space="preserve">. Aquí tienes un ejemplo:</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Copiar código</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width: 100%; /* Asegurarse de que la imagen ocupe todo el ancho del contenedor */</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height: 300px; /* Altura fija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object-fit: cover; /* Mantiene la relación de aspecto */</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Implementar "Art Direction" con </w:t>
      </w:r>
      <w:r w:rsidDel="00000000" w:rsidR="00000000" w:rsidRPr="00000000">
        <w:rPr>
          <w:rFonts w:ascii="Courier New" w:cs="Courier New" w:eastAsia="Courier New" w:hAnsi="Courier New"/>
          <w:b w:val="1"/>
          <w:sz w:val="20"/>
          <w:szCs w:val="20"/>
          <w:rtl w:val="0"/>
        </w:rPr>
        <w:t xml:space="preserve">&lt;picture&gt;</w:t>
      </w:r>
      <w:r w:rsidDel="00000000" w:rsidR="00000000" w:rsidRPr="00000000">
        <w:rPr>
          <w:rtl w:val="0"/>
        </w:rPr>
      </w:r>
    </w:p>
    <w:p w:rsidR="00000000" w:rsidDel="00000000" w:rsidP="00000000" w:rsidRDefault="00000000" w:rsidRPr="00000000" w14:paraId="000001E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el elemento </w:t>
      </w:r>
      <w:r w:rsidDel="00000000" w:rsidR="00000000" w:rsidRPr="00000000">
        <w:rPr>
          <w:rFonts w:ascii="Courier New" w:cs="Courier New" w:eastAsia="Courier New" w:hAnsi="Courier New"/>
          <w:sz w:val="20"/>
          <w:szCs w:val="20"/>
          <w:rtl w:val="0"/>
        </w:rPr>
        <w:t xml:space="preserve">&lt;picture&gt;</w:t>
      </w:r>
      <w:r w:rsidDel="00000000" w:rsidR="00000000" w:rsidRPr="00000000">
        <w:rPr>
          <w:rFonts w:ascii="Times New Roman" w:cs="Times New Roman" w:eastAsia="Times New Roman" w:hAnsi="Times New Roman"/>
          <w:sz w:val="24"/>
          <w:szCs w:val="24"/>
          <w:rtl w:val="0"/>
        </w:rPr>
        <w:t xml:space="preserve"> para mostrar diferentes imágenes según el tamaño de pantalla:</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Copiar código</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&lt;picture&gt;</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&lt;source media="(min-width: 1024px)" srcset="images/imagen-grande.jpg"&gt;</w:t>
      </w:r>
    </w:p>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&lt;source media="(min-width: 768px)" srcset="images/imagen-mediana.jpg"&gt;</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&lt;img src="images/imagen-pequena.jpg" alt="Descripción de la imagen"&gt;</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&lt;/picture&gt;</w:t>
      </w:r>
    </w:p>
    <w:p w:rsidR="00000000" w:rsidDel="00000000" w:rsidP="00000000" w:rsidRDefault="00000000" w:rsidRPr="00000000" w14:paraId="000001F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Explicación:</w:t>
      </w:r>
    </w:p>
    <w:p w:rsidR="00000000" w:rsidDel="00000000" w:rsidP="00000000" w:rsidRDefault="00000000" w:rsidRPr="00000000" w14:paraId="000001F4">
      <w:pPr>
        <w:numPr>
          <w:ilvl w:val="0"/>
          <w:numId w:val="3"/>
        </w:numPr>
        <w:spacing w:after="0" w:before="280" w:line="240" w:lineRule="auto"/>
        <w:ind w:left="720" w:hanging="360"/>
        <w:rPr/>
      </w:pPr>
      <w:r w:rsidDel="00000000" w:rsidR="00000000" w:rsidRPr="00000000">
        <w:rPr>
          <w:rFonts w:ascii="Courier New" w:cs="Courier New" w:eastAsia="Courier New" w:hAnsi="Courier New"/>
          <w:b w:val="1"/>
          <w:sz w:val="20"/>
          <w:szCs w:val="20"/>
          <w:rtl w:val="0"/>
        </w:rPr>
        <w:t xml:space="preserve">&lt;source&gt;</w:t>
      </w:r>
      <w:r w:rsidDel="00000000" w:rsidR="00000000" w:rsidRPr="00000000">
        <w:rPr>
          <w:rFonts w:ascii="Times New Roman" w:cs="Times New Roman" w:eastAsia="Times New Roman" w:hAnsi="Times New Roman"/>
          <w:sz w:val="24"/>
          <w:szCs w:val="24"/>
          <w:rtl w:val="0"/>
        </w:rPr>
        <w:t xml:space="preserve">: Se utiliza para definir diferentes imágenes para diferentes tamaños de pantalla.</w:t>
      </w:r>
    </w:p>
    <w:p w:rsidR="00000000" w:rsidDel="00000000" w:rsidP="00000000" w:rsidRDefault="00000000" w:rsidRPr="00000000" w14:paraId="000001F5">
      <w:pPr>
        <w:numPr>
          <w:ilvl w:val="0"/>
          <w:numId w:val="3"/>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media</w:t>
      </w:r>
      <w:r w:rsidDel="00000000" w:rsidR="00000000" w:rsidRPr="00000000">
        <w:rPr>
          <w:rFonts w:ascii="Times New Roman" w:cs="Times New Roman" w:eastAsia="Times New Roman" w:hAnsi="Times New Roman"/>
          <w:sz w:val="24"/>
          <w:szCs w:val="24"/>
          <w:rtl w:val="0"/>
        </w:rPr>
        <w:t xml:space="preserve">: Especifica la condición para mostrar cada imagen.</w:t>
      </w:r>
    </w:p>
    <w:p w:rsidR="00000000" w:rsidDel="00000000" w:rsidP="00000000" w:rsidRDefault="00000000" w:rsidRPr="00000000" w14:paraId="000001F6">
      <w:pPr>
        <w:numPr>
          <w:ilvl w:val="0"/>
          <w:numId w:val="3"/>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srcset</w:t>
      </w:r>
      <w:r w:rsidDel="00000000" w:rsidR="00000000" w:rsidRPr="00000000">
        <w:rPr>
          <w:rFonts w:ascii="Times New Roman" w:cs="Times New Roman" w:eastAsia="Times New Roman" w:hAnsi="Times New Roman"/>
          <w:sz w:val="24"/>
          <w:szCs w:val="24"/>
          <w:rtl w:val="0"/>
        </w:rPr>
        <w:t xml:space="preserve">: Define la ruta de la imagen correspondiente a cada tamaño.</w:t>
      </w:r>
    </w:p>
    <w:p w:rsidR="00000000" w:rsidDel="00000000" w:rsidP="00000000" w:rsidRDefault="00000000" w:rsidRPr="00000000" w14:paraId="000001F7">
      <w:pPr>
        <w:numPr>
          <w:ilvl w:val="0"/>
          <w:numId w:val="3"/>
        </w:numPr>
        <w:spacing w:after="280" w:before="0" w:line="240" w:lineRule="auto"/>
        <w:ind w:left="720" w:hanging="360"/>
        <w:rPr/>
      </w:pPr>
      <w:r w:rsidDel="00000000" w:rsidR="00000000" w:rsidRPr="00000000">
        <w:rPr>
          <w:rFonts w:ascii="Courier New" w:cs="Courier New" w:eastAsia="Courier New" w:hAnsi="Courier New"/>
          <w:b w:val="1"/>
          <w:sz w:val="20"/>
          <w:szCs w:val="20"/>
          <w:rtl w:val="0"/>
        </w:rPr>
        <w:t xml:space="preserve">&lt;img&gt;</w:t>
      </w:r>
      <w:r w:rsidDel="00000000" w:rsidR="00000000" w:rsidRPr="00000000">
        <w:rPr>
          <w:rFonts w:ascii="Times New Roman" w:cs="Times New Roman" w:eastAsia="Times New Roman" w:hAnsi="Times New Roman"/>
          <w:sz w:val="24"/>
          <w:szCs w:val="24"/>
          <w:rtl w:val="0"/>
        </w:rPr>
        <w:t xml:space="preserve">: Se proporciona como un recurso de respaldo (fallback) para navegadores que no soportan el elemento </w:t>
      </w:r>
      <w:r w:rsidDel="00000000" w:rsidR="00000000" w:rsidRPr="00000000">
        <w:rPr>
          <w:rFonts w:ascii="Courier New" w:cs="Courier New" w:eastAsia="Courier New" w:hAnsi="Courier New"/>
          <w:sz w:val="20"/>
          <w:szCs w:val="20"/>
          <w:rtl w:val="0"/>
        </w:rPr>
        <w:t xml:space="preserve">&lt;picture&gt;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Resultado</w:t>
      </w:r>
    </w:p>
    <w:p w:rsidR="00000000" w:rsidDel="00000000" w:rsidP="00000000" w:rsidRDefault="00000000" w:rsidRPr="00000000" w14:paraId="000001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estas implementaciones, tu sitio será completamente responsive, asegurando que el contenido y las imágenes se ajusten adecuadamente a diferentes dispositivos.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