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elacomGrelha"/>
        <w:tblpPr w:leftFromText="141" w:rightFromText="141" w:horzAnchor="margin" w:tblpY="-1398"/>
        <w:tblW w:w="1554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5D15B4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5D15B4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5D15B4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5D15B4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5D15B4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5D15B4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5D15B4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16543659" w:rsidR="009505CB" w:rsidRPr="00F076D7" w:rsidRDefault="00E1596B" w:rsidP="005D15B4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Centros comerciais 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5A412DAC" w:rsidR="009505CB" w:rsidRPr="00F076D7" w:rsidRDefault="00E1596B" w:rsidP="005D15B4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João Mota &amp; Renan S.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D84CD99" w:rsidR="009505CB" w:rsidRPr="00F076D7" w:rsidRDefault="00E1596B" w:rsidP="005D15B4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29/09/2021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1AF546DA" w:rsidR="009505CB" w:rsidRPr="00F076D7" w:rsidRDefault="00E1596B" w:rsidP="005D15B4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4B5316" w:rsidRPr="00F076D7" w14:paraId="75E6A49A" w14:textId="77777777" w:rsidTr="005D15B4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5D15B4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5D15B4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77777777" w:rsidR="00B312C7" w:rsidRPr="00000413" w:rsidRDefault="00B312C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77777777" w:rsidR="00B312C7" w:rsidRPr="00000413" w:rsidRDefault="00B312C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77777777" w:rsidR="00B312C7" w:rsidRPr="00000413" w:rsidRDefault="00B312C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77777777" w:rsidR="00B312C7" w:rsidRPr="00000413" w:rsidRDefault="00B312C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77777777" w:rsidR="00B312C7" w:rsidRPr="00000413" w:rsidRDefault="00B312C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B5316" w:rsidRPr="00E1596B" w14:paraId="15F1698E" w14:textId="77777777" w:rsidTr="007B7302">
        <w:trPr>
          <w:trHeight w:val="1989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1A9B4D79" w14:textId="77777777" w:rsidR="00E1596B" w:rsidRPr="007B7302" w:rsidRDefault="00E1596B" w:rsidP="005D15B4">
            <w:pPr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Os nossos parceiros são centros comerciais com bastantes cadeias de restaurantes</w:t>
            </w:r>
            <w:r w:rsidR="00F83D4F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?</w:t>
            </w:r>
          </w:p>
          <w:p w14:paraId="506312D6" w14:textId="77777777" w:rsidR="00E1596B" w:rsidRPr="007B7302" w:rsidRDefault="00E1596B" w:rsidP="005D15B4">
            <w:pPr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A aplicação apenas requer um smartphone e um computador.</w:t>
            </w:r>
          </w:p>
          <w:p w14:paraId="292D1BB5" w14:textId="77777777" w:rsidR="00E1596B" w:rsidRPr="007B7302" w:rsidRDefault="00E1596B" w:rsidP="005D15B4">
            <w:pPr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Um smartphone e um computador com acesso à internet.</w:t>
            </w:r>
          </w:p>
          <w:p w14:paraId="269637B1" w14:textId="35CCBC49" w:rsidR="00F83D4F" w:rsidRPr="00E1596B" w:rsidRDefault="00F83D4F" w:rsidP="005D15B4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</w:p>
          <w:p w14:paraId="0746FE24" w14:textId="77777777" w:rsidR="00F83D4F" w:rsidRPr="00E1596B" w:rsidRDefault="00F83D4F" w:rsidP="005D15B4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</w:p>
          <w:p w14:paraId="0C3A9F18" w14:textId="17004BB4" w:rsidR="00F83D4F" w:rsidRPr="007B7302" w:rsidRDefault="00F83D4F" w:rsidP="005D15B4">
            <w:pPr>
              <w:rPr>
                <w:rFonts w:ascii="Arial" w:hAnsi="Arial"/>
                <w:color w:val="17365D" w:themeColor="text2" w:themeShade="BF"/>
                <w:sz w:val="20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0"/>
                <w:lang w:val="pt-PT"/>
              </w:rPr>
              <w:t xml:space="preserve">MOTIVATIONS FOR PARTNERSHIPS: </w:t>
            </w:r>
            <w:r w:rsidR="00E1596B" w:rsidRPr="007B7302">
              <w:rPr>
                <w:rFonts w:ascii="Arial" w:hAnsi="Arial"/>
                <w:color w:val="17365D" w:themeColor="text2" w:themeShade="BF"/>
                <w:sz w:val="20"/>
                <w:lang w:val="pt-PT"/>
              </w:rPr>
              <w:t>Venda mais fácil e controlado, maior velocidade e eficacia no pedido. Mais organização do espaço de restauração do centro comercial.</w:t>
            </w:r>
          </w:p>
          <w:p w14:paraId="5B48FC10" w14:textId="3FF62200" w:rsidR="00F076D7" w:rsidRPr="00E1596B" w:rsidRDefault="00F83D4F" w:rsidP="005D15B4">
            <w:pPr>
              <w:rPr>
                <w:rFonts w:ascii="Arial" w:hAnsi="Arial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lang w:val="pt-PT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8514621" w14:textId="08E2B732" w:rsidR="00F83D4F" w:rsidRPr="007B7302" w:rsidRDefault="00E1596B" w:rsidP="005D15B4">
            <w:pPr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Manutenção do site, base de dados e aplicação. Atualizações  dos respetivos.</w:t>
            </w:r>
          </w:p>
          <w:p w14:paraId="65A27E70" w14:textId="77777777" w:rsidR="00F83D4F" w:rsidRPr="007B7302" w:rsidRDefault="00F83D4F" w:rsidP="005D15B4">
            <w:pPr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</w:p>
          <w:p w14:paraId="2EA1A07C" w14:textId="77777777" w:rsidR="00F83D4F" w:rsidRPr="007B7302" w:rsidRDefault="00F83D4F" w:rsidP="005D15B4">
            <w:pPr>
              <w:rPr>
                <w:rFonts w:ascii="Arial" w:hAnsi="Arial"/>
                <w:color w:val="17365D" w:themeColor="text2" w:themeShade="BF"/>
                <w:sz w:val="20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0"/>
              </w:rPr>
              <w:t>CATEGORIES:</w:t>
            </w:r>
          </w:p>
          <w:p w14:paraId="66325021" w14:textId="1D59858A" w:rsidR="00F83D4F" w:rsidRPr="007B7302" w:rsidRDefault="00F83D4F" w:rsidP="005D15B4">
            <w:pPr>
              <w:rPr>
                <w:rFonts w:ascii="Arial" w:hAnsi="Arial"/>
                <w:color w:val="17365D" w:themeColor="text2" w:themeShade="BF"/>
                <w:sz w:val="20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0"/>
              </w:rPr>
              <w:t>Problem Solving, Platform/Network</w:t>
            </w:r>
          </w:p>
          <w:p w14:paraId="19FAC9EE" w14:textId="33390257" w:rsidR="00F076D7" w:rsidRPr="00F83D4F" w:rsidRDefault="00F83D4F" w:rsidP="005D15B4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7EB3F94C" w14:textId="21F44744" w:rsidR="00F83D4F" w:rsidRPr="007B7302" w:rsidRDefault="00E1596B" w:rsidP="005D15B4">
            <w:pPr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O nosso benificio com esta aplicação é que teremos a gestão de vários pedido de vários restaurantes em apenas uma aplicação.</w:t>
            </w:r>
            <w:r w:rsidR="005D15B4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Tentaremos resolver o problema de organização e gestão de pedidos e de mesas em centros comerciais.Entregamos a aplicação e um website privado para cada restaurante.</w:t>
            </w:r>
            <w:r w:rsidR="00F83D4F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 xml:space="preserve"> </w:t>
            </w:r>
            <w:r w:rsidR="005D15B4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Estamos a melhorar o tempo de espera dos clientes.</w:t>
            </w:r>
          </w:p>
          <w:p w14:paraId="2FA75A4C" w14:textId="77777777" w:rsidR="00F83D4F" w:rsidRPr="005D15B4" w:rsidRDefault="00F83D4F" w:rsidP="005D15B4">
            <w:pPr>
              <w:rPr>
                <w:rFonts w:ascii="Arial" w:hAnsi="Arial"/>
                <w:color w:val="808080" w:themeColor="background1" w:themeShade="80"/>
                <w:sz w:val="20"/>
                <w:lang w:val="pt-PT"/>
              </w:rPr>
            </w:pPr>
          </w:p>
          <w:p w14:paraId="666D5DAB" w14:textId="7AA38FC8" w:rsidR="00F83D4F" w:rsidRPr="007B7302" w:rsidRDefault="00F83D4F" w:rsidP="005D15B4">
            <w:pPr>
              <w:rPr>
                <w:rFonts w:ascii="Arial" w:hAnsi="Arial"/>
                <w:color w:val="17365D" w:themeColor="text2" w:themeShade="BF"/>
                <w:sz w:val="20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0"/>
                <w:lang w:val="pt-PT"/>
              </w:rPr>
              <w:t xml:space="preserve">CHARACTERISTICS: </w:t>
            </w:r>
            <w:r w:rsidR="005D15B4" w:rsidRPr="007B7302">
              <w:rPr>
                <w:rFonts w:ascii="Arial" w:hAnsi="Arial"/>
                <w:color w:val="17365D" w:themeColor="text2" w:themeShade="BF"/>
                <w:sz w:val="20"/>
                <w:lang w:val="pt-PT"/>
              </w:rPr>
              <w:t>Velocidade, simplicidade, poupar tempo, maior gestão.</w:t>
            </w:r>
          </w:p>
          <w:p w14:paraId="45217A50" w14:textId="0CAF5805" w:rsidR="00F076D7" w:rsidRPr="005D15B4" w:rsidRDefault="00F83D4F" w:rsidP="005D15B4">
            <w:pPr>
              <w:rPr>
                <w:rFonts w:ascii="Arial" w:hAnsi="Arial"/>
                <w:color w:val="808080" w:themeColor="background1" w:themeShade="80"/>
                <w:sz w:val="20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0"/>
                <w:lang w:val="pt-PT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A57608E" w14:textId="77777777" w:rsidR="005D15B4" w:rsidRPr="007B7302" w:rsidRDefault="005D15B4" w:rsidP="005D15B4">
            <w:pPr>
              <w:ind w:right="-10"/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Manter a aplicação e o site atualizados e em funcionamento com novas atualizações para melhor desempenho.</w:t>
            </w:r>
          </w:p>
          <w:p w14:paraId="305E3A83" w14:textId="35076209" w:rsidR="00F076D7" w:rsidRPr="00F83D4F" w:rsidRDefault="00F83D4F" w:rsidP="005D15B4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</w:rPr>
              <w:t xml:space="preserve"> 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29F77933" w14:textId="487A40A1" w:rsidR="00F076D7" w:rsidRPr="00E1596B" w:rsidRDefault="00E1596B" w:rsidP="005D15B4">
            <w:pPr>
              <w:ind w:right="-18"/>
              <w:rPr>
                <w:rFonts w:ascii="Arial" w:hAnsi="Arial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O nosso alvo de clientes é centros comerciais ou locais com várias cadeias de restaurantes.</w:t>
            </w:r>
          </w:p>
        </w:tc>
      </w:tr>
      <w:tr w:rsidR="004B5316" w:rsidRPr="00F076D7" w14:paraId="5A5B5831" w14:textId="77777777" w:rsidTr="005D15B4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E1596B" w:rsidRDefault="00F076D7" w:rsidP="005D15B4">
            <w:pPr>
              <w:ind w:right="-944"/>
              <w:rPr>
                <w:rFonts w:ascii="Arial" w:hAnsi="Arial"/>
                <w:lang w:val="pt-PT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77777777" w:rsidR="00F076D7" w:rsidRPr="00000413" w:rsidRDefault="00F076D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5D15B4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7777777" w:rsidR="00F076D7" w:rsidRPr="00000413" w:rsidRDefault="00F076D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5D15B4">
            <w:pPr>
              <w:ind w:right="-944"/>
              <w:rPr>
                <w:rFonts w:ascii="Arial" w:hAnsi="Arial"/>
              </w:rPr>
            </w:pPr>
          </w:p>
        </w:tc>
      </w:tr>
      <w:tr w:rsidR="004B5316" w:rsidRPr="005D15B4" w14:paraId="2346CA49" w14:textId="77777777" w:rsidTr="007B7302">
        <w:trPr>
          <w:trHeight w:val="4823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5D15B4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813151C" w14:textId="1298C687" w:rsidR="00494DA4" w:rsidRPr="007B7302" w:rsidRDefault="006F260C" w:rsidP="005D15B4">
            <w:pPr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Uma boa equipa de programadores, um conjunto de funcionalidades no website e aplicação que a torne intuitiva e simples</w:t>
            </w:r>
            <w:r w:rsidR="00494DA4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 xml:space="preserve"> </w:t>
            </w: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Vários infraestruturas de restauração aderirem à aplicação. Utiliadores aderirem à aplicação.</w:t>
            </w:r>
            <w:r w:rsidR="001E69C4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 xml:space="preserve"> Registro de patente.</w:t>
            </w:r>
          </w:p>
          <w:p w14:paraId="4088DD81" w14:textId="77777777" w:rsidR="00494DA4" w:rsidRPr="007B7302" w:rsidRDefault="00494DA4" w:rsidP="005D15B4">
            <w:pPr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</w:p>
          <w:p w14:paraId="7A600B06" w14:textId="48551D22" w:rsidR="00F076D7" w:rsidRPr="006F260C" w:rsidRDefault="00494DA4" w:rsidP="005D15B4">
            <w:pPr>
              <w:rPr>
                <w:rFonts w:ascii="Arial" w:hAnsi="Arial"/>
                <w:color w:val="808080" w:themeColor="background1" w:themeShade="80"/>
                <w:sz w:val="20"/>
                <w:lang w:val="pt-PT"/>
              </w:rPr>
            </w:pPr>
            <w:r w:rsidRPr="006F260C">
              <w:rPr>
                <w:rFonts w:ascii="Arial" w:hAnsi="Arial"/>
                <w:color w:val="808080" w:themeColor="background1" w:themeShade="80"/>
                <w:sz w:val="20"/>
                <w:lang w:val="pt-PT"/>
              </w:rPr>
              <w:t xml:space="preserve"> 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6F260C" w:rsidRDefault="00F076D7" w:rsidP="005D15B4">
            <w:pPr>
              <w:ind w:right="-944"/>
              <w:rPr>
                <w:rFonts w:ascii="Arial" w:hAnsi="Arial"/>
                <w:lang w:val="pt-PT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F77DED6" w14:textId="243C7129" w:rsidR="00F83D4F" w:rsidRPr="007B7302" w:rsidRDefault="005D15B4" w:rsidP="005D15B4">
            <w:pPr>
              <w:ind w:right="-10"/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A nossa aplicação tem 2 tipos de clientes, os donos de centros comerciais e restaurantes e os seus respetivos clientes que usarem a nossa aplicação, devido a isto há maneiras diferentes de chegar a cada um, com anuncios ou mesmo uma apresentação da aplicação.</w:t>
            </w:r>
            <w:r w:rsidR="00F83D4F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 xml:space="preserve"> </w:t>
            </w: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Anuncios localizados nos locais predestinados a aplicação funcionar e redes sociais dos restaurantes aderentes.Várias pessoas vão aos centros comerciais locais e passam bastante tempo nas redes sociais.</w:t>
            </w:r>
          </w:p>
          <w:p w14:paraId="2FB74AAA" w14:textId="44AC897D" w:rsidR="00F076D7" w:rsidRPr="005D15B4" w:rsidRDefault="00F83D4F" w:rsidP="005D15B4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 xml:space="preserve"> 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5D15B4" w:rsidRDefault="00F076D7" w:rsidP="005D15B4">
            <w:pPr>
              <w:ind w:right="-944"/>
              <w:rPr>
                <w:rFonts w:ascii="Arial" w:hAnsi="Arial"/>
                <w:lang w:val="pt-PT"/>
              </w:rPr>
            </w:pPr>
          </w:p>
        </w:tc>
      </w:tr>
      <w:tr w:rsidR="004B5316" w:rsidRPr="00F076D7" w14:paraId="76B734C2" w14:textId="77777777" w:rsidTr="005D15B4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77777777" w:rsidR="00B312C7" w:rsidRPr="00000413" w:rsidRDefault="00B312C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424AAFEE" w:rsidR="00B312C7" w:rsidRPr="00000413" w:rsidRDefault="00B312C7" w:rsidP="005D15B4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 w:rsidR="00CC7672"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4B5316" w:rsidRPr="00F076D7" w14:paraId="508251F7" w14:textId="77777777" w:rsidTr="005D15B4">
        <w:trPr>
          <w:trHeight w:val="68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6D6FDEED" w14:textId="535C45DA" w:rsidR="00F076D7" w:rsidRPr="001E69C4" w:rsidRDefault="001E69C4" w:rsidP="005D15B4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pt-PT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A equipa de programadores e designers. Equipamentos e licenças de programas. Local de trabalho. Condições de trabalho(Luz, internet, manutenção de equipamentos). Seguros de trabalhos.</w:t>
            </w:r>
            <w:r w:rsidR="00F83D4F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b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77C80C07" w14:textId="54FC2121" w:rsidR="00F076D7" w:rsidRPr="007B7302" w:rsidRDefault="006F260C" w:rsidP="005D15B4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 xml:space="preserve">O cliente paga um X inicial e um X anual por utilizar a nossa aplicação.Não há aplicações iguais, no máximo, pagam pelos pagers que utilizam. </w:t>
            </w: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en-US"/>
              </w:rPr>
              <w:t>Preferiam pagar anualmente.</w:t>
            </w:r>
            <w:r w:rsidR="00F83D4F" w:rsidRPr="007B7302">
              <w:rPr>
                <w:rFonts w:ascii="Arial" w:hAnsi="Arial"/>
                <w:color w:val="17365D" w:themeColor="text2" w:themeShade="BF"/>
                <w:sz w:val="22"/>
                <w:szCs w:val="28"/>
              </w:rPr>
              <w:t xml:space="preserve">                                                                                                                             </w:t>
            </w:r>
            <w:r w:rsidR="00F83D4F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 xml:space="preserve">TYPES: </w:t>
            </w: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Pagamento annual pela aplicação</w:t>
            </w:r>
            <w:r w:rsidR="00F83D4F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br/>
              <w:t xml:space="preserve">FIXED PRICING: </w:t>
            </w:r>
            <w:r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t>Um preço fixo na primeira vez pela aplicação.</w:t>
            </w:r>
            <w:r w:rsidR="00F83D4F" w:rsidRPr="007B7302">
              <w:rPr>
                <w:rFonts w:ascii="Arial" w:hAnsi="Arial"/>
                <w:color w:val="17365D" w:themeColor="text2" w:themeShade="BF"/>
                <w:sz w:val="22"/>
                <w:szCs w:val="28"/>
                <w:lang w:val="pt-PT"/>
              </w:rPr>
              <w:br/>
            </w:r>
          </w:p>
        </w:tc>
      </w:tr>
    </w:tbl>
    <w:tbl>
      <w:tblPr>
        <w:tblStyle w:val="TabelacomGrelha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597"/>
        <w:gridCol w:w="3103"/>
        <w:gridCol w:w="2274"/>
        <w:gridCol w:w="836"/>
      </w:tblGrid>
      <w:tr w:rsidR="00812A86" w:rsidRPr="00F076D7" w14:paraId="57F12544" w14:textId="77777777" w:rsidTr="005D15B4">
        <w:trPr>
          <w:trHeight w:val="7431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29D9FD28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Desiged for:</w:t>
            </w:r>
          </w:p>
        </w:tc>
        <w:tc>
          <w:tcPr>
            <w:tcW w:w="310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 w:val="restart"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63C493BB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96" w:type="dxa"/>
            <w:gridSpan w:val="2"/>
            <w:vMerge w:val="restart"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51FE5EC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10" w:type="dxa"/>
            <w:gridSpan w:val="2"/>
            <w:vMerge w:val="restart"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2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2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2F5D5030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810" w:type="dxa"/>
            <w:gridSpan w:val="4"/>
            <w:tcBorders>
              <w:bottom w:val="nil"/>
            </w:tcBorders>
            <w:shd w:val="clear" w:color="auto" w:fill="FFFFFF"/>
          </w:tcPr>
          <w:p w14:paraId="4BBC544D" w14:textId="076456A9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4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8"/>
            <w:shd w:val="clear" w:color="auto" w:fill="F3F3F3"/>
            <w:vAlign w:val="center"/>
          </w:tcPr>
          <w:p w14:paraId="2D970271" w14:textId="4B70F9A2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iperligao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iperligao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iperligao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B078C" w14:textId="77777777" w:rsidR="00CE5510" w:rsidRDefault="00CE5510" w:rsidP="00000413">
      <w:r>
        <w:separator/>
      </w:r>
    </w:p>
  </w:endnote>
  <w:endnote w:type="continuationSeparator" w:id="0">
    <w:p w14:paraId="544862AB" w14:textId="77777777" w:rsidR="00CE5510" w:rsidRDefault="00CE5510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FE19" w14:textId="77777777" w:rsidR="00CE5510" w:rsidRDefault="00CE5510" w:rsidP="00000413">
      <w:r>
        <w:separator/>
      </w:r>
    </w:p>
  </w:footnote>
  <w:footnote w:type="continuationSeparator" w:id="0">
    <w:p w14:paraId="66421B68" w14:textId="77777777" w:rsidR="00CE5510" w:rsidRDefault="00CE5510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7B7302">
    <w:pPr>
      <w:pStyle w:val="Cabealho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7B7302">
    <w:pPr>
      <w:pStyle w:val="Cabealho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7B7302">
    <w:pPr>
      <w:pStyle w:val="Cabealho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2">
      <o:colormenu v:ext="edit" fillcolor="none [305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1E69C4"/>
    <w:rsid w:val="00277AE1"/>
    <w:rsid w:val="00312950"/>
    <w:rsid w:val="003B2072"/>
    <w:rsid w:val="00480E3D"/>
    <w:rsid w:val="00494DA4"/>
    <w:rsid w:val="004B5316"/>
    <w:rsid w:val="004C52B9"/>
    <w:rsid w:val="004F4172"/>
    <w:rsid w:val="005D15B4"/>
    <w:rsid w:val="006760EB"/>
    <w:rsid w:val="006F260C"/>
    <w:rsid w:val="007B7302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E1596B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enu v:ext="edit" fillcolor="none [3052]"/>
    </o:shapedefaults>
    <o:shapelayout v:ext="edit">
      <o:idmap v:ext="edit" data="1"/>
    </o:shapelayout>
  </w:shapeDefaults>
  <w:decimalSymbol w:val=","/>
  <w:listSeparator w:val=";"/>
  <w14:docId w14:val="690695A3"/>
  <w14:defaultImageDpi w14:val="300"/>
  <w15:docId w15:val="{6ADE8F4D-A544-42F2-8DCF-1820AB5F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elacomGrelha">
    <w:name w:val="Table Grid"/>
    <w:basedOn w:val="Tabe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B5316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0413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520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3326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Renan Augusto Oguido Soares</cp:lastModifiedBy>
  <cp:revision>3</cp:revision>
  <cp:lastPrinted>2019-05-23T09:25:00Z</cp:lastPrinted>
  <dcterms:created xsi:type="dcterms:W3CDTF">2021-09-29T10:08:00Z</dcterms:created>
  <dcterms:modified xsi:type="dcterms:W3CDTF">2021-09-29T10:10:00Z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