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89D" w:rsidRPr="00D26E94" w:rsidRDefault="00FE7A29" w:rsidP="008A30A1">
      <w:pPr>
        <w:jc w:val="center"/>
        <w:rPr>
          <w:rFonts w:ascii="Times New Roman" w:hAnsi="Times New Roman" w:cs="Times New Roman"/>
          <w:sz w:val="48"/>
          <w:szCs w:val="48"/>
        </w:rPr>
      </w:pPr>
      <w:r w:rsidRPr="00D26E94">
        <w:rPr>
          <w:rFonts w:ascii="Times New Roman" w:hAnsi="Times New Roman" w:cs="Times New Roman"/>
          <w:sz w:val="48"/>
          <w:szCs w:val="48"/>
        </w:rPr>
        <w:t>CS 4379</w:t>
      </w:r>
      <w:r w:rsidR="008A30A1" w:rsidRPr="00D26E94">
        <w:rPr>
          <w:rFonts w:ascii="Times New Roman" w:hAnsi="Times New Roman" w:cs="Times New Roman"/>
          <w:sz w:val="48"/>
          <w:szCs w:val="48"/>
        </w:rPr>
        <w:t xml:space="preserve"> Parallel Programming </w:t>
      </w:r>
      <w:r w:rsidR="008A30A1" w:rsidRPr="00D26E94">
        <w:rPr>
          <w:rFonts w:ascii="Times New Roman" w:hAnsi="Times New Roman" w:cs="Times New Roman"/>
          <w:sz w:val="48"/>
          <w:szCs w:val="48"/>
        </w:rPr>
        <w:br/>
      </w:r>
      <w:proofErr w:type="spellStart"/>
      <w:r w:rsidR="008A30A1" w:rsidRPr="00D26E94">
        <w:rPr>
          <w:rFonts w:ascii="Times New Roman" w:hAnsi="Times New Roman" w:cs="Times New Roman"/>
          <w:sz w:val="48"/>
          <w:szCs w:val="48"/>
        </w:rPr>
        <w:t>Pthreads</w:t>
      </w:r>
      <w:proofErr w:type="spellEnd"/>
      <w:r w:rsidR="008A30A1" w:rsidRPr="00D26E94">
        <w:rPr>
          <w:rFonts w:ascii="Times New Roman" w:hAnsi="Times New Roman" w:cs="Times New Roman"/>
          <w:sz w:val="48"/>
          <w:szCs w:val="48"/>
        </w:rPr>
        <w:t xml:space="preserve"> Programming Matrix Vector Calculation</w:t>
      </w:r>
    </w:p>
    <w:p w:rsidR="008A30A1" w:rsidRPr="00D26E94" w:rsidRDefault="008A30A1" w:rsidP="008A30A1">
      <w:pPr>
        <w:jc w:val="center"/>
        <w:rPr>
          <w:rFonts w:ascii="Times New Roman" w:hAnsi="Times New Roman" w:cs="Times New Roman"/>
          <w:szCs w:val="24"/>
        </w:rPr>
      </w:pPr>
      <w:r w:rsidRPr="00D26E94">
        <w:rPr>
          <w:rFonts w:ascii="Times New Roman" w:hAnsi="Times New Roman" w:cs="Times New Roman"/>
          <w:szCs w:val="24"/>
        </w:rPr>
        <w:t>Jacob Zahn</w:t>
      </w:r>
    </w:p>
    <w:p w:rsidR="00D26E94" w:rsidRPr="00D26E94" w:rsidRDefault="008A30A1" w:rsidP="001802E4">
      <w:pPr>
        <w:jc w:val="center"/>
        <w:rPr>
          <w:rFonts w:ascii="Times New Roman" w:hAnsi="Times New Roman" w:cs="Times New Roman"/>
          <w:sz w:val="24"/>
          <w:szCs w:val="24"/>
        </w:rPr>
        <w:sectPr w:rsidR="00D26E94" w:rsidRPr="00D26E94" w:rsidSect="00D26E94">
          <w:pgSz w:w="12240" w:h="15840"/>
          <w:pgMar w:top="1440" w:right="1440" w:bottom="1440" w:left="1440" w:header="720" w:footer="720" w:gutter="0"/>
          <w:cols w:space="720"/>
          <w:docGrid w:linePitch="360"/>
        </w:sectPr>
      </w:pPr>
      <w:r w:rsidRPr="00D26E94">
        <w:rPr>
          <w:rFonts w:ascii="Times New Roman" w:hAnsi="Times New Roman" w:cs="Times New Roman"/>
          <w:sz w:val="24"/>
          <w:szCs w:val="24"/>
        </w:rPr>
        <w:t>Computer Science, Texas Tech University</w:t>
      </w:r>
    </w:p>
    <w:p w:rsidR="008A30A1" w:rsidRDefault="005A1652" w:rsidP="005A1652">
      <w:pPr>
        <w:ind w:firstLine="360"/>
        <w:jc w:val="both"/>
        <w:rPr>
          <w:rFonts w:ascii="Times New Roman" w:hAnsi="Times New Roman" w:cs="Times New Roman"/>
          <w:b/>
          <w:sz w:val="20"/>
          <w:szCs w:val="24"/>
        </w:rPr>
      </w:pPr>
      <w:r>
        <w:rPr>
          <w:rFonts w:ascii="Times New Roman" w:hAnsi="Times New Roman" w:cs="Times New Roman"/>
          <w:b/>
          <w:sz w:val="20"/>
          <w:szCs w:val="24"/>
        </w:rPr>
        <w:tab/>
      </w:r>
      <w:r w:rsidR="008A30A1" w:rsidRPr="008C033E">
        <w:rPr>
          <w:rFonts w:ascii="Times New Roman" w:hAnsi="Times New Roman" w:cs="Times New Roman"/>
          <w:b/>
          <w:sz w:val="20"/>
          <w:szCs w:val="24"/>
        </w:rPr>
        <w:t xml:space="preserve">This paper will compare computation times and speed ups for the </w:t>
      </w:r>
      <w:proofErr w:type="spellStart"/>
      <w:r w:rsidR="008A30A1" w:rsidRPr="008C033E">
        <w:rPr>
          <w:rFonts w:ascii="Times New Roman" w:hAnsi="Times New Roman" w:cs="Times New Roman"/>
          <w:b/>
          <w:sz w:val="20"/>
          <w:szCs w:val="24"/>
        </w:rPr>
        <w:t>guass.c</w:t>
      </w:r>
      <w:proofErr w:type="spellEnd"/>
      <w:r w:rsidR="008A30A1" w:rsidRPr="008C033E">
        <w:rPr>
          <w:rFonts w:ascii="Times New Roman" w:hAnsi="Times New Roman" w:cs="Times New Roman"/>
          <w:b/>
          <w:sz w:val="20"/>
          <w:szCs w:val="24"/>
        </w:rPr>
        <w:t xml:space="preserve"> program written for project 2. My first implementation of the project was to use OpenMP lazily to split the outer loop of gaussian elimination. While this solution is easy to implement it doesn’t provide the best performance attainable for this problem because it doesn’t balance the load of work that each processor must do. Reading the </w:t>
      </w:r>
      <w:r w:rsidR="008C033E" w:rsidRPr="008C033E">
        <w:rPr>
          <w:rFonts w:ascii="Times New Roman" w:hAnsi="Times New Roman" w:cs="Times New Roman"/>
          <w:b/>
          <w:sz w:val="20"/>
          <w:szCs w:val="24"/>
        </w:rPr>
        <w:t>book [</w:t>
      </w:r>
      <w:r w:rsidR="00D26E94" w:rsidRPr="008C033E">
        <w:rPr>
          <w:rFonts w:ascii="Times New Roman" w:hAnsi="Times New Roman" w:cs="Times New Roman"/>
          <w:b/>
          <w:sz w:val="20"/>
          <w:szCs w:val="24"/>
        </w:rPr>
        <w:t>1]</w:t>
      </w:r>
      <w:r w:rsidR="008A30A1" w:rsidRPr="008C033E">
        <w:rPr>
          <w:rFonts w:ascii="Times New Roman" w:hAnsi="Times New Roman" w:cs="Times New Roman"/>
          <w:b/>
          <w:sz w:val="20"/>
          <w:szCs w:val="24"/>
        </w:rPr>
        <w:t xml:space="preserve">, at the end of chapter 8 the author hints that a better algorithm to start with when attempting to parallelize </w:t>
      </w:r>
      <w:r w:rsidR="008C033E" w:rsidRPr="008C033E">
        <w:rPr>
          <w:rFonts w:ascii="Times New Roman" w:hAnsi="Times New Roman" w:cs="Times New Roman"/>
          <w:b/>
          <w:sz w:val="20"/>
          <w:szCs w:val="24"/>
        </w:rPr>
        <w:t xml:space="preserve">this problem would be column wise LU factorization. This is the algorithm I attempted to parallelize in my implementation of </w:t>
      </w:r>
      <w:proofErr w:type="spellStart"/>
      <w:r w:rsidR="008C033E" w:rsidRPr="008C033E">
        <w:rPr>
          <w:rFonts w:ascii="Times New Roman" w:hAnsi="Times New Roman" w:cs="Times New Roman"/>
          <w:b/>
          <w:sz w:val="20"/>
          <w:szCs w:val="24"/>
        </w:rPr>
        <w:t>guass.c</w:t>
      </w:r>
      <w:proofErr w:type="spellEnd"/>
      <w:r w:rsidR="008C033E" w:rsidRPr="008C033E">
        <w:rPr>
          <w:rFonts w:ascii="Times New Roman" w:hAnsi="Times New Roman" w:cs="Times New Roman"/>
          <w:b/>
          <w:sz w:val="20"/>
          <w:szCs w:val="24"/>
        </w:rPr>
        <w:t>.</w:t>
      </w:r>
    </w:p>
    <w:p w:rsidR="008C033E" w:rsidRDefault="008C033E" w:rsidP="008A30A1">
      <w:pPr>
        <w:jc w:val="both"/>
        <w:rPr>
          <w:rFonts w:ascii="Times New Roman" w:hAnsi="Times New Roman" w:cs="Times New Roman"/>
          <w:b/>
          <w:sz w:val="20"/>
          <w:szCs w:val="24"/>
        </w:rPr>
      </w:pPr>
    </w:p>
    <w:p w:rsidR="008C033E" w:rsidRPr="005A1652" w:rsidRDefault="008C033E" w:rsidP="005A1652">
      <w:pPr>
        <w:pStyle w:val="ListParagraph"/>
        <w:numPr>
          <w:ilvl w:val="0"/>
          <w:numId w:val="3"/>
        </w:numPr>
        <w:rPr>
          <w:rFonts w:ascii="Times New Roman" w:hAnsi="Times New Roman" w:cs="Times New Roman"/>
          <w:sz w:val="20"/>
          <w:szCs w:val="24"/>
        </w:rPr>
      </w:pPr>
      <w:r w:rsidRPr="005A1652">
        <w:rPr>
          <w:rFonts w:ascii="Times New Roman" w:hAnsi="Times New Roman" w:cs="Times New Roman"/>
          <w:sz w:val="20"/>
          <w:szCs w:val="24"/>
        </w:rPr>
        <w:t>PTHREAD IMPLIMENTATION OF LU FACTORIZATION</w:t>
      </w:r>
    </w:p>
    <w:p w:rsidR="008C033E" w:rsidRPr="008C033E" w:rsidRDefault="008C033E" w:rsidP="008C033E">
      <w:pPr>
        <w:ind w:left="360"/>
        <w:jc w:val="both"/>
        <w:rPr>
          <w:rFonts w:ascii="Times New Roman" w:hAnsi="Times New Roman" w:cs="Times New Roman"/>
          <w:sz w:val="20"/>
          <w:szCs w:val="24"/>
        </w:rPr>
      </w:pPr>
    </w:p>
    <w:p w:rsidR="001802E4" w:rsidRDefault="001802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hread.png"/>
                    <pic:cNvPicPr/>
                  </pic:nvPicPr>
                  <pic:blipFill>
                    <a:blip r:embed="rId5">
                      <a:extLst>
                        <a:ext uri="{28A0092B-C50C-407E-A947-70E740481C1C}">
                          <a14:useLocalDpi xmlns:a14="http://schemas.microsoft.com/office/drawing/2010/main" val="0"/>
                        </a:ext>
                      </a:extLst>
                    </a:blip>
                    <a:stretch>
                      <a:fillRect/>
                    </a:stretch>
                  </pic:blipFill>
                  <pic:spPr>
                    <a:xfrm>
                      <a:off x="0" y="0"/>
                      <a:ext cx="2743200" cy="2402840"/>
                    </a:xfrm>
                    <a:prstGeom prst="rect">
                      <a:avLst/>
                    </a:prstGeom>
                  </pic:spPr>
                </pic:pic>
              </a:graphicData>
            </a:graphic>
          </wp:inline>
        </w:drawing>
      </w:r>
    </w:p>
    <w:p w:rsidR="001802E4" w:rsidRDefault="001802E4">
      <w:pPr>
        <w:rPr>
          <w:rFonts w:ascii="Times New Roman" w:hAnsi="Times New Roman" w:cs="Times New Roman"/>
          <w:sz w:val="16"/>
          <w:szCs w:val="24"/>
        </w:rPr>
      </w:pPr>
      <w:r w:rsidRPr="001802E4">
        <w:rPr>
          <w:rFonts w:ascii="Times New Roman" w:hAnsi="Times New Roman" w:cs="Times New Roman"/>
          <w:sz w:val="16"/>
          <w:szCs w:val="24"/>
        </w:rPr>
        <w:t>Fig. 1 Algorithm</w:t>
      </w:r>
      <w:r>
        <w:rPr>
          <w:rFonts w:ascii="Times New Roman" w:hAnsi="Times New Roman" w:cs="Times New Roman"/>
          <w:sz w:val="16"/>
          <w:szCs w:val="24"/>
        </w:rPr>
        <w:t xml:space="preserve"> for column wise LU factorization</w:t>
      </w:r>
    </w:p>
    <w:p w:rsidR="00383D33" w:rsidRDefault="005A1652" w:rsidP="005A1652">
      <w:pPr>
        <w:jc w:val="both"/>
        <w:rPr>
          <w:rFonts w:ascii="Times New Roman" w:hAnsi="Times New Roman" w:cs="Times New Roman"/>
          <w:sz w:val="20"/>
          <w:szCs w:val="24"/>
        </w:rPr>
      </w:pPr>
      <w:r>
        <w:rPr>
          <w:rFonts w:ascii="Times New Roman" w:hAnsi="Times New Roman" w:cs="Times New Roman"/>
          <w:sz w:val="20"/>
          <w:szCs w:val="24"/>
        </w:rPr>
        <w:tab/>
      </w:r>
      <w:r w:rsidR="001802E4">
        <w:rPr>
          <w:rFonts w:ascii="Times New Roman" w:hAnsi="Times New Roman" w:cs="Times New Roman"/>
          <w:sz w:val="20"/>
          <w:szCs w:val="24"/>
        </w:rPr>
        <w:t xml:space="preserve">Fig. 1 shows the code used for the LU factorization in my implementation of </w:t>
      </w:r>
      <w:proofErr w:type="spellStart"/>
      <w:r w:rsidR="001802E4">
        <w:rPr>
          <w:rFonts w:ascii="Times New Roman" w:hAnsi="Times New Roman" w:cs="Times New Roman"/>
          <w:sz w:val="20"/>
          <w:szCs w:val="24"/>
        </w:rPr>
        <w:t>guass.c</w:t>
      </w:r>
      <w:proofErr w:type="spellEnd"/>
      <w:r w:rsidR="001802E4">
        <w:rPr>
          <w:rFonts w:ascii="Times New Roman" w:hAnsi="Times New Roman" w:cs="Times New Roman"/>
          <w:sz w:val="20"/>
          <w:szCs w:val="24"/>
        </w:rPr>
        <w:t xml:space="preserve">. </w:t>
      </w:r>
      <w:r w:rsidR="007861A7">
        <w:rPr>
          <w:rFonts w:ascii="Times New Roman" w:hAnsi="Times New Roman" w:cs="Times New Roman"/>
          <w:sz w:val="20"/>
          <w:szCs w:val="24"/>
        </w:rPr>
        <w:t xml:space="preserve">The </w:t>
      </w:r>
      <w:r w:rsidR="007861A7">
        <w:rPr>
          <w:rFonts w:ascii="Times New Roman" w:hAnsi="Times New Roman" w:cs="Times New Roman"/>
          <w:sz w:val="20"/>
          <w:szCs w:val="24"/>
        </w:rPr>
        <w:t>outer most for loop uses a start point and a stride as a way of implementing cyclic column wise partitioning of LU factorization. This algorithm differs from gaussian elimination in</w:t>
      </w:r>
      <w:r w:rsidR="00D544D8">
        <w:rPr>
          <w:rFonts w:ascii="Times New Roman" w:hAnsi="Times New Roman" w:cs="Times New Roman"/>
          <w:sz w:val="20"/>
          <w:szCs w:val="24"/>
        </w:rPr>
        <w:t xml:space="preserve"> that its performed column wise instead of row wise. </w:t>
      </w:r>
      <w:r w:rsidR="00670D88">
        <w:rPr>
          <w:rFonts w:ascii="Times New Roman" w:hAnsi="Times New Roman" w:cs="Times New Roman"/>
          <w:sz w:val="20"/>
          <w:szCs w:val="24"/>
        </w:rPr>
        <w:t>I also use an additional global variable L[N][N] to store the Lower triangle matrix of A. This variable is not necessary as L can be stored in A as was done in the algorithm provided, the matrix is there for aiding my understanding of the algorithm. The Upper triangle of A is stored inside A.</w:t>
      </w:r>
    </w:p>
    <w:p w:rsidR="001802E4" w:rsidRDefault="00670D88" w:rsidP="005A1652">
      <w:pPr>
        <w:ind w:firstLine="720"/>
        <w:jc w:val="both"/>
        <w:rPr>
          <w:rFonts w:ascii="Times New Roman" w:hAnsi="Times New Roman" w:cs="Times New Roman"/>
          <w:sz w:val="20"/>
          <w:szCs w:val="24"/>
        </w:rPr>
      </w:pPr>
      <w:r>
        <w:rPr>
          <w:rFonts w:ascii="Times New Roman" w:hAnsi="Times New Roman" w:cs="Times New Roman"/>
          <w:sz w:val="20"/>
          <w:szCs w:val="24"/>
        </w:rPr>
        <w:t>A barrier is used to synchronize threads after they update the matrix A</w:t>
      </w:r>
      <w:r w:rsidR="00383D33">
        <w:rPr>
          <w:rFonts w:ascii="Times New Roman" w:hAnsi="Times New Roman" w:cs="Times New Roman"/>
          <w:sz w:val="20"/>
          <w:szCs w:val="24"/>
        </w:rPr>
        <w:t>,</w:t>
      </w:r>
      <w:r>
        <w:rPr>
          <w:rFonts w:ascii="Times New Roman" w:hAnsi="Times New Roman" w:cs="Times New Roman"/>
          <w:sz w:val="20"/>
          <w:szCs w:val="24"/>
        </w:rPr>
        <w:t xml:space="preserve"> so that there isn’t a chance </w:t>
      </w:r>
      <w:r w:rsidR="00383D33">
        <w:rPr>
          <w:rFonts w:ascii="Times New Roman" w:hAnsi="Times New Roman" w:cs="Times New Roman"/>
          <w:sz w:val="20"/>
          <w:szCs w:val="24"/>
        </w:rPr>
        <w:t xml:space="preserve">a thread reads a section of the matrix that hasn’t been updated. The downside of using the barrier in this simple of an algorithm is that it can only run when the matrix dimensions are evenly dividable by the number of threads. </w:t>
      </w:r>
      <w:r w:rsidR="00520C97">
        <w:rPr>
          <w:rFonts w:ascii="Times New Roman" w:hAnsi="Times New Roman" w:cs="Times New Roman"/>
          <w:sz w:val="20"/>
          <w:szCs w:val="24"/>
        </w:rPr>
        <w:t>Therefore,</w:t>
      </w:r>
      <w:r w:rsidR="00383D33">
        <w:rPr>
          <w:rFonts w:ascii="Times New Roman" w:hAnsi="Times New Roman" w:cs="Times New Roman"/>
          <w:sz w:val="20"/>
          <w:szCs w:val="24"/>
        </w:rPr>
        <w:t xml:space="preserve"> the following figures and their data feature N:1984, because it’s the largest evenly dividable by 32 number that is less than 2000 the </w:t>
      </w:r>
      <w:r w:rsidR="00520C97">
        <w:rPr>
          <w:rFonts w:ascii="Times New Roman" w:hAnsi="Times New Roman" w:cs="Times New Roman"/>
          <w:sz w:val="20"/>
          <w:szCs w:val="24"/>
        </w:rPr>
        <w:t>hard-coded</w:t>
      </w:r>
      <w:r w:rsidR="00383D33">
        <w:rPr>
          <w:rFonts w:ascii="Times New Roman" w:hAnsi="Times New Roman" w:cs="Times New Roman"/>
          <w:sz w:val="20"/>
          <w:szCs w:val="24"/>
        </w:rPr>
        <w:t xml:space="preserve"> max matrix size.</w:t>
      </w:r>
    </w:p>
    <w:p w:rsidR="001802E4" w:rsidRDefault="001802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hreadTime.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802E4" w:rsidRPr="00E61AE5" w:rsidRDefault="00E61AE5">
      <w:pPr>
        <w:rPr>
          <w:rFonts w:ascii="Times New Roman" w:hAnsi="Times New Roman" w:cs="Times New Roman"/>
          <w:sz w:val="16"/>
          <w:szCs w:val="24"/>
        </w:rPr>
      </w:pPr>
      <w:r>
        <w:rPr>
          <w:rFonts w:ascii="Times New Roman" w:hAnsi="Times New Roman" w:cs="Times New Roman"/>
          <w:sz w:val="16"/>
          <w:szCs w:val="24"/>
        </w:rPr>
        <w:t>Fig. 2 Time in milliseconds for execution of program</w:t>
      </w:r>
    </w:p>
    <w:p w:rsidR="00E61AE5" w:rsidRDefault="001802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hreadSpeedUp.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E61AE5" w:rsidRDefault="00E61AE5">
      <w:pPr>
        <w:rPr>
          <w:rFonts w:ascii="Times New Roman" w:hAnsi="Times New Roman" w:cs="Times New Roman"/>
          <w:sz w:val="24"/>
          <w:szCs w:val="24"/>
        </w:rPr>
      </w:pPr>
      <w:r>
        <w:rPr>
          <w:rFonts w:ascii="Times New Roman" w:hAnsi="Times New Roman" w:cs="Times New Roman"/>
          <w:sz w:val="16"/>
          <w:szCs w:val="24"/>
        </w:rPr>
        <w:t xml:space="preserve">Fig. </w:t>
      </w:r>
      <w:r>
        <w:rPr>
          <w:rFonts w:ascii="Times New Roman" w:hAnsi="Times New Roman" w:cs="Times New Roman"/>
          <w:sz w:val="16"/>
          <w:szCs w:val="24"/>
        </w:rPr>
        <w:t>3</w:t>
      </w:r>
      <w:r>
        <w:rPr>
          <w:rFonts w:ascii="Times New Roman" w:hAnsi="Times New Roman" w:cs="Times New Roman"/>
          <w:sz w:val="16"/>
          <w:szCs w:val="24"/>
        </w:rPr>
        <w:t xml:space="preserve"> </w:t>
      </w:r>
      <w:r>
        <w:rPr>
          <w:rFonts w:ascii="Times New Roman" w:hAnsi="Times New Roman" w:cs="Times New Roman"/>
          <w:sz w:val="16"/>
          <w:szCs w:val="24"/>
        </w:rPr>
        <w:t>Speed Up</w:t>
      </w:r>
      <w:r>
        <w:rPr>
          <w:rFonts w:ascii="Times New Roman" w:hAnsi="Times New Roman" w:cs="Times New Roman"/>
          <w:sz w:val="16"/>
          <w:szCs w:val="24"/>
        </w:rPr>
        <w:t xml:space="preserve"> for execution of program</w:t>
      </w:r>
      <w:r w:rsidRPr="008C033E">
        <w:rPr>
          <w:rFonts w:ascii="Times New Roman" w:hAnsi="Times New Roman" w:cs="Times New Roman"/>
          <w:sz w:val="24"/>
          <w:szCs w:val="24"/>
        </w:rPr>
        <w:t xml:space="preserve"> </w:t>
      </w:r>
    </w:p>
    <w:p w:rsidR="00383D33" w:rsidRDefault="00E61AE5" w:rsidP="005A1652">
      <w:pPr>
        <w:ind w:firstLine="720"/>
        <w:jc w:val="both"/>
        <w:rPr>
          <w:rFonts w:ascii="Times New Roman" w:hAnsi="Times New Roman" w:cs="Times New Roman"/>
          <w:sz w:val="20"/>
          <w:szCs w:val="24"/>
        </w:rPr>
      </w:pPr>
      <w:r>
        <w:rPr>
          <w:rFonts w:ascii="Times New Roman" w:hAnsi="Times New Roman" w:cs="Times New Roman"/>
          <w:sz w:val="20"/>
          <w:szCs w:val="24"/>
        </w:rPr>
        <w:t xml:space="preserve">The time it took for each execution of the program decreased when using more threads until 32 as shown in Fig. 2. The speedup for increasing threads is sub linear as shown in </w:t>
      </w:r>
      <w:r w:rsidR="007861A7">
        <w:rPr>
          <w:rFonts w:ascii="Times New Roman" w:hAnsi="Times New Roman" w:cs="Times New Roman"/>
          <w:sz w:val="20"/>
          <w:szCs w:val="24"/>
        </w:rPr>
        <w:t xml:space="preserve">Fig. 3. </w:t>
      </w:r>
      <w:r w:rsidR="00383D33">
        <w:rPr>
          <w:rFonts w:ascii="Times New Roman" w:hAnsi="Times New Roman" w:cs="Times New Roman"/>
          <w:sz w:val="20"/>
          <w:szCs w:val="24"/>
        </w:rPr>
        <w:t>Overhead from managing the threads exceeds the speed up gained from additional threads when the program is ran using 32 threads. This may be because 1984 divided by 32 is only 62. 62 columns might not be enough work to warrant the number of threads.</w:t>
      </w:r>
    </w:p>
    <w:p w:rsidR="00383D33" w:rsidRDefault="00383D33" w:rsidP="007861A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6883" cy="9620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zyOMP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5418" cy="964720"/>
                    </a:xfrm>
                    <a:prstGeom prst="rect">
                      <a:avLst/>
                    </a:prstGeom>
                  </pic:spPr>
                </pic:pic>
              </a:graphicData>
            </a:graphic>
          </wp:inline>
        </w:drawing>
      </w:r>
    </w:p>
    <w:p w:rsidR="003F1AD3" w:rsidRDefault="00383D33" w:rsidP="007861A7">
      <w:pPr>
        <w:jc w:val="both"/>
        <w:rPr>
          <w:rFonts w:ascii="Times New Roman" w:hAnsi="Times New Roman" w:cs="Times New Roman"/>
          <w:sz w:val="16"/>
          <w:szCs w:val="24"/>
        </w:rPr>
      </w:pPr>
      <w:r>
        <w:rPr>
          <w:rFonts w:ascii="Times New Roman" w:hAnsi="Times New Roman" w:cs="Times New Roman"/>
          <w:sz w:val="16"/>
          <w:szCs w:val="24"/>
        </w:rPr>
        <w:t xml:space="preserve">Fig. 4 </w:t>
      </w:r>
      <w:r w:rsidR="003F1AD3">
        <w:rPr>
          <w:rFonts w:ascii="Times New Roman" w:hAnsi="Times New Roman" w:cs="Times New Roman"/>
          <w:sz w:val="16"/>
          <w:szCs w:val="24"/>
        </w:rPr>
        <w:t>shows a lazy OpenMP parallelization of gaussian elimination</w:t>
      </w:r>
    </w:p>
    <w:p w:rsidR="005A1652" w:rsidRDefault="005A1652" w:rsidP="005A1652">
      <w:pPr>
        <w:jc w:val="both"/>
        <w:rPr>
          <w:rFonts w:ascii="Times New Roman" w:hAnsi="Times New Roman" w:cs="Times New Roman"/>
          <w:sz w:val="20"/>
          <w:szCs w:val="24"/>
        </w:rPr>
      </w:pPr>
    </w:p>
    <w:p w:rsidR="003F1AD3" w:rsidRDefault="003F1AD3" w:rsidP="005A1652">
      <w:pPr>
        <w:ind w:firstLine="720"/>
        <w:jc w:val="both"/>
        <w:rPr>
          <w:rFonts w:ascii="Times New Roman" w:hAnsi="Times New Roman" w:cs="Times New Roman"/>
          <w:sz w:val="20"/>
          <w:szCs w:val="24"/>
        </w:rPr>
      </w:pPr>
      <w:r>
        <w:rPr>
          <w:rFonts w:ascii="Times New Roman" w:hAnsi="Times New Roman" w:cs="Times New Roman"/>
          <w:sz w:val="20"/>
          <w:szCs w:val="24"/>
        </w:rPr>
        <w:t xml:space="preserve">Parallelizing gaussian elimination like shown in Fig. 4 will result in less than optimal speed up and performance. The </w:t>
      </w:r>
      <w:proofErr w:type="spellStart"/>
      <w:r>
        <w:rPr>
          <w:rFonts w:ascii="Times New Roman" w:hAnsi="Times New Roman" w:cs="Times New Roman"/>
          <w:sz w:val="20"/>
          <w:szCs w:val="24"/>
        </w:rPr>
        <w:t>Pthread</w:t>
      </w:r>
      <w:proofErr w:type="spellEnd"/>
      <w:r>
        <w:rPr>
          <w:rFonts w:ascii="Times New Roman" w:hAnsi="Times New Roman" w:cs="Times New Roman"/>
          <w:sz w:val="20"/>
          <w:szCs w:val="24"/>
        </w:rPr>
        <w:t xml:space="preserve"> equivalent program would implement row wise parallelization of the outer most loop of gaussian elimination, which does not have optimal load balancing of the work. </w:t>
      </w:r>
    </w:p>
    <w:p w:rsidR="003F1AD3" w:rsidRDefault="003F1AD3" w:rsidP="00520C9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MPTime.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3F1AD3" w:rsidRDefault="003F1AD3" w:rsidP="00520C97">
      <w:pPr>
        <w:jc w:val="both"/>
        <w:rPr>
          <w:rFonts w:ascii="Times New Roman" w:hAnsi="Times New Roman" w:cs="Times New Roman"/>
          <w:sz w:val="16"/>
          <w:szCs w:val="24"/>
        </w:rPr>
      </w:pPr>
      <w:r>
        <w:rPr>
          <w:rFonts w:ascii="Times New Roman" w:hAnsi="Times New Roman" w:cs="Times New Roman"/>
          <w:sz w:val="16"/>
          <w:szCs w:val="24"/>
        </w:rPr>
        <w:t>Fig. 5 Time in milliseconds for execution of program</w:t>
      </w:r>
    </w:p>
    <w:p w:rsidR="003F1AD3" w:rsidRDefault="003F1AD3" w:rsidP="00520C9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PSpeedUp.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3F1AD3" w:rsidRDefault="003F1AD3" w:rsidP="00520C97">
      <w:pPr>
        <w:jc w:val="both"/>
        <w:rPr>
          <w:rFonts w:ascii="Times New Roman" w:hAnsi="Times New Roman" w:cs="Times New Roman"/>
          <w:sz w:val="16"/>
          <w:szCs w:val="24"/>
        </w:rPr>
      </w:pPr>
      <w:r>
        <w:rPr>
          <w:rFonts w:ascii="Times New Roman" w:hAnsi="Times New Roman" w:cs="Times New Roman"/>
          <w:sz w:val="16"/>
          <w:szCs w:val="24"/>
        </w:rPr>
        <w:t xml:space="preserve">Fig. 6 </w:t>
      </w:r>
      <w:r>
        <w:rPr>
          <w:rFonts w:ascii="Times New Roman" w:hAnsi="Times New Roman" w:cs="Times New Roman"/>
          <w:sz w:val="16"/>
          <w:szCs w:val="24"/>
        </w:rPr>
        <w:t>Speed Up for execution of program</w:t>
      </w:r>
    </w:p>
    <w:p w:rsidR="00520C97" w:rsidRDefault="003F1AD3" w:rsidP="005A1652">
      <w:pPr>
        <w:ind w:firstLine="720"/>
        <w:jc w:val="both"/>
        <w:rPr>
          <w:rFonts w:ascii="Times New Roman" w:hAnsi="Times New Roman" w:cs="Times New Roman"/>
          <w:sz w:val="20"/>
          <w:szCs w:val="24"/>
        </w:rPr>
      </w:pPr>
      <w:r>
        <w:rPr>
          <w:rFonts w:ascii="Times New Roman" w:hAnsi="Times New Roman" w:cs="Times New Roman"/>
          <w:sz w:val="20"/>
          <w:szCs w:val="24"/>
        </w:rPr>
        <w:t>The serial execution of row wise gaussian elimination appears</w:t>
      </w:r>
      <w:r w:rsidR="00520C97">
        <w:rPr>
          <w:rFonts w:ascii="Times New Roman" w:hAnsi="Times New Roman" w:cs="Times New Roman"/>
          <w:sz w:val="20"/>
          <w:szCs w:val="24"/>
        </w:rPr>
        <w:t xml:space="preserve"> as shown in Fig. 5</w:t>
      </w:r>
      <w:r>
        <w:rPr>
          <w:rFonts w:ascii="Times New Roman" w:hAnsi="Times New Roman" w:cs="Times New Roman"/>
          <w:sz w:val="20"/>
          <w:szCs w:val="24"/>
        </w:rPr>
        <w:t xml:space="preserve"> to run longer than the </w:t>
      </w:r>
      <w:r w:rsidR="00520C97">
        <w:rPr>
          <w:rFonts w:ascii="Times New Roman" w:hAnsi="Times New Roman" w:cs="Times New Roman"/>
          <w:sz w:val="20"/>
          <w:szCs w:val="24"/>
        </w:rPr>
        <w:t xml:space="preserve">serial execution of </w:t>
      </w:r>
      <w:proofErr w:type="spellStart"/>
      <w:proofErr w:type="gramStart"/>
      <w:r w:rsidR="00520C97">
        <w:rPr>
          <w:rFonts w:ascii="Times New Roman" w:hAnsi="Times New Roman" w:cs="Times New Roman"/>
          <w:sz w:val="20"/>
          <w:szCs w:val="24"/>
        </w:rPr>
        <w:t>LUcolWise</w:t>
      </w:r>
      <w:proofErr w:type="spellEnd"/>
      <w:r w:rsidR="00520C97">
        <w:rPr>
          <w:rFonts w:ascii="Times New Roman" w:hAnsi="Times New Roman" w:cs="Times New Roman"/>
          <w:sz w:val="20"/>
          <w:szCs w:val="24"/>
        </w:rPr>
        <w:t>(</w:t>
      </w:r>
      <w:proofErr w:type="gramEnd"/>
      <w:r w:rsidR="00520C97">
        <w:rPr>
          <w:rFonts w:ascii="Times New Roman" w:hAnsi="Times New Roman" w:cs="Times New Roman"/>
          <w:sz w:val="20"/>
          <w:szCs w:val="24"/>
        </w:rPr>
        <w:t xml:space="preserve">) as shown in Fig. 2. This may be because of overhead from OpenMP’s implementation of parallelization. Speed up is sub linear as shown in Fig. 6. However, the OpenMP program does make better use of the 32 threads as compared to my </w:t>
      </w:r>
      <w:proofErr w:type="spellStart"/>
      <w:r w:rsidR="00520C97">
        <w:rPr>
          <w:rFonts w:ascii="Times New Roman" w:hAnsi="Times New Roman" w:cs="Times New Roman"/>
          <w:sz w:val="20"/>
          <w:szCs w:val="24"/>
        </w:rPr>
        <w:t>Pthread</w:t>
      </w:r>
      <w:proofErr w:type="spellEnd"/>
      <w:r w:rsidR="00520C97">
        <w:rPr>
          <w:rFonts w:ascii="Times New Roman" w:hAnsi="Times New Roman" w:cs="Times New Roman"/>
          <w:sz w:val="20"/>
          <w:szCs w:val="24"/>
        </w:rPr>
        <w:t xml:space="preserve"> implementation shown in Fig. 3 </w:t>
      </w:r>
    </w:p>
    <w:p w:rsidR="00D26E94" w:rsidRPr="005A1652" w:rsidRDefault="00520C97" w:rsidP="005A1652">
      <w:pPr>
        <w:ind w:firstLine="720"/>
        <w:jc w:val="both"/>
        <w:rPr>
          <w:rFonts w:ascii="Times New Roman" w:hAnsi="Times New Roman" w:cs="Times New Roman"/>
          <w:sz w:val="20"/>
          <w:szCs w:val="24"/>
        </w:rPr>
      </w:pPr>
      <w:r>
        <w:rPr>
          <w:rFonts w:ascii="Times New Roman" w:hAnsi="Times New Roman" w:cs="Times New Roman"/>
          <w:sz w:val="20"/>
          <w:szCs w:val="24"/>
        </w:rPr>
        <w:t>Overall time of execution for my implementation as shown in</w:t>
      </w:r>
      <w:r w:rsidR="005A1652">
        <w:rPr>
          <w:rFonts w:ascii="Times New Roman" w:hAnsi="Times New Roman" w:cs="Times New Roman"/>
          <w:sz w:val="20"/>
          <w:szCs w:val="24"/>
        </w:rPr>
        <w:t xml:space="preserve"> Fig. 2</w:t>
      </w:r>
      <w:r>
        <w:rPr>
          <w:rFonts w:ascii="Times New Roman" w:hAnsi="Times New Roman" w:cs="Times New Roman"/>
          <w:sz w:val="20"/>
          <w:szCs w:val="24"/>
        </w:rPr>
        <w:t xml:space="preserve"> </w:t>
      </w:r>
      <w:r w:rsidR="005A1652">
        <w:rPr>
          <w:rFonts w:ascii="Times New Roman" w:hAnsi="Times New Roman" w:cs="Times New Roman"/>
          <w:sz w:val="20"/>
          <w:szCs w:val="24"/>
        </w:rPr>
        <w:t>is lower</w:t>
      </w:r>
      <w:r w:rsidR="005A1652">
        <w:rPr>
          <w:rFonts w:ascii="Times New Roman" w:hAnsi="Times New Roman" w:cs="Times New Roman"/>
          <w:sz w:val="20"/>
          <w:szCs w:val="24"/>
        </w:rPr>
        <w:t xml:space="preserve"> </w:t>
      </w:r>
      <w:r>
        <w:rPr>
          <w:rFonts w:ascii="Times New Roman" w:hAnsi="Times New Roman" w:cs="Times New Roman"/>
          <w:sz w:val="20"/>
          <w:szCs w:val="24"/>
        </w:rPr>
        <w:t>compared to</w:t>
      </w:r>
      <w:r w:rsidR="005A1652">
        <w:rPr>
          <w:rFonts w:ascii="Times New Roman" w:hAnsi="Times New Roman" w:cs="Times New Roman"/>
          <w:sz w:val="20"/>
          <w:szCs w:val="24"/>
        </w:rPr>
        <w:t xml:space="preserve"> the overall time of execution for the OpenMP program as shown in Fig. 5 across all categories of threads. </w:t>
      </w:r>
      <w:bookmarkStart w:id="0" w:name="_GoBack"/>
      <w:bookmarkEnd w:id="0"/>
      <w:r w:rsidR="00D26E94" w:rsidRPr="005A1652">
        <w:rPr>
          <w:rFonts w:ascii="Times New Roman" w:hAnsi="Times New Roman" w:cs="Times New Roman"/>
          <w:sz w:val="24"/>
          <w:szCs w:val="24"/>
        </w:rPr>
        <w:br w:type="page"/>
      </w:r>
    </w:p>
    <w:p w:rsidR="00D26E94" w:rsidRDefault="00D26E94" w:rsidP="00D26E94">
      <w:pPr>
        <w:jc w:val="center"/>
        <w:rPr>
          <w:rFonts w:ascii="Times New Roman" w:hAnsi="Times New Roman" w:cs="Times New Roman"/>
          <w:sz w:val="20"/>
          <w:szCs w:val="24"/>
        </w:rPr>
      </w:pPr>
      <w:r>
        <w:rPr>
          <w:rFonts w:ascii="Times New Roman" w:hAnsi="Times New Roman" w:cs="Times New Roman"/>
          <w:sz w:val="20"/>
          <w:szCs w:val="24"/>
        </w:rPr>
        <w:lastRenderedPageBreak/>
        <w:t>REFERENCES</w:t>
      </w:r>
    </w:p>
    <w:p w:rsidR="00D26E94" w:rsidRPr="00D26E94" w:rsidRDefault="00D26E94" w:rsidP="00D26E94">
      <w:pPr>
        <w:rPr>
          <w:rFonts w:ascii="Times New Roman" w:hAnsi="Times New Roman" w:cs="Times New Roman"/>
          <w:sz w:val="20"/>
          <w:szCs w:val="24"/>
        </w:rPr>
      </w:pPr>
      <w:r>
        <w:rPr>
          <w:rFonts w:ascii="Times New Roman" w:hAnsi="Times New Roman" w:cs="Times New Roman"/>
          <w:sz w:val="20"/>
          <w:szCs w:val="24"/>
        </w:rPr>
        <w:t xml:space="preserve">[1] </w:t>
      </w:r>
      <w:proofErr w:type="spellStart"/>
      <w:r w:rsidR="008C033E" w:rsidRPr="008C033E">
        <w:rPr>
          <w:rFonts w:ascii="Times New Roman" w:hAnsi="Times New Roman" w:cs="Times New Roman"/>
          <w:sz w:val="20"/>
          <w:szCs w:val="24"/>
        </w:rPr>
        <w:t>Grama</w:t>
      </w:r>
      <w:proofErr w:type="spellEnd"/>
      <w:r w:rsidR="008C033E" w:rsidRPr="008C033E">
        <w:rPr>
          <w:rFonts w:ascii="Times New Roman" w:hAnsi="Times New Roman" w:cs="Times New Roman"/>
          <w:sz w:val="20"/>
          <w:szCs w:val="24"/>
        </w:rPr>
        <w:t xml:space="preserve">, A., 2003. Introduction </w:t>
      </w:r>
      <w:r w:rsidR="008C033E">
        <w:rPr>
          <w:rFonts w:ascii="Times New Roman" w:hAnsi="Times New Roman" w:cs="Times New Roman"/>
          <w:sz w:val="20"/>
          <w:szCs w:val="24"/>
        </w:rPr>
        <w:t>t</w:t>
      </w:r>
      <w:r w:rsidR="008C033E" w:rsidRPr="008C033E">
        <w:rPr>
          <w:rFonts w:ascii="Times New Roman" w:hAnsi="Times New Roman" w:cs="Times New Roman"/>
          <w:sz w:val="20"/>
          <w:szCs w:val="24"/>
        </w:rPr>
        <w:t>o Parallel Computing, Second Edition. 2nd ed. Harlow: Addison-Wesley.</w:t>
      </w:r>
    </w:p>
    <w:sectPr w:rsidR="00D26E94" w:rsidRPr="00D26E94" w:rsidSect="00D26E9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710DF"/>
    <w:multiLevelType w:val="hybridMultilevel"/>
    <w:tmpl w:val="69AEA562"/>
    <w:lvl w:ilvl="0" w:tplc="36C45C6A">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D4CB5"/>
    <w:multiLevelType w:val="hybridMultilevel"/>
    <w:tmpl w:val="F16C6274"/>
    <w:lvl w:ilvl="0" w:tplc="E39EC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212C6"/>
    <w:multiLevelType w:val="hybridMultilevel"/>
    <w:tmpl w:val="1E26FC68"/>
    <w:lvl w:ilvl="0" w:tplc="36408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29"/>
    <w:rsid w:val="001802E4"/>
    <w:rsid w:val="00271C0F"/>
    <w:rsid w:val="00383D33"/>
    <w:rsid w:val="003F1AD3"/>
    <w:rsid w:val="00520C97"/>
    <w:rsid w:val="00575E5A"/>
    <w:rsid w:val="005A1652"/>
    <w:rsid w:val="00670D88"/>
    <w:rsid w:val="007861A7"/>
    <w:rsid w:val="008A30A1"/>
    <w:rsid w:val="008C033E"/>
    <w:rsid w:val="00D26E94"/>
    <w:rsid w:val="00D544D8"/>
    <w:rsid w:val="00E61AE5"/>
    <w:rsid w:val="00FE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2842"/>
  <w15:chartTrackingRefBased/>
  <w15:docId w15:val="{8CE6EA4D-DDD8-4B8C-8636-16743E94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1</cp:revision>
  <dcterms:created xsi:type="dcterms:W3CDTF">2020-04-04T20:51:00Z</dcterms:created>
  <dcterms:modified xsi:type="dcterms:W3CDTF">2020-04-05T00:40:00Z</dcterms:modified>
</cp:coreProperties>
</file>