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84A0527" w14:textId="77777777" w:rsidR="00673D23" w:rsidRPr="00673D23" w:rsidRDefault="00673D23" w:rsidP="00673D23">
      <w:pPr>
        <w:rPr>
          <w:b/>
          <w:bCs/>
        </w:rPr>
      </w:pPr>
      <w:r w:rsidRPr="00673D23">
        <w:rPr>
          <w:b/>
          <w:bCs/>
        </w:rPr>
        <w:t>Scope of Work</w:t>
      </w:r>
    </w:p>
    <w:p w14:paraId="4AB49FC7" w14:textId="77777777" w:rsidR="00673D23" w:rsidRPr="00673D23" w:rsidRDefault="00673D23" w:rsidP="00673D23">
      <w:pPr>
        <w:rPr>
          <w:b/>
          <w:bCs/>
        </w:rPr>
      </w:pPr>
      <w:r w:rsidRPr="00673D23">
        <w:rPr>
          <w:b/>
          <w:bCs/>
        </w:rPr>
        <w:t>The Exchange – Pilot Webpage Development</w:t>
      </w:r>
    </w:p>
    <w:p w14:paraId="45721264" w14:textId="77777777" w:rsidR="00673D23" w:rsidRPr="00673D23" w:rsidRDefault="00673D23" w:rsidP="00673D23">
      <w:pPr>
        <w:rPr>
          <w:b/>
          <w:bCs/>
        </w:rPr>
      </w:pPr>
      <w:r w:rsidRPr="00673D23">
        <w:rPr>
          <w:b/>
          <w:bCs/>
        </w:rPr>
        <w:t>Project Overview</w:t>
      </w:r>
    </w:p>
    <w:p w14:paraId="44386F4D" w14:textId="6CA03C7F" w:rsidR="00673D23" w:rsidRPr="00673D23" w:rsidRDefault="00673D23" w:rsidP="00673D23">
      <w:r w:rsidRPr="00673D23">
        <w:t xml:space="preserve">The Stamford Partnership seeks to develop a lightweight pilot webpage for </w:t>
      </w:r>
      <w:r w:rsidRPr="00673D23">
        <w:rPr>
          <w:b/>
          <w:bCs/>
        </w:rPr>
        <w:t>The Exchange</w:t>
      </w:r>
      <w:r w:rsidRPr="00673D23">
        <w:t xml:space="preserve">, a regional applied learning initiative hosted through the </w:t>
      </w:r>
      <w:hyperlink r:id="rId5" w:history="1">
        <w:r w:rsidRPr="00673D23">
          <w:rPr>
            <w:rStyle w:val="Hyperlink"/>
            <w:b/>
            <w:bCs/>
          </w:rPr>
          <w:t>SW CT Tech Hub</w:t>
        </w:r>
      </w:hyperlink>
      <w:r w:rsidRPr="00673D23">
        <w:t xml:space="preserve"> website</w:t>
      </w:r>
      <w:r w:rsidR="00CB1507">
        <w:t xml:space="preserve"> hosted on </w:t>
      </w:r>
      <w:r w:rsidR="00CB1507" w:rsidRPr="00CB1507">
        <w:rPr>
          <w:b/>
          <w:bCs/>
        </w:rPr>
        <w:t>WordPress</w:t>
      </w:r>
      <w:r w:rsidRPr="00673D23">
        <w:t>.</w:t>
      </w:r>
    </w:p>
    <w:p w14:paraId="4412C92B" w14:textId="77777777" w:rsidR="00673D23" w:rsidRPr="00673D23" w:rsidRDefault="00673D23" w:rsidP="00673D23">
      <w:r w:rsidRPr="00673D23">
        <w:t>The Exchange is intended to function as a centralized, employer-informed entry point connecting students and early-career talent with applied learning opportunities, including internships, project-based work, short-term experiences, and other employer-defined work-based learning opportunities.</w:t>
      </w:r>
    </w:p>
    <w:p w14:paraId="1FBC5B8D" w14:textId="7792844C" w:rsidR="00673D23" w:rsidRPr="00673D23" w:rsidRDefault="00673D23" w:rsidP="00673D23">
      <w:r w:rsidRPr="00673D23">
        <w:t xml:space="preserve">The initial phase of The Exchange is intended to function as a </w:t>
      </w:r>
      <w:r w:rsidRPr="00673D23">
        <w:rPr>
          <w:b/>
          <w:bCs/>
        </w:rPr>
        <w:t>pilot and proof of concept</w:t>
      </w:r>
      <w:r w:rsidRPr="00673D23">
        <w:t xml:space="preserve"> focused on validating employer participation, candidate interest, and operational workflow. The goal of this phase is to create a simple, usable digital front door that supports early implementation, testing, and learning.</w:t>
      </w:r>
    </w:p>
    <w:p w14:paraId="5ED60F57" w14:textId="77777777" w:rsidR="00673D23" w:rsidRPr="00673D23" w:rsidRDefault="00673D23" w:rsidP="00673D23">
      <w:pPr>
        <w:rPr>
          <w:b/>
          <w:bCs/>
        </w:rPr>
      </w:pPr>
      <w:r w:rsidRPr="00673D23">
        <w:rPr>
          <w:b/>
          <w:bCs/>
        </w:rPr>
        <w:t>Project Goals</w:t>
      </w:r>
    </w:p>
    <w:p w14:paraId="55175BEA" w14:textId="2DAD7DC3" w:rsidR="00673D23" w:rsidRPr="00673D23" w:rsidRDefault="00673D23" w:rsidP="00673D23">
      <w:r w:rsidRPr="00673D23">
        <w:t xml:space="preserve">The pilot </w:t>
      </w:r>
      <w:r>
        <w:t xml:space="preserve">webpage </w:t>
      </w:r>
      <w:r w:rsidRPr="00673D23">
        <w:t>should:</w:t>
      </w:r>
    </w:p>
    <w:p w14:paraId="7C2DFBA4" w14:textId="77777777" w:rsidR="00673D23" w:rsidRPr="00673D23" w:rsidRDefault="00673D23" w:rsidP="00673D23">
      <w:pPr>
        <w:numPr>
          <w:ilvl w:val="0"/>
          <w:numId w:val="1"/>
        </w:numPr>
      </w:pPr>
      <w:r w:rsidRPr="00673D23">
        <w:t>Clearly communicate the purpose and value of The Exchange</w:t>
      </w:r>
    </w:p>
    <w:p w14:paraId="0B1BC867" w14:textId="77777777" w:rsidR="00673D23" w:rsidRPr="00673D23" w:rsidRDefault="00673D23" w:rsidP="00673D23">
      <w:pPr>
        <w:numPr>
          <w:ilvl w:val="0"/>
          <w:numId w:val="1"/>
        </w:numPr>
      </w:pPr>
      <w:r w:rsidRPr="00673D23">
        <w:t>Provide a centralized location for applied learning opportunities</w:t>
      </w:r>
    </w:p>
    <w:p w14:paraId="43E3DAC7" w14:textId="77777777" w:rsidR="00673D23" w:rsidRPr="00673D23" w:rsidRDefault="00673D23" w:rsidP="00673D23">
      <w:pPr>
        <w:numPr>
          <w:ilvl w:val="0"/>
          <w:numId w:val="1"/>
        </w:numPr>
      </w:pPr>
      <w:r w:rsidRPr="00673D23">
        <w:t>Allow employers to express interest and submit opportunities</w:t>
      </w:r>
    </w:p>
    <w:p w14:paraId="174CE973" w14:textId="77777777" w:rsidR="00673D23" w:rsidRPr="00673D23" w:rsidRDefault="00673D23" w:rsidP="00673D23">
      <w:pPr>
        <w:numPr>
          <w:ilvl w:val="0"/>
          <w:numId w:val="1"/>
        </w:numPr>
      </w:pPr>
      <w:r w:rsidRPr="00673D23">
        <w:t>Allow candidates to review opportunities and express interest</w:t>
      </w:r>
    </w:p>
    <w:p w14:paraId="7CA49C7E" w14:textId="318D8982" w:rsidR="00673D23" w:rsidRPr="00673D23" w:rsidRDefault="00673D23" w:rsidP="00673D23">
      <w:pPr>
        <w:numPr>
          <w:ilvl w:val="0"/>
          <w:numId w:val="1"/>
        </w:numPr>
      </w:pPr>
      <w:r w:rsidRPr="00673D23">
        <w:t xml:space="preserve">Support a simple </w:t>
      </w:r>
      <w:r>
        <w:t xml:space="preserve">AI-enable </w:t>
      </w:r>
      <w:r w:rsidRPr="00673D23">
        <w:t>matching process managed by Stamford Partnership staff</w:t>
      </w:r>
    </w:p>
    <w:p w14:paraId="5214850F" w14:textId="77777777" w:rsidR="00673D23" w:rsidRPr="00673D23" w:rsidRDefault="00673D23" w:rsidP="00673D23">
      <w:pPr>
        <w:numPr>
          <w:ilvl w:val="0"/>
          <w:numId w:val="1"/>
        </w:numPr>
      </w:pPr>
      <w:r w:rsidRPr="00673D23">
        <w:t>Create a flexible foundation that can evolve over time based on pilot learnings</w:t>
      </w:r>
    </w:p>
    <w:p w14:paraId="01945F2E" w14:textId="77777777" w:rsidR="00673D23" w:rsidRPr="00673D23" w:rsidRDefault="00673D23" w:rsidP="00673D23">
      <w:pPr>
        <w:rPr>
          <w:b/>
          <w:bCs/>
        </w:rPr>
      </w:pPr>
      <w:r w:rsidRPr="00673D23">
        <w:rPr>
          <w:b/>
          <w:bCs/>
        </w:rPr>
        <w:t>Target Audiences</w:t>
      </w:r>
    </w:p>
    <w:p w14:paraId="2196C2DE" w14:textId="20FDAACB" w:rsidR="00673D23" w:rsidRPr="00673D23" w:rsidRDefault="00673D23" w:rsidP="00673D23">
      <w:r w:rsidRPr="00673D23">
        <w:rPr>
          <w:b/>
          <w:bCs/>
        </w:rPr>
        <w:t>Employers</w:t>
      </w:r>
      <w:r>
        <w:rPr>
          <w:b/>
          <w:bCs/>
        </w:rPr>
        <w:t xml:space="preserve">: </w:t>
      </w:r>
      <w:r w:rsidRPr="00673D23">
        <w:t>Businesses interested in offering:</w:t>
      </w:r>
    </w:p>
    <w:p w14:paraId="2FBE8FF2" w14:textId="77777777" w:rsidR="00673D23" w:rsidRPr="00673D23" w:rsidRDefault="00673D23" w:rsidP="00673D23">
      <w:pPr>
        <w:numPr>
          <w:ilvl w:val="0"/>
          <w:numId w:val="2"/>
        </w:numPr>
        <w:spacing w:after="0"/>
      </w:pPr>
      <w:r w:rsidRPr="00673D23">
        <w:t>Internships</w:t>
      </w:r>
    </w:p>
    <w:p w14:paraId="3CA513D3" w14:textId="77777777" w:rsidR="00673D23" w:rsidRPr="00673D23" w:rsidRDefault="00673D23" w:rsidP="00673D23">
      <w:pPr>
        <w:numPr>
          <w:ilvl w:val="0"/>
          <w:numId w:val="2"/>
        </w:numPr>
        <w:spacing w:after="0"/>
      </w:pPr>
      <w:r w:rsidRPr="00673D23">
        <w:t>Project-based engagements</w:t>
      </w:r>
    </w:p>
    <w:p w14:paraId="23F6687C" w14:textId="77777777" w:rsidR="00673D23" w:rsidRPr="00673D23" w:rsidRDefault="00673D23" w:rsidP="00673D23">
      <w:pPr>
        <w:numPr>
          <w:ilvl w:val="0"/>
          <w:numId w:val="2"/>
        </w:numPr>
        <w:spacing w:after="0"/>
      </w:pPr>
      <w:r w:rsidRPr="00673D23">
        <w:t>Short-term or part-time applied learning experiences</w:t>
      </w:r>
    </w:p>
    <w:p w14:paraId="3F1326ED" w14:textId="77777777" w:rsidR="00673D23" w:rsidRPr="00673D23" w:rsidRDefault="00673D23" w:rsidP="00673D23">
      <w:pPr>
        <w:numPr>
          <w:ilvl w:val="0"/>
          <w:numId w:val="2"/>
        </w:numPr>
        <w:spacing w:after="0"/>
      </w:pPr>
      <w:r w:rsidRPr="00673D23">
        <w:t>Other employer-defined work-based learning opportunities</w:t>
      </w:r>
    </w:p>
    <w:p w14:paraId="2D372165" w14:textId="7669A055" w:rsidR="00673D23" w:rsidRPr="00673D23" w:rsidRDefault="00673D23" w:rsidP="00673D23">
      <w:pPr>
        <w:spacing w:before="240"/>
      </w:pPr>
      <w:r w:rsidRPr="00673D23">
        <w:rPr>
          <w:b/>
          <w:bCs/>
        </w:rPr>
        <w:lastRenderedPageBreak/>
        <w:t>Candidates</w:t>
      </w:r>
      <w:r>
        <w:rPr>
          <w:b/>
          <w:bCs/>
        </w:rPr>
        <w:t xml:space="preserve">: </w:t>
      </w:r>
      <w:r w:rsidRPr="00673D23">
        <w:t>Students, recent graduates, and early-career individuals seeking applied experience in tech and tech-enabled roles.</w:t>
      </w:r>
    </w:p>
    <w:p w14:paraId="6C26416C" w14:textId="678721F3" w:rsidR="00673D23" w:rsidRPr="00673D23" w:rsidRDefault="00673D23" w:rsidP="00673D23">
      <w:r w:rsidRPr="00673D23">
        <w:rPr>
          <w:b/>
          <w:bCs/>
        </w:rPr>
        <w:t>Administrators</w:t>
      </w:r>
      <w:r>
        <w:rPr>
          <w:b/>
          <w:bCs/>
        </w:rPr>
        <w:t xml:space="preserve">: </w:t>
      </w:r>
      <w:r w:rsidRPr="00673D23">
        <w:t>Stamford Partnership and SW CT Tech Hub staff managing outreach, coordination, and pilot implementation.</w:t>
      </w:r>
    </w:p>
    <w:p w14:paraId="70F6F396" w14:textId="77777777" w:rsidR="00673D23" w:rsidRPr="00673D23" w:rsidRDefault="00673D23" w:rsidP="00673D23">
      <w:pPr>
        <w:shd w:val="clear" w:color="auto" w:fill="DAE9F7" w:themeFill="text2" w:themeFillTint="1A"/>
        <w:rPr>
          <w:b/>
          <w:bCs/>
        </w:rPr>
      </w:pPr>
      <w:r w:rsidRPr="00673D23">
        <w:rPr>
          <w:b/>
          <w:bCs/>
        </w:rPr>
        <w:t>Scope of Work</w:t>
      </w:r>
    </w:p>
    <w:p w14:paraId="4CEBBA47" w14:textId="77777777" w:rsidR="00673D23" w:rsidRPr="00673D23" w:rsidRDefault="00673D23" w:rsidP="00673D23">
      <w:pPr>
        <w:rPr>
          <w:b/>
          <w:bCs/>
        </w:rPr>
      </w:pPr>
      <w:r w:rsidRPr="00673D23">
        <w:rPr>
          <w:b/>
          <w:bCs/>
        </w:rPr>
        <w:t>1. Landing Page Development</w:t>
      </w:r>
    </w:p>
    <w:p w14:paraId="3992FDE3" w14:textId="6DF95530" w:rsidR="00673D23" w:rsidRPr="00673D23" w:rsidRDefault="00673D23" w:rsidP="00673D23">
      <w:r w:rsidRPr="00673D23">
        <w:t xml:space="preserve">Develop a public-facing webpage hosted on the SW CT Tech Hub </w:t>
      </w:r>
      <w:r w:rsidR="00CB1507" w:rsidRPr="00CB1507">
        <w:rPr>
          <w:b/>
          <w:bCs/>
        </w:rPr>
        <w:t>WordPress</w:t>
      </w:r>
      <w:r w:rsidR="00CB1507">
        <w:t xml:space="preserve"> </w:t>
      </w:r>
      <w:r w:rsidRPr="00673D23">
        <w:t>website that serves as the central digital entry point for The Exchange. The webpage should clearly communicate the purpose of The Exchange as a regional applied learning initiative designed to connect employers, students, and early-career talent through meaningful work-based learning opportunities. Content should explain why applied learning experiences—such as internships, project-based work, and other employer-defined opportunities—are increasingly important pathways into tech and tech-enabled careers.</w:t>
      </w:r>
    </w:p>
    <w:p w14:paraId="5722CF78" w14:textId="77777777" w:rsidR="00673D23" w:rsidRPr="00673D23" w:rsidRDefault="00673D23" w:rsidP="00673D23">
      <w:r w:rsidRPr="00673D23">
        <w:t>The webpage should outline who can participate, the types of opportunities that may be available, and how both employers and candidates can engage with the pilot initiative. It should also communicate the goals and expectations of the pilot phase, including the intention to test and refine a coordinated regional approach to applied learning opportunities.</w:t>
      </w:r>
    </w:p>
    <w:p w14:paraId="6D7E1EE9" w14:textId="77777777" w:rsidR="00673D23" w:rsidRPr="00673D23" w:rsidRDefault="00673D23" w:rsidP="00673D23">
      <w:r w:rsidRPr="00673D23">
        <w:t>The overall positioning and messaging of the webpage should reinforce that The Exchange is not intended to function as a traditional job board or recruiting platform, but rather as a collaborative, employer-informed initiative focused on expanding access to real-world experience and strengthening pathways between training, education, and employment.</w:t>
      </w:r>
    </w:p>
    <w:p w14:paraId="594DF893" w14:textId="77777777" w:rsidR="00673D23" w:rsidRPr="00673D23" w:rsidRDefault="00673D23" w:rsidP="00673D23">
      <w:pPr>
        <w:rPr>
          <w:b/>
          <w:bCs/>
        </w:rPr>
      </w:pPr>
      <w:r w:rsidRPr="00673D23">
        <w:rPr>
          <w:b/>
          <w:bCs/>
        </w:rPr>
        <w:t>2. Opportunity Listings Section</w:t>
      </w:r>
    </w:p>
    <w:p w14:paraId="1F45F832" w14:textId="77777777" w:rsidR="00673D23" w:rsidRPr="00673D23" w:rsidRDefault="00673D23" w:rsidP="00673D23">
      <w:r w:rsidRPr="00673D23">
        <w:t>Create a simple, easy-to-update section where opportunities can be displayed for candidates to review.</w:t>
      </w:r>
    </w:p>
    <w:p w14:paraId="5A4F5301" w14:textId="77777777" w:rsidR="00673D23" w:rsidRPr="00673D23" w:rsidRDefault="00673D23" w:rsidP="00673D23">
      <w:r w:rsidRPr="00673D23">
        <w:t>Each listing should include:</w:t>
      </w:r>
    </w:p>
    <w:p w14:paraId="209B8CBE" w14:textId="77777777" w:rsidR="00673D23" w:rsidRDefault="00673D23" w:rsidP="00673D23">
      <w:pPr>
        <w:numPr>
          <w:ilvl w:val="0"/>
          <w:numId w:val="4"/>
        </w:numPr>
        <w:spacing w:after="0"/>
        <w:sectPr w:rsidR="00673D23">
          <w:pgSz w:w="12240" w:h="15840"/>
          <w:pgMar w:top="1440" w:right="1440" w:bottom="1440" w:left="1440" w:header="720" w:footer="720" w:gutter="0"/>
          <w:cols w:space="720"/>
          <w:docGrid w:linePitch="360"/>
        </w:sectPr>
      </w:pPr>
    </w:p>
    <w:p w14:paraId="30303A16" w14:textId="77777777" w:rsidR="00673D23" w:rsidRPr="00673D23" w:rsidRDefault="00673D23" w:rsidP="00673D23">
      <w:pPr>
        <w:numPr>
          <w:ilvl w:val="0"/>
          <w:numId w:val="4"/>
        </w:numPr>
        <w:spacing w:after="0"/>
      </w:pPr>
      <w:r w:rsidRPr="00673D23">
        <w:t>Organization name</w:t>
      </w:r>
    </w:p>
    <w:p w14:paraId="453126F9" w14:textId="77777777" w:rsidR="00673D23" w:rsidRPr="00673D23" w:rsidRDefault="00673D23" w:rsidP="00673D23">
      <w:pPr>
        <w:numPr>
          <w:ilvl w:val="0"/>
          <w:numId w:val="4"/>
        </w:numPr>
        <w:spacing w:after="0"/>
      </w:pPr>
      <w:r w:rsidRPr="00673D23">
        <w:t>Opportunity title</w:t>
      </w:r>
    </w:p>
    <w:p w14:paraId="09B0F527" w14:textId="77777777" w:rsidR="00673D23" w:rsidRPr="00673D23" w:rsidRDefault="00673D23" w:rsidP="00673D23">
      <w:pPr>
        <w:numPr>
          <w:ilvl w:val="0"/>
          <w:numId w:val="4"/>
        </w:numPr>
        <w:spacing w:after="0"/>
      </w:pPr>
      <w:r w:rsidRPr="00673D23">
        <w:t>Opportunity type</w:t>
      </w:r>
    </w:p>
    <w:p w14:paraId="64B992B6" w14:textId="77777777" w:rsidR="00673D23" w:rsidRPr="00673D23" w:rsidRDefault="00673D23" w:rsidP="00673D23">
      <w:pPr>
        <w:numPr>
          <w:ilvl w:val="0"/>
          <w:numId w:val="4"/>
        </w:numPr>
        <w:spacing w:after="0"/>
      </w:pPr>
      <w:r w:rsidRPr="00673D23">
        <w:t>Brief description</w:t>
      </w:r>
    </w:p>
    <w:p w14:paraId="3E3E3D23" w14:textId="77777777" w:rsidR="00673D23" w:rsidRPr="00673D23" w:rsidRDefault="00673D23" w:rsidP="00673D23">
      <w:pPr>
        <w:numPr>
          <w:ilvl w:val="0"/>
          <w:numId w:val="4"/>
        </w:numPr>
        <w:spacing w:after="0"/>
      </w:pPr>
      <w:r w:rsidRPr="00673D23">
        <w:t>Skills or interests requested</w:t>
      </w:r>
    </w:p>
    <w:p w14:paraId="74BC4C91" w14:textId="77777777" w:rsidR="00673D23" w:rsidRPr="00673D23" w:rsidRDefault="00673D23" w:rsidP="00673D23">
      <w:pPr>
        <w:numPr>
          <w:ilvl w:val="0"/>
          <w:numId w:val="4"/>
        </w:numPr>
        <w:spacing w:after="0"/>
      </w:pPr>
      <w:r w:rsidRPr="00673D23">
        <w:t>Estimated timeline or duration</w:t>
      </w:r>
    </w:p>
    <w:p w14:paraId="76D2433E" w14:textId="77777777" w:rsidR="00673D23" w:rsidRPr="00673D23" w:rsidRDefault="00673D23" w:rsidP="00673D23">
      <w:pPr>
        <w:numPr>
          <w:ilvl w:val="0"/>
          <w:numId w:val="4"/>
        </w:numPr>
        <w:spacing w:after="0"/>
      </w:pPr>
      <w:r w:rsidRPr="00673D23">
        <w:t>Remote/in-person/hybrid status</w:t>
      </w:r>
    </w:p>
    <w:p w14:paraId="643BFBFC" w14:textId="77777777" w:rsidR="00673D23" w:rsidRDefault="00673D23" w:rsidP="00673D23">
      <w:pPr>
        <w:spacing w:before="240"/>
        <w:sectPr w:rsidR="00673D23" w:rsidSect="00673D23">
          <w:type w:val="continuous"/>
          <w:pgSz w:w="12240" w:h="15840"/>
          <w:pgMar w:top="1440" w:right="1440" w:bottom="1440" w:left="1440" w:header="720" w:footer="720" w:gutter="0"/>
          <w:cols w:num="2" w:space="720"/>
          <w:docGrid w:linePitch="360"/>
        </w:sectPr>
      </w:pPr>
    </w:p>
    <w:p w14:paraId="45F06120" w14:textId="77777777" w:rsidR="00673D23" w:rsidRPr="00673D23" w:rsidRDefault="00673D23" w:rsidP="00673D23">
      <w:pPr>
        <w:spacing w:before="240"/>
      </w:pPr>
      <w:r w:rsidRPr="00673D23">
        <w:t>Supported opportunity types may include:</w:t>
      </w:r>
    </w:p>
    <w:p w14:paraId="6C3ECE7B" w14:textId="77777777" w:rsidR="00673D23" w:rsidRDefault="00673D23" w:rsidP="00673D23">
      <w:pPr>
        <w:numPr>
          <w:ilvl w:val="0"/>
          <w:numId w:val="5"/>
        </w:numPr>
        <w:sectPr w:rsidR="00673D23" w:rsidSect="00673D23">
          <w:type w:val="continuous"/>
          <w:pgSz w:w="12240" w:h="15840"/>
          <w:pgMar w:top="1440" w:right="1440" w:bottom="1440" w:left="1440" w:header="720" w:footer="720" w:gutter="0"/>
          <w:cols w:space="720"/>
          <w:docGrid w:linePitch="360"/>
        </w:sectPr>
      </w:pPr>
    </w:p>
    <w:p w14:paraId="31CAEAB5" w14:textId="77777777" w:rsidR="00673D23" w:rsidRPr="00673D23" w:rsidRDefault="00673D23" w:rsidP="00673D23">
      <w:pPr>
        <w:numPr>
          <w:ilvl w:val="0"/>
          <w:numId w:val="5"/>
        </w:numPr>
        <w:spacing w:after="0"/>
      </w:pPr>
      <w:r w:rsidRPr="00673D23">
        <w:t>Internships</w:t>
      </w:r>
    </w:p>
    <w:p w14:paraId="509AF2AD" w14:textId="77777777" w:rsidR="00673D23" w:rsidRPr="00673D23" w:rsidRDefault="00673D23" w:rsidP="00673D23">
      <w:pPr>
        <w:numPr>
          <w:ilvl w:val="0"/>
          <w:numId w:val="5"/>
        </w:numPr>
        <w:spacing w:after="0"/>
      </w:pPr>
      <w:r w:rsidRPr="00673D23">
        <w:t>Project-based work</w:t>
      </w:r>
    </w:p>
    <w:p w14:paraId="635CB747" w14:textId="77777777" w:rsidR="00673D23" w:rsidRPr="00673D23" w:rsidRDefault="00673D23" w:rsidP="00673D23">
      <w:pPr>
        <w:numPr>
          <w:ilvl w:val="0"/>
          <w:numId w:val="5"/>
        </w:numPr>
        <w:spacing w:after="0"/>
      </w:pPr>
      <w:r w:rsidRPr="00673D23">
        <w:lastRenderedPageBreak/>
        <w:t>Short-term assignments</w:t>
      </w:r>
    </w:p>
    <w:p w14:paraId="76F0163A" w14:textId="77777777" w:rsidR="00673D23" w:rsidRPr="00673D23" w:rsidRDefault="00673D23" w:rsidP="00673D23">
      <w:pPr>
        <w:numPr>
          <w:ilvl w:val="0"/>
          <w:numId w:val="5"/>
        </w:numPr>
        <w:spacing w:after="0"/>
      </w:pPr>
      <w:r w:rsidRPr="00673D23">
        <w:t>Part-time learning opportunities</w:t>
      </w:r>
    </w:p>
    <w:p w14:paraId="73919D70" w14:textId="77777777" w:rsidR="00673D23" w:rsidRPr="00673D23" w:rsidRDefault="00673D23" w:rsidP="00673D23">
      <w:pPr>
        <w:numPr>
          <w:ilvl w:val="0"/>
          <w:numId w:val="5"/>
        </w:numPr>
        <w:spacing w:after="0"/>
      </w:pPr>
      <w:r w:rsidRPr="00673D23">
        <w:t>Other employer-defined applied learning experiences</w:t>
      </w:r>
    </w:p>
    <w:p w14:paraId="40844004" w14:textId="77777777" w:rsidR="00673D23" w:rsidRDefault="00673D23" w:rsidP="00673D23">
      <w:pPr>
        <w:sectPr w:rsidR="00673D23" w:rsidSect="00673D23">
          <w:type w:val="continuous"/>
          <w:pgSz w:w="12240" w:h="15840"/>
          <w:pgMar w:top="1440" w:right="1440" w:bottom="1440" w:left="1440" w:header="720" w:footer="720" w:gutter="0"/>
          <w:cols w:num="2" w:space="720"/>
          <w:docGrid w:linePitch="360"/>
        </w:sectPr>
      </w:pPr>
    </w:p>
    <w:p w14:paraId="3451C0F5" w14:textId="77777777" w:rsidR="00673D23" w:rsidRPr="00673D23" w:rsidRDefault="00673D23" w:rsidP="00673D23">
      <w:pPr>
        <w:spacing w:before="240"/>
      </w:pPr>
      <w:r w:rsidRPr="00673D23">
        <w:t>The listing structure should prioritize clarity and simplicity over advanced functionality.</w:t>
      </w:r>
    </w:p>
    <w:p w14:paraId="04FD1179" w14:textId="422A35DF" w:rsidR="00673D23" w:rsidRDefault="00673D23" w:rsidP="00673D23">
      <w:pPr>
        <w:rPr>
          <w:b/>
          <w:bCs/>
        </w:rPr>
      </w:pPr>
      <w:r w:rsidRPr="00673D23">
        <w:rPr>
          <w:b/>
          <w:bCs/>
        </w:rPr>
        <w:t>3. Submission Form</w:t>
      </w:r>
      <w:r>
        <w:rPr>
          <w:b/>
          <w:bCs/>
        </w:rPr>
        <w:t>s</w:t>
      </w:r>
    </w:p>
    <w:p w14:paraId="02A3337D" w14:textId="3AB55E5A" w:rsidR="00673D23" w:rsidRPr="00673D23" w:rsidRDefault="00673D23" w:rsidP="00673D23">
      <w:r>
        <w:t>Two submission forms should be developed</w:t>
      </w:r>
    </w:p>
    <w:p w14:paraId="0C907BC0" w14:textId="7CF09B78" w:rsidR="00673D23" w:rsidRPr="00673D23" w:rsidRDefault="00673D23" w:rsidP="00673D23">
      <w:pPr>
        <w:tabs>
          <w:tab w:val="num" w:pos="720"/>
        </w:tabs>
      </w:pPr>
      <w:r w:rsidRPr="00673D23">
        <w:rPr>
          <w:b/>
          <w:bCs/>
        </w:rPr>
        <w:t>Employer</w:t>
      </w:r>
      <w:r>
        <w:rPr>
          <w:b/>
          <w:bCs/>
        </w:rPr>
        <w:t xml:space="preserve">: </w:t>
      </w:r>
      <w:r w:rsidRPr="00673D23">
        <w:t>Submit an opportunity for consideration/posting</w:t>
      </w:r>
      <w:r>
        <w:t>. Simple Google form or other web-based form will suffice.</w:t>
      </w:r>
    </w:p>
    <w:p w14:paraId="1DE82754" w14:textId="77AEEEC1" w:rsidR="00673D23" w:rsidRPr="00673D23" w:rsidRDefault="00673D23" w:rsidP="00673D23">
      <w:r>
        <w:t>I</w:t>
      </w:r>
      <w:r w:rsidRPr="00673D23">
        <w:t>ntake fields include:</w:t>
      </w:r>
    </w:p>
    <w:p w14:paraId="108A73CB" w14:textId="77777777" w:rsidR="00673D23" w:rsidRDefault="00673D23" w:rsidP="00673D23">
      <w:pPr>
        <w:numPr>
          <w:ilvl w:val="0"/>
          <w:numId w:val="7"/>
        </w:numPr>
        <w:spacing w:after="0"/>
        <w:sectPr w:rsidR="00673D23" w:rsidSect="00673D23">
          <w:type w:val="continuous"/>
          <w:pgSz w:w="12240" w:h="15840"/>
          <w:pgMar w:top="1440" w:right="1440" w:bottom="1440" w:left="1440" w:header="720" w:footer="720" w:gutter="0"/>
          <w:cols w:space="720"/>
          <w:docGrid w:linePitch="360"/>
        </w:sectPr>
      </w:pPr>
    </w:p>
    <w:p w14:paraId="6E398C4B" w14:textId="77777777" w:rsidR="00673D23" w:rsidRPr="00673D23" w:rsidRDefault="00673D23" w:rsidP="00673D23">
      <w:pPr>
        <w:numPr>
          <w:ilvl w:val="0"/>
          <w:numId w:val="7"/>
        </w:numPr>
        <w:spacing w:after="0"/>
      </w:pPr>
      <w:r w:rsidRPr="00673D23">
        <w:t>Organization name</w:t>
      </w:r>
    </w:p>
    <w:p w14:paraId="30C7FDBA" w14:textId="77777777" w:rsidR="00673D23" w:rsidRPr="00673D23" w:rsidRDefault="00673D23" w:rsidP="00673D23">
      <w:pPr>
        <w:numPr>
          <w:ilvl w:val="0"/>
          <w:numId w:val="7"/>
        </w:numPr>
        <w:spacing w:after="0"/>
      </w:pPr>
      <w:r w:rsidRPr="00673D23">
        <w:t>Primary contact</w:t>
      </w:r>
    </w:p>
    <w:p w14:paraId="035D9261" w14:textId="77777777" w:rsidR="00673D23" w:rsidRPr="00673D23" w:rsidRDefault="00673D23" w:rsidP="00673D23">
      <w:pPr>
        <w:numPr>
          <w:ilvl w:val="0"/>
          <w:numId w:val="7"/>
        </w:numPr>
        <w:spacing w:after="0"/>
      </w:pPr>
      <w:r w:rsidRPr="00673D23">
        <w:t>Opportunity type</w:t>
      </w:r>
    </w:p>
    <w:p w14:paraId="37C5437E" w14:textId="77777777" w:rsidR="00673D23" w:rsidRPr="00673D23" w:rsidRDefault="00673D23" w:rsidP="00673D23">
      <w:pPr>
        <w:numPr>
          <w:ilvl w:val="0"/>
          <w:numId w:val="7"/>
        </w:numPr>
        <w:spacing w:after="0"/>
      </w:pPr>
      <w:r w:rsidRPr="00673D23">
        <w:t>Brief description of work/project</w:t>
      </w:r>
    </w:p>
    <w:p w14:paraId="25BB11B7" w14:textId="77777777" w:rsidR="00673D23" w:rsidRDefault="00673D23" w:rsidP="00673D23">
      <w:pPr>
        <w:numPr>
          <w:ilvl w:val="0"/>
          <w:numId w:val="7"/>
        </w:numPr>
        <w:spacing w:after="0"/>
      </w:pPr>
      <w:r w:rsidRPr="00673D23">
        <w:t>Estimated timeline</w:t>
      </w:r>
    </w:p>
    <w:p w14:paraId="2E7995ED" w14:textId="77777777" w:rsidR="009D2132" w:rsidRDefault="009D2132" w:rsidP="00673D23">
      <w:pPr>
        <w:numPr>
          <w:ilvl w:val="0"/>
          <w:numId w:val="7"/>
        </w:numPr>
        <w:spacing w:after="0"/>
      </w:pPr>
      <w:r>
        <w:t>Total e</w:t>
      </w:r>
      <w:r w:rsidR="00F97B83">
        <w:t xml:space="preserve">xpected hours </w:t>
      </w:r>
    </w:p>
    <w:p w14:paraId="5142385C" w14:textId="5EC240FF" w:rsidR="00F97B83" w:rsidRPr="00673D23" w:rsidRDefault="000862F2" w:rsidP="00673D23">
      <w:pPr>
        <w:numPr>
          <w:ilvl w:val="0"/>
          <w:numId w:val="7"/>
        </w:numPr>
        <w:spacing w:after="0"/>
      </w:pPr>
      <w:r>
        <w:t xml:space="preserve">Expected hours </w:t>
      </w:r>
      <w:r w:rsidR="00F97B83">
        <w:t>per week</w:t>
      </w:r>
    </w:p>
    <w:p w14:paraId="14A36443" w14:textId="77777777" w:rsidR="00673D23" w:rsidRPr="00673D23" w:rsidRDefault="00673D23" w:rsidP="00673D23">
      <w:pPr>
        <w:numPr>
          <w:ilvl w:val="0"/>
          <w:numId w:val="7"/>
        </w:numPr>
        <w:spacing w:after="0"/>
      </w:pPr>
      <w:r w:rsidRPr="00673D23">
        <w:t>Desired skills or interests</w:t>
      </w:r>
    </w:p>
    <w:p w14:paraId="5B4A1C74" w14:textId="77777777" w:rsidR="00673D23" w:rsidRPr="00673D23" w:rsidRDefault="00673D23" w:rsidP="00673D23">
      <w:pPr>
        <w:numPr>
          <w:ilvl w:val="0"/>
          <w:numId w:val="7"/>
        </w:numPr>
        <w:spacing w:after="0"/>
      </w:pPr>
      <w:r w:rsidRPr="00673D23">
        <w:t>Preferred candidate type (if applicable)</w:t>
      </w:r>
    </w:p>
    <w:p w14:paraId="2A88FF40" w14:textId="77777777" w:rsidR="00673D23" w:rsidRDefault="00673D23" w:rsidP="00673D23">
      <w:pPr>
        <w:sectPr w:rsidR="00673D23" w:rsidSect="00673D23">
          <w:type w:val="continuous"/>
          <w:pgSz w:w="12240" w:h="15840"/>
          <w:pgMar w:top="1440" w:right="1440" w:bottom="1440" w:left="1440" w:header="720" w:footer="720" w:gutter="0"/>
          <w:cols w:num="2" w:space="720"/>
          <w:docGrid w:linePitch="360"/>
        </w:sectPr>
      </w:pPr>
    </w:p>
    <w:p w14:paraId="45327E3C" w14:textId="77777777" w:rsidR="00673D23" w:rsidRPr="00673D23" w:rsidRDefault="00673D23" w:rsidP="00673D23">
      <w:pPr>
        <w:spacing w:before="240"/>
      </w:pPr>
      <w:r w:rsidRPr="00673D23">
        <w:t>Submissions should route to Stamford Partnership staff for review before posting.</w:t>
      </w:r>
    </w:p>
    <w:p w14:paraId="5CCF67B9" w14:textId="4215159F" w:rsidR="00673D23" w:rsidRPr="00673D23" w:rsidRDefault="00673D23" w:rsidP="00673D23">
      <w:r w:rsidRPr="00673D23">
        <w:rPr>
          <w:b/>
          <w:bCs/>
        </w:rPr>
        <w:t>Candidate</w:t>
      </w:r>
      <w:r>
        <w:rPr>
          <w:b/>
          <w:bCs/>
        </w:rPr>
        <w:t xml:space="preserve">: </w:t>
      </w:r>
      <w:r w:rsidRPr="00673D23">
        <w:t xml:space="preserve">Interest </w:t>
      </w:r>
      <w:r>
        <w:t>form should include</w:t>
      </w:r>
    </w:p>
    <w:p w14:paraId="62669AA3" w14:textId="77777777" w:rsidR="00CB1507" w:rsidRDefault="00CB1507" w:rsidP="00673D23">
      <w:pPr>
        <w:numPr>
          <w:ilvl w:val="0"/>
          <w:numId w:val="8"/>
        </w:numPr>
        <w:spacing w:after="0"/>
        <w:sectPr w:rsidR="00CB1507" w:rsidSect="00673D23">
          <w:type w:val="continuous"/>
          <w:pgSz w:w="12240" w:h="15840"/>
          <w:pgMar w:top="1440" w:right="1440" w:bottom="1440" w:left="1440" w:header="720" w:footer="720" w:gutter="0"/>
          <w:cols w:space="720"/>
          <w:docGrid w:linePitch="360"/>
        </w:sectPr>
      </w:pPr>
    </w:p>
    <w:p w14:paraId="57A02B96" w14:textId="77777777" w:rsidR="00673D23" w:rsidRPr="00673D23" w:rsidRDefault="00673D23" w:rsidP="00673D23">
      <w:pPr>
        <w:numPr>
          <w:ilvl w:val="0"/>
          <w:numId w:val="8"/>
        </w:numPr>
        <w:spacing w:after="0"/>
      </w:pPr>
      <w:r w:rsidRPr="00673D23">
        <w:t>Name</w:t>
      </w:r>
    </w:p>
    <w:p w14:paraId="36B50DA2" w14:textId="77777777" w:rsidR="00673D23" w:rsidRPr="00673D23" w:rsidRDefault="00673D23" w:rsidP="00673D23">
      <w:pPr>
        <w:numPr>
          <w:ilvl w:val="0"/>
          <w:numId w:val="8"/>
        </w:numPr>
        <w:spacing w:after="0"/>
      </w:pPr>
      <w:r w:rsidRPr="00673D23">
        <w:t>Contact information</w:t>
      </w:r>
    </w:p>
    <w:p w14:paraId="5AD8C828" w14:textId="29F909B9" w:rsidR="00673D23" w:rsidRPr="00673D23" w:rsidRDefault="00673D23" w:rsidP="00673D23">
      <w:pPr>
        <w:numPr>
          <w:ilvl w:val="0"/>
          <w:numId w:val="8"/>
        </w:numPr>
        <w:spacing w:after="0"/>
      </w:pPr>
      <w:r w:rsidRPr="00673D23">
        <w:t xml:space="preserve">School/training provider </w:t>
      </w:r>
    </w:p>
    <w:p w14:paraId="49838B3C" w14:textId="77777777" w:rsidR="00673D23" w:rsidRPr="00673D23" w:rsidRDefault="00673D23" w:rsidP="00673D23">
      <w:pPr>
        <w:numPr>
          <w:ilvl w:val="0"/>
          <w:numId w:val="8"/>
        </w:numPr>
        <w:spacing w:after="0"/>
      </w:pPr>
      <w:r w:rsidRPr="00673D23">
        <w:t>Career interests</w:t>
      </w:r>
    </w:p>
    <w:p w14:paraId="4D8A93A2" w14:textId="77777777" w:rsidR="00CB1507" w:rsidRDefault="00673D23" w:rsidP="00673D23">
      <w:pPr>
        <w:numPr>
          <w:ilvl w:val="0"/>
          <w:numId w:val="8"/>
        </w:numPr>
        <w:spacing w:after="0"/>
      </w:pPr>
      <w:r w:rsidRPr="00673D23">
        <w:t>Resume upload</w:t>
      </w:r>
    </w:p>
    <w:p w14:paraId="56815B6E" w14:textId="74B4516C" w:rsidR="00673D23" w:rsidRPr="00673D23" w:rsidRDefault="00CB1507" w:rsidP="00673D23">
      <w:pPr>
        <w:numPr>
          <w:ilvl w:val="0"/>
          <w:numId w:val="8"/>
        </w:numPr>
        <w:spacing w:after="0"/>
      </w:pPr>
      <w:r>
        <w:t xml:space="preserve">LinkedIn and </w:t>
      </w:r>
      <w:proofErr w:type="spellStart"/>
      <w:r>
        <w:t>Github</w:t>
      </w:r>
      <w:proofErr w:type="spellEnd"/>
      <w:r>
        <w:t xml:space="preserve"> </w:t>
      </w:r>
      <w:r w:rsidR="00673D23" w:rsidRPr="00673D23">
        <w:t>link</w:t>
      </w:r>
      <w:r>
        <w:t>s</w:t>
      </w:r>
    </w:p>
    <w:p w14:paraId="3B9D749C" w14:textId="77777777" w:rsidR="00673D23" w:rsidRPr="00673D23" w:rsidRDefault="00673D23" w:rsidP="00673D23">
      <w:pPr>
        <w:numPr>
          <w:ilvl w:val="0"/>
          <w:numId w:val="8"/>
        </w:numPr>
        <w:spacing w:after="0"/>
      </w:pPr>
      <w:r w:rsidRPr="00673D23">
        <w:t>Areas of interest</w:t>
      </w:r>
    </w:p>
    <w:p w14:paraId="228F62DC" w14:textId="77777777" w:rsidR="00673D23" w:rsidRPr="00673D23" w:rsidRDefault="00673D23" w:rsidP="00673D23">
      <w:pPr>
        <w:numPr>
          <w:ilvl w:val="0"/>
          <w:numId w:val="8"/>
        </w:numPr>
        <w:spacing w:after="0"/>
      </w:pPr>
      <w:r w:rsidRPr="00673D23">
        <w:t>Availability</w:t>
      </w:r>
    </w:p>
    <w:p w14:paraId="15474532" w14:textId="77777777" w:rsidR="00CB1507" w:rsidRDefault="00CB1507" w:rsidP="00673D23">
      <w:pPr>
        <w:sectPr w:rsidR="00CB1507" w:rsidSect="00CB1507">
          <w:type w:val="continuous"/>
          <w:pgSz w:w="12240" w:h="15840"/>
          <w:pgMar w:top="1440" w:right="1440" w:bottom="1440" w:left="1440" w:header="720" w:footer="720" w:gutter="0"/>
          <w:cols w:num="2" w:space="720"/>
          <w:docGrid w:linePitch="360"/>
        </w:sectPr>
      </w:pPr>
    </w:p>
    <w:p w14:paraId="71D051C2" w14:textId="77777777" w:rsidR="00673D23" w:rsidRPr="00673D23" w:rsidRDefault="00673D23" w:rsidP="00CB1507">
      <w:pPr>
        <w:spacing w:before="240"/>
      </w:pPr>
      <w:r w:rsidRPr="00673D23">
        <w:t>Candidate information does not need to be publicly displayed.</w:t>
      </w:r>
    </w:p>
    <w:p w14:paraId="4E1397FE" w14:textId="77A02AF4" w:rsidR="00673D23" w:rsidRPr="00673D23" w:rsidRDefault="00CB1507" w:rsidP="00673D23">
      <w:pPr>
        <w:rPr>
          <w:b/>
          <w:bCs/>
        </w:rPr>
      </w:pPr>
      <w:r>
        <w:rPr>
          <w:b/>
          <w:bCs/>
        </w:rPr>
        <w:t>4</w:t>
      </w:r>
      <w:r w:rsidR="00673D23" w:rsidRPr="00673D23">
        <w:rPr>
          <w:b/>
          <w:bCs/>
        </w:rPr>
        <w:t>. Basic Administrative Workflow</w:t>
      </w:r>
    </w:p>
    <w:p w14:paraId="60BAD7EB" w14:textId="6D0C6AE8" w:rsidR="00673D23" w:rsidRPr="00673D23" w:rsidRDefault="00673D23" w:rsidP="00673D23">
      <w:r w:rsidRPr="00673D23">
        <w:t>The pilot will operate through a</w:t>
      </w:r>
      <w:r w:rsidR="00CB1507">
        <w:t xml:space="preserve">n </w:t>
      </w:r>
      <w:r w:rsidR="00CB1507" w:rsidRPr="00CB1507">
        <w:rPr>
          <w:b/>
          <w:bCs/>
        </w:rPr>
        <w:t>AI-enabled and</w:t>
      </w:r>
      <w:r w:rsidR="00CB1507">
        <w:t xml:space="preserve"> </w:t>
      </w:r>
      <w:r w:rsidRPr="00673D23">
        <w:rPr>
          <w:b/>
          <w:bCs/>
        </w:rPr>
        <w:t>human-powered coordination process</w:t>
      </w:r>
      <w:r w:rsidRPr="00673D23">
        <w:t xml:space="preserve"> managed by Stamford Partnership staff.</w:t>
      </w:r>
    </w:p>
    <w:p w14:paraId="7AFA3ABE" w14:textId="77777777" w:rsidR="00673D23" w:rsidRPr="00673D23" w:rsidRDefault="00673D23" w:rsidP="00673D23">
      <w:r w:rsidRPr="00673D23">
        <w:t>The selected vendor should provide a simple backend structure or workflow recommendation that allows staff to:</w:t>
      </w:r>
    </w:p>
    <w:p w14:paraId="6CAC8C33" w14:textId="77777777" w:rsidR="00673D23" w:rsidRPr="00673D23" w:rsidRDefault="00673D23" w:rsidP="00CB1507">
      <w:pPr>
        <w:numPr>
          <w:ilvl w:val="0"/>
          <w:numId w:val="9"/>
        </w:numPr>
        <w:spacing w:after="0"/>
      </w:pPr>
      <w:r w:rsidRPr="00673D23">
        <w:t>Review submissions</w:t>
      </w:r>
    </w:p>
    <w:p w14:paraId="328B6010" w14:textId="77777777" w:rsidR="00673D23" w:rsidRPr="00673D23" w:rsidRDefault="00673D23" w:rsidP="00CB1507">
      <w:pPr>
        <w:numPr>
          <w:ilvl w:val="0"/>
          <w:numId w:val="9"/>
        </w:numPr>
        <w:spacing w:after="0"/>
      </w:pPr>
      <w:r w:rsidRPr="00673D23">
        <w:t>Update opportunity listings</w:t>
      </w:r>
    </w:p>
    <w:p w14:paraId="27F11011" w14:textId="77777777" w:rsidR="00673D23" w:rsidRPr="00673D23" w:rsidRDefault="00673D23" w:rsidP="00CB1507">
      <w:pPr>
        <w:numPr>
          <w:ilvl w:val="0"/>
          <w:numId w:val="9"/>
        </w:numPr>
        <w:spacing w:after="0"/>
      </w:pPr>
      <w:r w:rsidRPr="00673D23">
        <w:t>Manage incoming interest forms</w:t>
      </w:r>
    </w:p>
    <w:p w14:paraId="6602363D" w14:textId="5CD836CE" w:rsidR="00673D23" w:rsidRPr="00673D23" w:rsidRDefault="00673D23" w:rsidP="00CB1507">
      <w:pPr>
        <w:numPr>
          <w:ilvl w:val="0"/>
          <w:numId w:val="9"/>
        </w:numPr>
        <w:spacing w:after="0"/>
      </w:pPr>
      <w:r w:rsidRPr="00673D23">
        <w:t>Organize information for matching and follow-up</w:t>
      </w:r>
    </w:p>
    <w:p w14:paraId="7DE7A8BC" w14:textId="77777777" w:rsidR="00673D23" w:rsidRPr="00673D23" w:rsidRDefault="00673D23" w:rsidP="00CB1507">
      <w:pPr>
        <w:spacing w:before="240"/>
      </w:pPr>
      <w:r w:rsidRPr="000949F5">
        <w:t>The system does not need to include advanced workflow automation, candidate tracking systems, or CRM functionality at this stage.</w:t>
      </w:r>
    </w:p>
    <w:p w14:paraId="4D9C5A49" w14:textId="45AB0D54" w:rsidR="00673D23" w:rsidRPr="00673D23" w:rsidRDefault="00CB1507" w:rsidP="00673D23">
      <w:pPr>
        <w:rPr>
          <w:b/>
          <w:bCs/>
        </w:rPr>
      </w:pPr>
      <w:r>
        <w:rPr>
          <w:b/>
          <w:bCs/>
        </w:rPr>
        <w:lastRenderedPageBreak/>
        <w:t>5</w:t>
      </w:r>
      <w:r w:rsidR="00673D23" w:rsidRPr="00673D23">
        <w:rPr>
          <w:b/>
          <w:bCs/>
        </w:rPr>
        <w:t xml:space="preserve">. AI Recommendations </w:t>
      </w:r>
    </w:p>
    <w:p w14:paraId="02408A13" w14:textId="298735D1" w:rsidR="00673D23" w:rsidRPr="00673D23" w:rsidRDefault="00673D23" w:rsidP="00673D23">
      <w:r w:rsidRPr="00673D23">
        <w:t xml:space="preserve">The Stamford Partnership is interested in understanding how lightweight AI-enabled tools </w:t>
      </w:r>
      <w:r w:rsidR="00CB1507">
        <w:t xml:space="preserve">can </w:t>
      </w:r>
      <w:r w:rsidRPr="00673D23">
        <w:t>support administrative workflow and monitoring.</w:t>
      </w:r>
    </w:p>
    <w:p w14:paraId="00FDAF6E" w14:textId="399D725A" w:rsidR="00673D23" w:rsidRPr="00673D23" w:rsidRDefault="00673D23" w:rsidP="00673D23">
      <w:r w:rsidRPr="00673D23">
        <w:t xml:space="preserve">The selected vendor </w:t>
      </w:r>
      <w:r w:rsidR="00CB1507">
        <w:t xml:space="preserve">should </w:t>
      </w:r>
      <w:r w:rsidRPr="00673D23">
        <w:t xml:space="preserve">provide recommendations for simple AI-supported administrative features that could be </w:t>
      </w:r>
      <w:r w:rsidR="00CB1507">
        <w:t xml:space="preserve">implemented in first stage development and </w:t>
      </w:r>
      <w:r w:rsidRPr="00673D23">
        <w:t>explored in future phases, such as:</w:t>
      </w:r>
    </w:p>
    <w:p w14:paraId="1F3FCF1B" w14:textId="77777777" w:rsidR="00673D23" w:rsidRPr="00673D23" w:rsidRDefault="00673D23" w:rsidP="00CB1507">
      <w:pPr>
        <w:numPr>
          <w:ilvl w:val="0"/>
          <w:numId w:val="10"/>
        </w:numPr>
        <w:spacing w:after="0"/>
      </w:pPr>
      <w:r w:rsidRPr="00673D23">
        <w:t>Categorizing submissions</w:t>
      </w:r>
    </w:p>
    <w:p w14:paraId="6DF8F57F" w14:textId="77777777" w:rsidR="00673D23" w:rsidRPr="00673D23" w:rsidRDefault="00673D23" w:rsidP="00CB1507">
      <w:pPr>
        <w:numPr>
          <w:ilvl w:val="0"/>
          <w:numId w:val="10"/>
        </w:numPr>
        <w:spacing w:after="0"/>
      </w:pPr>
      <w:r w:rsidRPr="00673D23">
        <w:t>Summarizing opportunity descriptions</w:t>
      </w:r>
    </w:p>
    <w:p w14:paraId="02EF0D21" w14:textId="77777777" w:rsidR="00673D23" w:rsidRPr="00673D23" w:rsidRDefault="00673D23" w:rsidP="00CB1507">
      <w:pPr>
        <w:numPr>
          <w:ilvl w:val="0"/>
          <w:numId w:val="10"/>
        </w:numPr>
        <w:spacing w:after="0"/>
      </w:pPr>
      <w:r w:rsidRPr="00673D23">
        <w:t>Identifying incomplete form submissions</w:t>
      </w:r>
    </w:p>
    <w:p w14:paraId="27D749C9" w14:textId="77777777" w:rsidR="00673D23" w:rsidRPr="00673D23" w:rsidRDefault="00673D23" w:rsidP="00CB1507">
      <w:pPr>
        <w:numPr>
          <w:ilvl w:val="0"/>
          <w:numId w:val="10"/>
        </w:numPr>
        <w:spacing w:after="0"/>
      </w:pPr>
      <w:r w:rsidRPr="00673D23">
        <w:t>Generating reminder prompts or follow-up suggestions</w:t>
      </w:r>
    </w:p>
    <w:p w14:paraId="0936709A" w14:textId="6668E09C" w:rsidR="00673D23" w:rsidRPr="00673D23" w:rsidRDefault="00CB1507" w:rsidP="00CB1507">
      <w:pPr>
        <w:spacing w:before="240"/>
      </w:pPr>
      <w:r>
        <w:t xml:space="preserve">Light </w:t>
      </w:r>
      <w:r w:rsidR="00673D23" w:rsidRPr="00673D23">
        <w:t xml:space="preserve">AI functionality is </w:t>
      </w:r>
      <w:r>
        <w:t xml:space="preserve">expected </w:t>
      </w:r>
      <w:r w:rsidR="00673D23" w:rsidRPr="00673D23">
        <w:t>for the pilot build</w:t>
      </w:r>
      <w:r>
        <w:t>. More advanced functionality can be discussed as the proof of concept develops.</w:t>
      </w:r>
    </w:p>
    <w:p w14:paraId="44700C42" w14:textId="77777777" w:rsidR="00673D23" w:rsidRPr="00673D23" w:rsidRDefault="00673D23" w:rsidP="00CB1507">
      <w:pPr>
        <w:shd w:val="clear" w:color="auto" w:fill="DAE9F7" w:themeFill="text2" w:themeFillTint="1A"/>
        <w:rPr>
          <w:b/>
          <w:bCs/>
        </w:rPr>
      </w:pPr>
      <w:r w:rsidRPr="00673D23">
        <w:rPr>
          <w:b/>
          <w:bCs/>
        </w:rPr>
        <w:t>Deliverables</w:t>
      </w:r>
    </w:p>
    <w:p w14:paraId="3B43D93F" w14:textId="77777777" w:rsidR="00673D23" w:rsidRPr="00673D23" w:rsidRDefault="00673D23" w:rsidP="00673D23">
      <w:pPr>
        <w:rPr>
          <w:b/>
          <w:bCs/>
        </w:rPr>
      </w:pPr>
      <w:r w:rsidRPr="00673D23">
        <w:rPr>
          <w:b/>
          <w:bCs/>
        </w:rPr>
        <w:t>Discovery &amp; Planning</w:t>
      </w:r>
    </w:p>
    <w:p w14:paraId="34F20D85" w14:textId="77777777" w:rsidR="00673D23" w:rsidRPr="00673D23" w:rsidRDefault="00673D23" w:rsidP="00673D23">
      <w:pPr>
        <w:numPr>
          <w:ilvl w:val="0"/>
          <w:numId w:val="11"/>
        </w:numPr>
      </w:pPr>
      <w:r w:rsidRPr="00673D23">
        <w:t>Brief kickoff and workflow discussion</w:t>
      </w:r>
    </w:p>
    <w:p w14:paraId="44FD73AB" w14:textId="77777777" w:rsidR="00673D23" w:rsidRPr="00673D23" w:rsidRDefault="00673D23" w:rsidP="00673D23">
      <w:pPr>
        <w:numPr>
          <w:ilvl w:val="0"/>
          <w:numId w:val="11"/>
        </w:numPr>
      </w:pPr>
      <w:r w:rsidRPr="00673D23">
        <w:t>Recommended structure for pilot implementation</w:t>
      </w:r>
    </w:p>
    <w:p w14:paraId="4A4B447B" w14:textId="77777777" w:rsidR="00673D23" w:rsidRPr="00673D23" w:rsidRDefault="00673D23" w:rsidP="00673D23">
      <w:pPr>
        <w:rPr>
          <w:b/>
          <w:bCs/>
        </w:rPr>
      </w:pPr>
      <w:r w:rsidRPr="00673D23">
        <w:rPr>
          <w:b/>
          <w:bCs/>
        </w:rPr>
        <w:t>Webpage Design &amp; Build</w:t>
      </w:r>
    </w:p>
    <w:p w14:paraId="448F08F6" w14:textId="41B2F24C" w:rsidR="00673D23" w:rsidRPr="00673D23" w:rsidRDefault="00673D23" w:rsidP="00673D23">
      <w:pPr>
        <w:numPr>
          <w:ilvl w:val="0"/>
          <w:numId w:val="12"/>
        </w:numPr>
      </w:pPr>
      <w:r w:rsidRPr="00673D23">
        <w:t>Public-facing Exchange landing page</w:t>
      </w:r>
      <w:r w:rsidR="00CB1507">
        <w:t xml:space="preserve"> integrated into the Tech Hub’s WordPress site</w:t>
      </w:r>
    </w:p>
    <w:p w14:paraId="3E579CE2" w14:textId="77777777" w:rsidR="00673D23" w:rsidRPr="00673D23" w:rsidRDefault="00673D23" w:rsidP="00673D23">
      <w:pPr>
        <w:numPr>
          <w:ilvl w:val="0"/>
          <w:numId w:val="12"/>
        </w:numPr>
      </w:pPr>
      <w:r w:rsidRPr="00673D23">
        <w:t>Opportunity listings section</w:t>
      </w:r>
    </w:p>
    <w:p w14:paraId="422A69EF" w14:textId="77777777" w:rsidR="00673D23" w:rsidRPr="00673D23" w:rsidRDefault="00673D23" w:rsidP="00673D23">
      <w:pPr>
        <w:numPr>
          <w:ilvl w:val="0"/>
          <w:numId w:val="12"/>
        </w:numPr>
      </w:pPr>
      <w:r w:rsidRPr="00673D23">
        <w:t>Employer interest form</w:t>
      </w:r>
    </w:p>
    <w:p w14:paraId="702EDBE0" w14:textId="77777777" w:rsidR="00673D23" w:rsidRPr="00673D23" w:rsidRDefault="00673D23" w:rsidP="00673D23">
      <w:pPr>
        <w:numPr>
          <w:ilvl w:val="0"/>
          <w:numId w:val="12"/>
        </w:numPr>
      </w:pPr>
      <w:r w:rsidRPr="00673D23">
        <w:t>Candidate interest form</w:t>
      </w:r>
    </w:p>
    <w:p w14:paraId="50B60959" w14:textId="77777777" w:rsidR="00673D23" w:rsidRPr="00673D23" w:rsidRDefault="00673D23" w:rsidP="00673D23">
      <w:pPr>
        <w:rPr>
          <w:b/>
          <w:bCs/>
        </w:rPr>
      </w:pPr>
      <w:r w:rsidRPr="00673D23">
        <w:rPr>
          <w:b/>
          <w:bCs/>
        </w:rPr>
        <w:t>Administrative Setup</w:t>
      </w:r>
    </w:p>
    <w:p w14:paraId="7291879A" w14:textId="376F09A7" w:rsidR="00673D23" w:rsidRPr="00673D23" w:rsidRDefault="00CB1507" w:rsidP="00673D23">
      <w:pPr>
        <w:numPr>
          <w:ilvl w:val="0"/>
          <w:numId w:val="13"/>
        </w:numPr>
      </w:pPr>
      <w:r>
        <w:t>AI-enabled b</w:t>
      </w:r>
      <w:r w:rsidR="00673D23" w:rsidRPr="00673D23">
        <w:t xml:space="preserve">ackend workflow </w:t>
      </w:r>
      <w:r>
        <w:t xml:space="preserve">and </w:t>
      </w:r>
      <w:r w:rsidR="00673D23" w:rsidRPr="00673D23">
        <w:t>content management approach</w:t>
      </w:r>
    </w:p>
    <w:p w14:paraId="540C0AD7" w14:textId="77777777" w:rsidR="00673D23" w:rsidRPr="00673D23" w:rsidRDefault="00673D23" w:rsidP="00673D23">
      <w:pPr>
        <w:numPr>
          <w:ilvl w:val="0"/>
          <w:numId w:val="13"/>
        </w:numPr>
      </w:pPr>
      <w:r w:rsidRPr="00673D23">
        <w:t>Instructions for updating listings and managing submissions</w:t>
      </w:r>
    </w:p>
    <w:p w14:paraId="6D08C985" w14:textId="77777777" w:rsidR="00673D23" w:rsidRPr="00673D23" w:rsidRDefault="00673D23" w:rsidP="00673D23">
      <w:pPr>
        <w:rPr>
          <w:b/>
          <w:bCs/>
        </w:rPr>
      </w:pPr>
      <w:r w:rsidRPr="00673D23">
        <w:rPr>
          <w:b/>
          <w:bCs/>
        </w:rPr>
        <w:t>Testing &amp; Launch</w:t>
      </w:r>
    </w:p>
    <w:p w14:paraId="0527F758" w14:textId="77777777" w:rsidR="00673D23" w:rsidRPr="00673D23" w:rsidRDefault="00673D23" w:rsidP="00673D23">
      <w:pPr>
        <w:numPr>
          <w:ilvl w:val="0"/>
          <w:numId w:val="14"/>
        </w:numPr>
      </w:pPr>
      <w:r w:rsidRPr="00673D23">
        <w:t>Basic testing and revisions</w:t>
      </w:r>
    </w:p>
    <w:p w14:paraId="6948A08A" w14:textId="77777777" w:rsidR="00673D23" w:rsidRPr="00673D23" w:rsidRDefault="00673D23" w:rsidP="00673D23">
      <w:pPr>
        <w:numPr>
          <w:ilvl w:val="0"/>
          <w:numId w:val="14"/>
        </w:numPr>
      </w:pPr>
      <w:r w:rsidRPr="00673D23">
        <w:t>Launch support</w:t>
      </w:r>
    </w:p>
    <w:p w14:paraId="2243C978" w14:textId="77777777" w:rsidR="00673D23" w:rsidRPr="00673D23" w:rsidRDefault="00673D23" w:rsidP="00673D23">
      <w:pPr>
        <w:rPr>
          <w:b/>
          <w:bCs/>
        </w:rPr>
      </w:pPr>
      <w:r w:rsidRPr="00673D23">
        <w:rPr>
          <w:b/>
          <w:bCs/>
        </w:rPr>
        <w:t>Optional Recommendations</w:t>
      </w:r>
    </w:p>
    <w:p w14:paraId="6CB02980" w14:textId="6EC15265" w:rsidR="00673D23" w:rsidRPr="00673D23" w:rsidRDefault="00673D23" w:rsidP="00673D23">
      <w:pPr>
        <w:numPr>
          <w:ilvl w:val="0"/>
          <w:numId w:val="15"/>
        </w:numPr>
      </w:pPr>
      <w:r w:rsidRPr="00673D23">
        <w:lastRenderedPageBreak/>
        <w:t xml:space="preserve">Brief recommendations for future </w:t>
      </w:r>
      <w:r w:rsidR="00CB1507" w:rsidRPr="00673D23">
        <w:t>AI -enabled administrative supports</w:t>
      </w:r>
      <w:r w:rsidR="00CB1507">
        <w:t xml:space="preserve"> or other technical </w:t>
      </w:r>
      <w:r w:rsidRPr="00673D23">
        <w:t>enhancements</w:t>
      </w:r>
      <w:r w:rsidR="00CB1507">
        <w:t>.</w:t>
      </w:r>
      <w:r w:rsidRPr="00673D23">
        <w:t xml:space="preserve"> </w:t>
      </w:r>
    </w:p>
    <w:p w14:paraId="3D35161A" w14:textId="77777777" w:rsidR="00673D23" w:rsidRPr="00673D23" w:rsidRDefault="00673D23" w:rsidP="00673D23">
      <w:pPr>
        <w:rPr>
          <w:b/>
          <w:bCs/>
        </w:rPr>
      </w:pPr>
      <w:r w:rsidRPr="00673D23">
        <w:rPr>
          <w:b/>
          <w:bCs/>
        </w:rPr>
        <w:t>Design Considerations</w:t>
      </w:r>
    </w:p>
    <w:p w14:paraId="389DAE00" w14:textId="77777777" w:rsidR="00673D23" w:rsidRPr="00673D23" w:rsidRDefault="00673D23" w:rsidP="00673D23">
      <w:r w:rsidRPr="00673D23">
        <w:t>The webpage should be:</w:t>
      </w:r>
    </w:p>
    <w:p w14:paraId="14290594" w14:textId="77777777" w:rsidR="00673D23" w:rsidRPr="00673D23" w:rsidRDefault="00673D23" w:rsidP="00673D23">
      <w:pPr>
        <w:numPr>
          <w:ilvl w:val="0"/>
          <w:numId w:val="16"/>
        </w:numPr>
      </w:pPr>
      <w:r w:rsidRPr="00673D23">
        <w:t>Simple and easy to navigate</w:t>
      </w:r>
    </w:p>
    <w:p w14:paraId="04C7AE80" w14:textId="77777777" w:rsidR="00673D23" w:rsidRPr="00673D23" w:rsidRDefault="00673D23" w:rsidP="00673D23">
      <w:pPr>
        <w:numPr>
          <w:ilvl w:val="0"/>
          <w:numId w:val="16"/>
        </w:numPr>
      </w:pPr>
      <w:r w:rsidRPr="00673D23">
        <w:t>Employer-friendly</w:t>
      </w:r>
    </w:p>
    <w:p w14:paraId="7B7E0CA9" w14:textId="77777777" w:rsidR="00673D23" w:rsidRPr="00673D23" w:rsidRDefault="00673D23" w:rsidP="00673D23">
      <w:pPr>
        <w:numPr>
          <w:ilvl w:val="0"/>
          <w:numId w:val="16"/>
        </w:numPr>
      </w:pPr>
      <w:r w:rsidRPr="00673D23">
        <w:t>Easy for staff to update internally</w:t>
      </w:r>
    </w:p>
    <w:p w14:paraId="2DB89706" w14:textId="77777777" w:rsidR="00673D23" w:rsidRPr="00673D23" w:rsidRDefault="00673D23" w:rsidP="00673D23">
      <w:pPr>
        <w:numPr>
          <w:ilvl w:val="0"/>
          <w:numId w:val="16"/>
        </w:numPr>
      </w:pPr>
      <w:r w:rsidRPr="00673D23">
        <w:t>Flexible for future expansion</w:t>
      </w:r>
    </w:p>
    <w:p w14:paraId="1D867CC0" w14:textId="77777777" w:rsidR="00673D23" w:rsidRPr="00673D23" w:rsidRDefault="00673D23" w:rsidP="00673D23">
      <w:pPr>
        <w:numPr>
          <w:ilvl w:val="0"/>
          <w:numId w:val="16"/>
        </w:numPr>
      </w:pPr>
      <w:r w:rsidRPr="00673D23">
        <w:t>Aligned with SW CT Tech Hub branding and messaging</w:t>
      </w:r>
    </w:p>
    <w:p w14:paraId="4B6C94BC" w14:textId="77777777" w:rsidR="00673D23" w:rsidRPr="00673D23" w:rsidRDefault="00673D23" w:rsidP="00673D23">
      <w:r w:rsidRPr="00673D23">
        <w:t>The design should prioritize:</w:t>
      </w:r>
    </w:p>
    <w:p w14:paraId="1F92D8F9" w14:textId="77777777" w:rsidR="00673D23" w:rsidRPr="00673D23" w:rsidRDefault="00673D23" w:rsidP="00673D23">
      <w:pPr>
        <w:numPr>
          <w:ilvl w:val="0"/>
          <w:numId w:val="17"/>
        </w:numPr>
      </w:pPr>
      <w:r w:rsidRPr="00673D23">
        <w:t>usability</w:t>
      </w:r>
    </w:p>
    <w:p w14:paraId="5F9A98C7" w14:textId="77777777" w:rsidR="00673D23" w:rsidRPr="00673D23" w:rsidRDefault="00673D23" w:rsidP="00673D23">
      <w:pPr>
        <w:numPr>
          <w:ilvl w:val="0"/>
          <w:numId w:val="17"/>
        </w:numPr>
      </w:pPr>
      <w:r w:rsidRPr="00673D23">
        <w:t>clarity</w:t>
      </w:r>
    </w:p>
    <w:p w14:paraId="48E3FFB5" w14:textId="77777777" w:rsidR="00673D23" w:rsidRPr="00673D23" w:rsidRDefault="00673D23" w:rsidP="00673D23">
      <w:pPr>
        <w:numPr>
          <w:ilvl w:val="0"/>
          <w:numId w:val="17"/>
        </w:numPr>
      </w:pPr>
      <w:r w:rsidRPr="00673D23">
        <w:t>speed to launch</w:t>
      </w:r>
    </w:p>
    <w:p w14:paraId="6DD58E6E" w14:textId="77777777" w:rsidR="00673D23" w:rsidRPr="00673D23" w:rsidRDefault="00673D23" w:rsidP="00673D23">
      <w:pPr>
        <w:numPr>
          <w:ilvl w:val="0"/>
          <w:numId w:val="17"/>
        </w:numPr>
      </w:pPr>
      <w:r w:rsidRPr="00673D23">
        <w:t>low administrative burden</w:t>
      </w:r>
    </w:p>
    <w:p w14:paraId="2A948AF5" w14:textId="77777777" w:rsidR="00673D23" w:rsidRPr="00673D23" w:rsidRDefault="00673D23" w:rsidP="00673D23">
      <w:pPr>
        <w:rPr>
          <w:b/>
          <w:bCs/>
        </w:rPr>
      </w:pPr>
      <w:r w:rsidRPr="00673D23">
        <w:rPr>
          <w:b/>
          <w:bCs/>
        </w:rPr>
        <w:t>Success Criteria</w:t>
      </w:r>
    </w:p>
    <w:p w14:paraId="1FA3B41E" w14:textId="77777777" w:rsidR="00673D23" w:rsidRPr="00673D23" w:rsidRDefault="00673D23" w:rsidP="00673D23">
      <w:r w:rsidRPr="00673D23">
        <w:t>This pilot phase will be considered successful if the webpage:</w:t>
      </w:r>
    </w:p>
    <w:p w14:paraId="6641B7F1" w14:textId="77777777" w:rsidR="00673D23" w:rsidRPr="00673D23" w:rsidRDefault="00673D23" w:rsidP="00673D23">
      <w:pPr>
        <w:numPr>
          <w:ilvl w:val="0"/>
          <w:numId w:val="18"/>
        </w:numPr>
      </w:pPr>
      <w:r w:rsidRPr="00673D23">
        <w:t>Clearly communicates the purpose of The Exchange</w:t>
      </w:r>
    </w:p>
    <w:p w14:paraId="023A789D" w14:textId="77777777" w:rsidR="00673D23" w:rsidRPr="00673D23" w:rsidRDefault="00673D23" w:rsidP="00673D23">
      <w:pPr>
        <w:numPr>
          <w:ilvl w:val="0"/>
          <w:numId w:val="18"/>
        </w:numPr>
      </w:pPr>
      <w:r w:rsidRPr="00673D23">
        <w:t>Provides an accessible way for employers and candidates to engage</w:t>
      </w:r>
    </w:p>
    <w:p w14:paraId="1831CD45" w14:textId="77777777" w:rsidR="00673D23" w:rsidRPr="00673D23" w:rsidRDefault="00673D23" w:rsidP="00673D23">
      <w:pPr>
        <w:numPr>
          <w:ilvl w:val="0"/>
          <w:numId w:val="18"/>
        </w:numPr>
      </w:pPr>
      <w:r w:rsidRPr="00673D23">
        <w:t>Supports posting and reviewing opportunities</w:t>
      </w:r>
    </w:p>
    <w:p w14:paraId="499C8651" w14:textId="77777777" w:rsidR="00673D23" w:rsidRPr="00673D23" w:rsidRDefault="00673D23" w:rsidP="00673D23">
      <w:pPr>
        <w:numPr>
          <w:ilvl w:val="0"/>
          <w:numId w:val="18"/>
        </w:numPr>
      </w:pPr>
      <w:r w:rsidRPr="00673D23">
        <w:t>Enables Stamford Partnership staff to coordinate matches manually</w:t>
      </w:r>
    </w:p>
    <w:p w14:paraId="14D9AF64" w14:textId="77777777" w:rsidR="00673D23" w:rsidRPr="00673D23" w:rsidRDefault="00673D23" w:rsidP="00673D23">
      <w:pPr>
        <w:numPr>
          <w:ilvl w:val="0"/>
          <w:numId w:val="18"/>
        </w:numPr>
      </w:pPr>
      <w:r w:rsidRPr="00673D23">
        <w:t>Functions as a practical pilot tool for testing participation and workflow</w:t>
      </w:r>
    </w:p>
    <w:p w14:paraId="7E2A3A42" w14:textId="77777777" w:rsidR="00673D23" w:rsidRPr="00673D23" w:rsidRDefault="00673D23" w:rsidP="00673D23">
      <w:pPr>
        <w:numPr>
          <w:ilvl w:val="0"/>
          <w:numId w:val="18"/>
        </w:numPr>
      </w:pPr>
      <w:r w:rsidRPr="00673D23">
        <w:t>Establishes a foundation for future iteration and scaling</w:t>
      </w:r>
    </w:p>
    <w:p w14:paraId="1605256A" w14:textId="77777777" w:rsidR="0093753A" w:rsidRDefault="0093753A"/>
    <w:sectPr w:rsidR="0093753A" w:rsidSect="00673D23">
      <w:type w:val="continuous"/>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BF3C31"/>
    <w:multiLevelType w:val="multilevel"/>
    <w:tmpl w:val="D58CDE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5826FD4"/>
    <w:multiLevelType w:val="multilevel"/>
    <w:tmpl w:val="DB7E1B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A330665"/>
    <w:multiLevelType w:val="multilevel"/>
    <w:tmpl w:val="223485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35E330A"/>
    <w:multiLevelType w:val="multilevel"/>
    <w:tmpl w:val="9B1277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ECC28BC"/>
    <w:multiLevelType w:val="multilevel"/>
    <w:tmpl w:val="BA7CCF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F512A49"/>
    <w:multiLevelType w:val="multilevel"/>
    <w:tmpl w:val="CE82F6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B5327CE"/>
    <w:multiLevelType w:val="multilevel"/>
    <w:tmpl w:val="65CCC3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CFE2201"/>
    <w:multiLevelType w:val="multilevel"/>
    <w:tmpl w:val="8B6076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2237B05"/>
    <w:multiLevelType w:val="multilevel"/>
    <w:tmpl w:val="60BA45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2D818DA"/>
    <w:multiLevelType w:val="multilevel"/>
    <w:tmpl w:val="2DA6A2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A514BFA"/>
    <w:multiLevelType w:val="multilevel"/>
    <w:tmpl w:val="0130D0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C77065D"/>
    <w:multiLevelType w:val="multilevel"/>
    <w:tmpl w:val="AE7A25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CF55B92"/>
    <w:multiLevelType w:val="multilevel"/>
    <w:tmpl w:val="70A4AF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7445DC1"/>
    <w:multiLevelType w:val="multilevel"/>
    <w:tmpl w:val="EFDA43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1FB0C79"/>
    <w:multiLevelType w:val="multilevel"/>
    <w:tmpl w:val="630EAC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4094513"/>
    <w:multiLevelType w:val="multilevel"/>
    <w:tmpl w:val="6602C5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4C1570D"/>
    <w:multiLevelType w:val="multilevel"/>
    <w:tmpl w:val="A0289A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8A4788A"/>
    <w:multiLevelType w:val="multilevel"/>
    <w:tmpl w:val="4E28C8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BFE1B45"/>
    <w:multiLevelType w:val="multilevel"/>
    <w:tmpl w:val="A1D4D8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39222349">
    <w:abstractNumId w:val="16"/>
  </w:num>
  <w:num w:numId="2" w16cid:durableId="1164902515">
    <w:abstractNumId w:val="8"/>
  </w:num>
  <w:num w:numId="3" w16cid:durableId="1430585654">
    <w:abstractNumId w:val="14"/>
  </w:num>
  <w:num w:numId="4" w16cid:durableId="1461070234">
    <w:abstractNumId w:val="4"/>
  </w:num>
  <w:num w:numId="5" w16cid:durableId="1828939872">
    <w:abstractNumId w:val="6"/>
  </w:num>
  <w:num w:numId="6" w16cid:durableId="336150188">
    <w:abstractNumId w:val="15"/>
  </w:num>
  <w:num w:numId="7" w16cid:durableId="354963386">
    <w:abstractNumId w:val="2"/>
  </w:num>
  <w:num w:numId="8" w16cid:durableId="128131372">
    <w:abstractNumId w:val="10"/>
  </w:num>
  <w:num w:numId="9" w16cid:durableId="1115711217">
    <w:abstractNumId w:val="9"/>
  </w:num>
  <w:num w:numId="10" w16cid:durableId="1716782189">
    <w:abstractNumId w:val="18"/>
  </w:num>
  <w:num w:numId="11" w16cid:durableId="1231768179">
    <w:abstractNumId w:val="0"/>
  </w:num>
  <w:num w:numId="12" w16cid:durableId="1913851550">
    <w:abstractNumId w:val="12"/>
  </w:num>
  <w:num w:numId="13" w16cid:durableId="96607826">
    <w:abstractNumId w:val="13"/>
  </w:num>
  <w:num w:numId="14" w16cid:durableId="672612022">
    <w:abstractNumId w:val="17"/>
  </w:num>
  <w:num w:numId="15" w16cid:durableId="274338196">
    <w:abstractNumId w:val="3"/>
  </w:num>
  <w:num w:numId="16" w16cid:durableId="1598292765">
    <w:abstractNumId w:val="1"/>
  </w:num>
  <w:num w:numId="17" w16cid:durableId="1515148348">
    <w:abstractNumId w:val="5"/>
  </w:num>
  <w:num w:numId="18" w16cid:durableId="2123649538">
    <w:abstractNumId w:val="7"/>
  </w:num>
  <w:num w:numId="19" w16cid:durableId="823938192">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2"/>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73D23"/>
    <w:rsid w:val="000862F2"/>
    <w:rsid w:val="00092BAF"/>
    <w:rsid w:val="000949F5"/>
    <w:rsid w:val="00164727"/>
    <w:rsid w:val="00276234"/>
    <w:rsid w:val="005C7683"/>
    <w:rsid w:val="00617E7A"/>
    <w:rsid w:val="00673D23"/>
    <w:rsid w:val="00732DCC"/>
    <w:rsid w:val="0093753A"/>
    <w:rsid w:val="009D2132"/>
    <w:rsid w:val="00A161E7"/>
    <w:rsid w:val="00A25A59"/>
    <w:rsid w:val="00CB1507"/>
    <w:rsid w:val="00F809A5"/>
    <w:rsid w:val="00F97B8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B9A5393"/>
  <w15:chartTrackingRefBased/>
  <w15:docId w15:val="{86C36F42-B361-4286-813D-B8E338A8561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73D2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73D2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73D2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73D2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73D2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73D2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73D2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73D2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73D2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73D2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73D2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73D2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73D2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73D2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73D2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73D2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73D2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73D23"/>
    <w:rPr>
      <w:rFonts w:eastAsiaTheme="majorEastAsia" w:cstheme="majorBidi"/>
      <w:color w:val="272727" w:themeColor="text1" w:themeTint="D8"/>
    </w:rPr>
  </w:style>
  <w:style w:type="paragraph" w:styleId="Title">
    <w:name w:val="Title"/>
    <w:basedOn w:val="Normal"/>
    <w:next w:val="Normal"/>
    <w:link w:val="TitleChar"/>
    <w:uiPriority w:val="10"/>
    <w:qFormat/>
    <w:rsid w:val="00673D2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73D2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73D2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73D2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73D23"/>
    <w:pPr>
      <w:spacing w:before="160"/>
      <w:jc w:val="center"/>
    </w:pPr>
    <w:rPr>
      <w:i/>
      <w:iCs/>
      <w:color w:val="404040" w:themeColor="text1" w:themeTint="BF"/>
    </w:rPr>
  </w:style>
  <w:style w:type="character" w:customStyle="1" w:styleId="QuoteChar">
    <w:name w:val="Quote Char"/>
    <w:basedOn w:val="DefaultParagraphFont"/>
    <w:link w:val="Quote"/>
    <w:uiPriority w:val="29"/>
    <w:rsid w:val="00673D23"/>
    <w:rPr>
      <w:i/>
      <w:iCs/>
      <w:color w:val="404040" w:themeColor="text1" w:themeTint="BF"/>
    </w:rPr>
  </w:style>
  <w:style w:type="paragraph" w:styleId="ListParagraph">
    <w:name w:val="List Paragraph"/>
    <w:basedOn w:val="Normal"/>
    <w:uiPriority w:val="34"/>
    <w:qFormat/>
    <w:rsid w:val="00673D23"/>
    <w:pPr>
      <w:ind w:left="720"/>
      <w:contextualSpacing/>
    </w:pPr>
  </w:style>
  <w:style w:type="character" w:styleId="IntenseEmphasis">
    <w:name w:val="Intense Emphasis"/>
    <w:basedOn w:val="DefaultParagraphFont"/>
    <w:uiPriority w:val="21"/>
    <w:qFormat/>
    <w:rsid w:val="00673D23"/>
    <w:rPr>
      <w:i/>
      <w:iCs/>
      <w:color w:val="0F4761" w:themeColor="accent1" w:themeShade="BF"/>
    </w:rPr>
  </w:style>
  <w:style w:type="paragraph" w:styleId="IntenseQuote">
    <w:name w:val="Intense Quote"/>
    <w:basedOn w:val="Normal"/>
    <w:next w:val="Normal"/>
    <w:link w:val="IntenseQuoteChar"/>
    <w:uiPriority w:val="30"/>
    <w:qFormat/>
    <w:rsid w:val="00673D2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73D23"/>
    <w:rPr>
      <w:i/>
      <w:iCs/>
      <w:color w:val="0F4761" w:themeColor="accent1" w:themeShade="BF"/>
    </w:rPr>
  </w:style>
  <w:style w:type="character" w:styleId="IntenseReference">
    <w:name w:val="Intense Reference"/>
    <w:basedOn w:val="DefaultParagraphFont"/>
    <w:uiPriority w:val="32"/>
    <w:qFormat/>
    <w:rsid w:val="00673D23"/>
    <w:rPr>
      <w:b/>
      <w:bCs/>
      <w:smallCaps/>
      <w:color w:val="0F4761" w:themeColor="accent1" w:themeShade="BF"/>
      <w:spacing w:val="5"/>
    </w:rPr>
  </w:style>
  <w:style w:type="character" w:styleId="Hyperlink">
    <w:name w:val="Hyperlink"/>
    <w:basedOn w:val="DefaultParagraphFont"/>
    <w:uiPriority w:val="99"/>
    <w:unhideWhenUsed/>
    <w:rsid w:val="00673D23"/>
    <w:rPr>
      <w:color w:val="467886" w:themeColor="hyperlink"/>
      <w:u w:val="single"/>
    </w:rPr>
  </w:style>
  <w:style w:type="character" w:styleId="UnresolvedMention">
    <w:name w:val="Unresolved Mention"/>
    <w:basedOn w:val="DefaultParagraphFont"/>
    <w:uiPriority w:val="99"/>
    <w:semiHidden/>
    <w:unhideWhenUsed/>
    <w:rsid w:val="00673D2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www.cttechhub.org"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5</Pages>
  <Words>1050</Words>
  <Characters>5988</Characters>
  <Application>Microsoft Office Word</Application>
  <DocSecurity>0</DocSecurity>
  <Lines>49</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7024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Patricia Meyer</dc:creator>
  <cp:keywords/>
  <dc:description/>
  <cp:lastModifiedBy>Javier Napoles</cp:lastModifiedBy>
  <cp:revision>2</cp:revision>
  <dcterms:created xsi:type="dcterms:W3CDTF">2026-06-10T16:02:00Z</dcterms:created>
  <dcterms:modified xsi:type="dcterms:W3CDTF">2026-06-10T16:02:00Z</dcterms:modified>
</cp:coreProperties>
</file>