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068C" w14:textId="77777777" w:rsidR="00E45C99" w:rsidRDefault="00E45C99" w:rsidP="00E45C99"/>
    <w:p w14:paraId="2DF81249" w14:textId="77777777" w:rsidR="00E45C99" w:rsidRPr="00E45C99" w:rsidRDefault="00E45C99" w:rsidP="00E45C99">
      <w:pPr>
        <w:jc w:val="center"/>
        <w:rPr>
          <w:b/>
          <w:bCs/>
          <w:sz w:val="24"/>
          <w:szCs w:val="24"/>
        </w:rPr>
      </w:pPr>
      <w:r w:rsidRPr="00E45C99">
        <w:rPr>
          <w:b/>
          <w:bCs/>
          <w:sz w:val="24"/>
          <w:szCs w:val="24"/>
        </w:rPr>
        <w:t>Pesquisa Bibliográfica: E-commerce de Bananas</w:t>
      </w:r>
    </w:p>
    <w:p w14:paraId="5E725A83" w14:textId="77777777" w:rsidR="00E45C99" w:rsidRDefault="00E45C99" w:rsidP="00E45C99"/>
    <w:p w14:paraId="234FDBAD" w14:textId="77777777" w:rsidR="00E45C99" w:rsidRDefault="00E45C99" w:rsidP="00E45C99"/>
    <w:p w14:paraId="49AB4B45" w14:textId="02524CE1" w:rsidR="00E45C99" w:rsidRDefault="00E45C99" w:rsidP="00E45C99">
      <w:pPr>
        <w:ind w:firstLine="708"/>
      </w:pPr>
      <w:r>
        <w:t xml:space="preserve">O e-commerce </w:t>
      </w:r>
      <w:r>
        <w:t xml:space="preserve">em geral </w:t>
      </w:r>
      <w:r>
        <w:t>vem crescendo nos últimos anos, impulsionado pela crescente demanda por conveniência e praticidade por parte dos consumidores. Essa modalidade de venda oferece diversas vantagens, como a possibilidade de</w:t>
      </w:r>
      <w:r>
        <w:t xml:space="preserve">, neste caso, </w:t>
      </w:r>
      <w:r>
        <w:t>comprar bananas de qualquer lugar e a qualquer hora, a comparação de preços entre diferentes fornecedores e a entrega em domicílio.</w:t>
      </w:r>
    </w:p>
    <w:p w14:paraId="4B738496" w14:textId="77777777" w:rsidR="00E45C99" w:rsidRDefault="00E45C99" w:rsidP="00E45C99"/>
    <w:p w14:paraId="68AD509B" w14:textId="4EF9D562" w:rsidR="00E45C99" w:rsidRPr="00E45C99" w:rsidRDefault="00E45C99" w:rsidP="00E45C99">
      <w:pPr>
        <w:rPr>
          <w:b/>
          <w:bCs/>
        </w:rPr>
      </w:pPr>
      <w:r w:rsidRPr="00E45C99">
        <w:rPr>
          <w:b/>
          <w:bCs/>
        </w:rPr>
        <w:t xml:space="preserve">Desafios do E-commerce </w:t>
      </w:r>
      <w:r w:rsidRPr="00E45C99">
        <w:rPr>
          <w:b/>
          <w:bCs/>
        </w:rPr>
        <w:t>focado em</w:t>
      </w:r>
      <w:r w:rsidRPr="00E45C99">
        <w:rPr>
          <w:b/>
          <w:bCs/>
        </w:rPr>
        <w:t xml:space="preserve"> </w:t>
      </w:r>
      <w:r w:rsidRPr="00E45C99">
        <w:rPr>
          <w:b/>
          <w:bCs/>
        </w:rPr>
        <w:t>b</w:t>
      </w:r>
      <w:r w:rsidRPr="00E45C99">
        <w:rPr>
          <w:b/>
          <w:bCs/>
        </w:rPr>
        <w:t>ananas</w:t>
      </w:r>
    </w:p>
    <w:p w14:paraId="295A2319" w14:textId="2FB34516" w:rsidR="00E45C99" w:rsidRDefault="00E45C99" w:rsidP="00E45C99">
      <w:pPr>
        <w:ind w:firstLine="708"/>
      </w:pPr>
      <w:r>
        <w:t>Apesar das vantagens, o e-commerce</w:t>
      </w:r>
      <w:r>
        <w:t xml:space="preserve"> com foco</w:t>
      </w:r>
      <w:r>
        <w:t xml:space="preserve"> </w:t>
      </w:r>
      <w:r>
        <w:t>em</w:t>
      </w:r>
      <w:r>
        <w:t xml:space="preserve"> bananas também apresenta alguns desafios, como a perecibilidade do produto, a necessidade de uma logística eficiente e a gestão de estoque.</w:t>
      </w:r>
    </w:p>
    <w:p w14:paraId="020134F3" w14:textId="77777777" w:rsidR="00E45C99" w:rsidRDefault="00E45C99" w:rsidP="00E45C99"/>
    <w:p w14:paraId="035910F8" w14:textId="77777777" w:rsidR="00E45C99" w:rsidRDefault="00E45C99" w:rsidP="00E45C99">
      <w:r w:rsidRPr="00E45C99">
        <w:rPr>
          <w:b/>
          <w:bCs/>
        </w:rPr>
        <w:t>Perecibilidade:</w:t>
      </w:r>
      <w:r>
        <w:t xml:space="preserve"> Bananas são produtos perecíveis que precisam ser armazenadas e transportadas em condições adequadas para evitar que estraguem. Isso aumenta os custos de logística e exige um planejamento cuidadoso da cadeia de suprimentos.</w:t>
      </w:r>
    </w:p>
    <w:p w14:paraId="0AECA08A" w14:textId="77777777" w:rsidR="00E45C99" w:rsidRDefault="00E45C99" w:rsidP="00E45C99">
      <w:r w:rsidRPr="00E45C99">
        <w:rPr>
          <w:b/>
          <w:bCs/>
        </w:rPr>
        <w:t>Logística:</w:t>
      </w:r>
      <w:r>
        <w:t xml:space="preserve"> A entrega de bananas frescas exige uma logística eficiente para garantir que os produtos cheguem ao consumidor em boas condições. Isso inclui a utilização de veículos refrigerados, o controle da temperatura e a entrega rápida.</w:t>
      </w:r>
    </w:p>
    <w:p w14:paraId="32D77935" w14:textId="4B9786E6" w:rsidR="00E45C99" w:rsidRDefault="00E45C99" w:rsidP="00E45C99">
      <w:r w:rsidRPr="00E45C99">
        <w:rPr>
          <w:b/>
          <w:bCs/>
        </w:rPr>
        <w:t>Gestão de estoque:</w:t>
      </w:r>
      <w:r>
        <w:t xml:space="preserve"> O e-commerce de bananas exige uma gestão de estoque eficiente para evitar rupturas de estoque e perdas de produtos. Isso inclui a previsão da demanda, o controle do nível de estoque e a otimização do processo de reposição.</w:t>
      </w:r>
    </w:p>
    <w:p w14:paraId="0F1EFF19" w14:textId="77777777" w:rsidR="00E45C99" w:rsidRDefault="00E45C99" w:rsidP="00E45C99"/>
    <w:p w14:paraId="4E865B60" w14:textId="332D17E2" w:rsidR="00E45C99" w:rsidRPr="00E45C99" w:rsidRDefault="00E45C99" w:rsidP="00E45C99">
      <w:pPr>
        <w:rPr>
          <w:b/>
          <w:bCs/>
        </w:rPr>
      </w:pPr>
      <w:r w:rsidRPr="00E45C99">
        <w:rPr>
          <w:b/>
          <w:bCs/>
        </w:rPr>
        <w:t>Estudos de Caso</w:t>
      </w:r>
    </w:p>
    <w:p w14:paraId="3F815C0C" w14:textId="63F9FC9C" w:rsidR="00E45C99" w:rsidRDefault="00E45C99" w:rsidP="00E45C99">
      <w:pPr>
        <w:ind w:firstLine="708"/>
      </w:pPr>
      <w:r>
        <w:t xml:space="preserve">Existem diversos estudos de caso que analisam o e-commerce de bananas. Um exemplo é o estudo da Bananas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>, que desenvolveu um aplicativo para facilitar a compra e entrega de bananas em domicílio. O estudo identificou que o aplicativo foi bem recebido pelos consumidores e que a empresa conseguiu aumentar suas vendas e reduzir seus custos.</w:t>
      </w:r>
    </w:p>
    <w:p w14:paraId="60B4FE91" w14:textId="77777777" w:rsidR="00E45C99" w:rsidRDefault="00E45C99" w:rsidP="00E45C99">
      <w:r>
        <w:t>Outro exemplo é o estudo da Armazém do Grão, que vende bananas online para todo o Brasil. O estudo identificou que a empresa enfrenta desafios relacionados à logística e à gestão de estoque, mas que também tem obtido sucesso no e-commerce de bananas.</w:t>
      </w:r>
    </w:p>
    <w:p w14:paraId="1A96E216" w14:textId="085CDFC4" w:rsidR="00E45C99" w:rsidRDefault="00E45C99" w:rsidP="00E45C99"/>
    <w:p w14:paraId="6E0115AD" w14:textId="3AA985E2" w:rsidR="00E45C99" w:rsidRDefault="00E45C99" w:rsidP="00E45C99"/>
    <w:p w14:paraId="148208A5" w14:textId="77777777" w:rsidR="00E45C99" w:rsidRDefault="00E45C99" w:rsidP="00E45C99"/>
    <w:p w14:paraId="33DD5979" w14:textId="5B9257BD" w:rsidR="00E45C99" w:rsidRPr="00E45C99" w:rsidRDefault="00E45C99" w:rsidP="00E45C99">
      <w:pPr>
        <w:rPr>
          <w:b/>
          <w:bCs/>
        </w:rPr>
      </w:pPr>
      <w:r w:rsidRPr="00E45C99">
        <w:rPr>
          <w:b/>
          <w:bCs/>
        </w:rPr>
        <w:lastRenderedPageBreak/>
        <w:t>Tendências para o Futuro</w:t>
      </w:r>
    </w:p>
    <w:p w14:paraId="175CC8BC" w14:textId="2808E8C5" w:rsidR="00E45C99" w:rsidRDefault="00E45C99" w:rsidP="00E45C99">
      <w:pPr>
        <w:ind w:firstLine="708"/>
      </w:pPr>
      <w:r>
        <w:t>O e-commerce de bananas deve continuar crescendo nos próximos anos, impulsionado pelas tendências de consumo como a busca por conveniência e praticidade. Algumas das tendências para o futuro do e-commerce de bananas incluem:</w:t>
      </w:r>
    </w:p>
    <w:p w14:paraId="5D8D96C2" w14:textId="77777777" w:rsidR="00E45C99" w:rsidRDefault="00E45C99" w:rsidP="00E45C99">
      <w:pPr>
        <w:pStyle w:val="PargrafodaLista"/>
        <w:numPr>
          <w:ilvl w:val="0"/>
          <w:numId w:val="1"/>
        </w:numPr>
      </w:pPr>
      <w:r>
        <w:t>Uso de tecnologias de inteligência artificial para otimizar a logística e a gestão de estoque.</w:t>
      </w:r>
    </w:p>
    <w:p w14:paraId="1BDD6EBD" w14:textId="77777777" w:rsidR="00E45C99" w:rsidRDefault="00E45C99" w:rsidP="00E45C99">
      <w:pPr>
        <w:pStyle w:val="PargrafodaLista"/>
        <w:numPr>
          <w:ilvl w:val="0"/>
          <w:numId w:val="1"/>
        </w:numPr>
      </w:pPr>
      <w:r>
        <w:t>Desenvolvimento de novas embalagens que preservem a qualidade das bananas durante o transporte.</w:t>
      </w:r>
    </w:p>
    <w:p w14:paraId="18EE0F78" w14:textId="77777777" w:rsidR="00E45C99" w:rsidRDefault="00E45C99" w:rsidP="00E45C99">
      <w:pPr>
        <w:pStyle w:val="PargrafodaLista"/>
        <w:numPr>
          <w:ilvl w:val="0"/>
          <w:numId w:val="1"/>
        </w:numPr>
      </w:pPr>
      <w:r>
        <w:t>Criação de plataformas de e-commerce que ofereçam uma experiência de compra mais personalizada para os consumidores.</w:t>
      </w:r>
    </w:p>
    <w:p w14:paraId="0BE91326" w14:textId="77777777" w:rsidR="00E45C99" w:rsidRDefault="00E45C99" w:rsidP="00E45C99"/>
    <w:p w14:paraId="079054AD" w14:textId="77777777" w:rsidR="00E45C99" w:rsidRDefault="00E45C99" w:rsidP="00E45C99">
      <w:r>
        <w:t>O e-commerce de bananas é um mercado promissor que apresenta diversas oportunidades para empresas que desejam vender bananas online. No entanto, é importante estar ciente dos desafios do mercado e das tendências para o futuro para ter sucesso nesse segmento.</w:t>
      </w:r>
    </w:p>
    <w:p w14:paraId="470D2958" w14:textId="5DC7339E" w:rsidR="00E45C99" w:rsidRDefault="00E45C99" w:rsidP="00E45C99"/>
    <w:p w14:paraId="3E140C97" w14:textId="77777777" w:rsidR="00E45C99" w:rsidRDefault="00E45C99" w:rsidP="00E45C99"/>
    <w:p w14:paraId="5EF7ED28" w14:textId="77777777" w:rsidR="00E45C99" w:rsidRPr="00E45C99" w:rsidRDefault="00E45C99" w:rsidP="00E45C99">
      <w:pPr>
        <w:rPr>
          <w:b/>
          <w:bCs/>
        </w:rPr>
      </w:pPr>
      <w:r w:rsidRPr="00E45C99">
        <w:rPr>
          <w:b/>
          <w:bCs/>
        </w:rPr>
        <w:t>Referências</w:t>
      </w:r>
    </w:p>
    <w:p w14:paraId="68520FB7" w14:textId="77777777" w:rsidR="00E45C99" w:rsidRDefault="00E45C99" w:rsidP="00E45C99"/>
    <w:p w14:paraId="2F31C6CF" w14:textId="388CAA2D" w:rsidR="00E45C99" w:rsidRDefault="00E45C99" w:rsidP="00E45C99">
      <w:r>
        <w:t xml:space="preserve">Bananas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>. https://www.natuno.design/works/bananas-quick-commerce</w:t>
      </w:r>
    </w:p>
    <w:p w14:paraId="23A4B92F" w14:textId="77777777" w:rsidR="00E45C99" w:rsidRDefault="00E45C99" w:rsidP="00E45C99">
      <w:r>
        <w:t>Armazém do Grão. https://www.armazemdograo.com.br/produtos/detalhe/3887/banana-prata-750g-cerca-de-12-unidades</w:t>
      </w:r>
    </w:p>
    <w:p w14:paraId="01610C95" w14:textId="77777777" w:rsidR="00E45C99" w:rsidRDefault="00E45C99" w:rsidP="00E45C99">
      <w:r>
        <w:t>SciELO. Marketing de banana: preferências do consumidor quanto aos atributos de qualidade dos frutos. https://www.scielo.br/</w:t>
      </w:r>
    </w:p>
    <w:p w14:paraId="6457492E" w14:textId="78D6A6BA" w:rsidR="009B36B0" w:rsidRDefault="009B36B0" w:rsidP="00E45C99"/>
    <w:sectPr w:rsidR="009B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27B83"/>
    <w:multiLevelType w:val="hybridMultilevel"/>
    <w:tmpl w:val="315CF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1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81"/>
    <w:rsid w:val="009B36B0"/>
    <w:rsid w:val="009F1481"/>
    <w:rsid w:val="00E4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DC58"/>
  <w15:chartTrackingRefBased/>
  <w15:docId w15:val="{C56AD5A6-314F-4002-81D7-A8BE4D67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ALCHINI</dc:creator>
  <cp:keywords/>
  <dc:description/>
  <cp:lastModifiedBy>GUSTAVO ALCHINI</cp:lastModifiedBy>
  <cp:revision>2</cp:revision>
  <dcterms:created xsi:type="dcterms:W3CDTF">2024-04-19T13:35:00Z</dcterms:created>
  <dcterms:modified xsi:type="dcterms:W3CDTF">2024-04-19T13:35:00Z</dcterms:modified>
</cp:coreProperties>
</file>