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sz w:val="20"/>
        </w:rPr>
      </w:pP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w:drawing>
          <wp:inline distT="0" distB="0" distL="0" distR="0">
            <wp:extent cx="3560107" cy="1792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YU-IDA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935" cy="18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A44" w:rsidRPr="00F006F1" w:rsidRDefault="00067E28">
      <w:pPr>
        <w:rPr>
          <w:rFonts w:ascii="Times New Roman" w:hAnsi="Times New Roman"/>
          <w:sz w:val="20"/>
        </w:rPr>
      </w:pPr>
      <w:r w:rsidRPr="00F006F1"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ABE808" wp14:editId="44F1331A">
                <wp:simplePos x="0" y="0"/>
                <wp:positionH relativeFrom="column">
                  <wp:posOffset>-228600</wp:posOffset>
                </wp:positionH>
                <wp:positionV relativeFrom="paragraph">
                  <wp:posOffset>140971</wp:posOffset>
                </wp:positionV>
                <wp:extent cx="6427470" cy="21336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470" cy="213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DD0" w:rsidRPr="00F006F1" w:rsidRDefault="00EB3685" w:rsidP="00723887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pacing w:val="5"/>
                                <w:kern w:val="28"/>
                                <w:sz w:val="52"/>
                                <w:szCs w:val="52"/>
                              </w:rPr>
                              <w:t>Testing Center Software</w:t>
                            </w:r>
                          </w:p>
                          <w:p w:rsidR="00637DD0" w:rsidRPr="00F006F1" w:rsidRDefault="00EB3685" w:rsidP="00067E28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BYU-Idaho Software for running the Testing Center and managing tests.</w:t>
                            </w: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  <w:p w:rsidR="00637DD0" w:rsidRPr="00F006F1" w:rsidRDefault="00637DD0" w:rsidP="00FB5B8B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Revision 1</w:t>
                            </w:r>
                            <w:r w:rsidR="00067E28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.00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; </w:t>
                            </w:r>
                            <w:r w:rsidR="00EB3685"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September 23, 2013</w:t>
                            </w: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</w:t>
                            </w:r>
                          </w:p>
                          <w:p w:rsidR="00637DD0" w:rsidRPr="00F006F1" w:rsidRDefault="00EB3685" w:rsidP="0022737C">
                            <w:pPr>
                              <w:pStyle w:val="Subtitle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  <w:r w:rsidRPr="00F006F1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CS364</w:t>
                            </w:r>
                          </w:p>
                          <w:p w:rsidR="00637DD0" w:rsidRPr="00FB5B8B" w:rsidRDefault="00637DD0" w:rsidP="00FB5B8B"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</w:p>
                          <w:p w:rsidR="00637DD0" w:rsidRPr="00FD5069" w:rsidRDefault="00637DD0" w:rsidP="00067E28">
                            <w:pPr>
                              <w:pStyle w:val="Subtitle"/>
                            </w:pPr>
                            <w:r>
                              <w:rPr>
                                <w:rFonts w:ascii="System Fixed" w:hAnsi="System Fixed" w:cs="System Fixed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3ABE8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1.1pt;width:506.1pt;height:1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" filled="f" stroked="f">
                <v:textbox>
                  <w:txbxContent>
                    <w:p w:rsidR="00637DD0" w:rsidRPr="00F006F1" w:rsidRDefault="00EB3685" w:rsidP="00723887">
                      <w:pPr>
                        <w:pStyle w:val="Subtitle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pacing w:val="5"/>
                          <w:kern w:val="28"/>
                          <w:sz w:val="52"/>
                          <w:szCs w:val="52"/>
                        </w:rPr>
                        <w:t>Testing Center Software</w:t>
                      </w:r>
                    </w:p>
                    <w:p w:rsidR="00637DD0" w:rsidRPr="00F006F1" w:rsidRDefault="00EB3685" w:rsidP="00067E28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BYU-Idaho Software for running the Testing Center and managing tests.</w:t>
                      </w: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</w:p>
                    <w:p w:rsidR="00637DD0" w:rsidRPr="00F006F1" w:rsidRDefault="00637DD0" w:rsidP="00FB5B8B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Revision 1</w:t>
                      </w:r>
                      <w:r w:rsidR="00067E28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.00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; </w:t>
                      </w:r>
                      <w:r w:rsidR="00EB3685"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September 23, 2013</w:t>
                      </w: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</w:t>
                      </w:r>
                    </w:p>
                    <w:p w:rsidR="00637DD0" w:rsidRPr="00F006F1" w:rsidRDefault="00EB3685" w:rsidP="0022737C">
                      <w:pPr>
                        <w:pStyle w:val="Subtitle"/>
                        <w:rPr>
                          <w:rFonts w:ascii="Times New Roman" w:hAnsi="Times New Roman" w:cs="Times New Roman"/>
                          <w:color w:val="auto"/>
                        </w:rPr>
                      </w:pPr>
                      <w:r w:rsidRPr="00F006F1">
                        <w:rPr>
                          <w:rFonts w:ascii="Times New Roman" w:hAnsi="Times New Roman" w:cs="Times New Roman"/>
                          <w:color w:val="auto"/>
                        </w:rPr>
                        <w:t>CS364</w:t>
                      </w:r>
                    </w:p>
                    <w:p w:rsidR="00637DD0" w:rsidRPr="00FB5B8B" w:rsidRDefault="00637DD0" w:rsidP="00FB5B8B">
                      <w:pPr>
                        <w:pStyle w:val="Subtitle"/>
                        <w:rPr>
                          <w:color w:val="auto"/>
                        </w:rPr>
                      </w:pPr>
                    </w:p>
                    <w:p w:rsidR="00637DD0" w:rsidRPr="00FD5069" w:rsidRDefault="00637DD0" w:rsidP="00067E28">
                      <w:pPr>
                        <w:pStyle w:val="Subtitle"/>
                      </w:pPr>
                      <w:r>
                        <w:rPr>
                          <w:rFonts w:ascii="System Fixed" w:hAnsi="System Fixed" w:cs="System Fixed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126A44" w:rsidRPr="00F006F1" w:rsidRDefault="00126A44">
      <w:pPr>
        <w:rPr>
          <w:rFonts w:ascii="Times New Roman" w:hAnsi="Times New Roman"/>
          <w:sz w:val="20"/>
        </w:rPr>
      </w:pPr>
    </w:p>
    <w:p w:rsidR="009A5224" w:rsidRPr="00F006F1" w:rsidRDefault="009A522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br w:type="page"/>
      </w:r>
    </w:p>
    <w:p w:rsidR="00126A44" w:rsidRPr="00F006F1" w:rsidRDefault="00126A44">
      <w:pPr>
        <w:rPr>
          <w:rFonts w:ascii="Times New Roman" w:hAnsi="Times New Roman"/>
          <w:b/>
          <w:bCs/>
          <w:sz w:val="20"/>
        </w:rPr>
      </w:pPr>
      <w:r w:rsidRPr="00F006F1">
        <w:rPr>
          <w:rFonts w:ascii="Times New Roman" w:hAnsi="Times New Roman"/>
          <w:b/>
          <w:bCs/>
          <w:sz w:val="20"/>
        </w:rPr>
        <w:lastRenderedPageBreak/>
        <w:t>Revision History</w:t>
      </w:r>
    </w:p>
    <w:tbl>
      <w:tblPr>
        <w:tblW w:w="9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401"/>
        <w:gridCol w:w="2788"/>
        <w:gridCol w:w="3097"/>
      </w:tblGrid>
      <w:tr w:rsidR="00126A44" w:rsidRPr="00F006F1" w:rsidTr="00067E28">
        <w:trPr>
          <w:trHeight w:val="251"/>
        </w:trPr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Rev.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Date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Author</w:t>
            </w:r>
          </w:p>
        </w:tc>
        <w:tc>
          <w:tcPr>
            <w:tcW w:w="0" w:type="auto"/>
            <w:vAlign w:val="center"/>
          </w:tcPr>
          <w:p w:rsidR="00126A44" w:rsidRPr="00F006F1" w:rsidRDefault="00126A4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Note</w:t>
            </w:r>
          </w:p>
        </w:tc>
      </w:tr>
      <w:tr w:rsidR="009A7FD1" w:rsidRPr="00F006F1" w:rsidTr="00067E28">
        <w:trPr>
          <w:trHeight w:val="361"/>
        </w:trPr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9A7FD1" w:rsidRPr="00F006F1" w:rsidRDefault="009A7FD1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36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51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 w:rsidP="00782F5A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</w:p>
        </w:tc>
      </w:tr>
      <w:tr w:rsidR="0050738B" w:rsidRPr="00F006F1" w:rsidTr="00067E28">
        <w:trPr>
          <w:trHeight w:val="238"/>
        </w:trPr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1.00</w:t>
            </w:r>
          </w:p>
        </w:tc>
        <w:tc>
          <w:tcPr>
            <w:tcW w:w="0" w:type="auto"/>
            <w:vAlign w:val="center"/>
          </w:tcPr>
          <w:p w:rsidR="0050738B" w:rsidRPr="00F006F1" w:rsidRDefault="00EB3685" w:rsidP="00330124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09</w:t>
            </w:r>
            <w:r w:rsidR="00067E28" w:rsidRPr="00F006F1">
              <w:rPr>
                <w:rFonts w:ascii="Times New Roman" w:hAnsi="Times New Roman"/>
                <w:sz w:val="20"/>
              </w:rPr>
              <w:t>/</w:t>
            </w:r>
            <w:r w:rsidRPr="00F006F1">
              <w:rPr>
                <w:rFonts w:ascii="Times New Roman" w:hAnsi="Times New Roman"/>
                <w:sz w:val="20"/>
              </w:rPr>
              <w:t>2</w:t>
            </w:r>
            <w:r w:rsidR="00330124">
              <w:rPr>
                <w:rFonts w:ascii="Times New Roman" w:hAnsi="Times New Roman"/>
                <w:sz w:val="20"/>
              </w:rPr>
              <w:t>4</w:t>
            </w:r>
            <w:r w:rsidR="00067E28" w:rsidRPr="00F006F1">
              <w:rPr>
                <w:rFonts w:ascii="Times New Roman" w:hAnsi="Times New Roman"/>
                <w:sz w:val="20"/>
              </w:rPr>
              <w:t>/2013</w:t>
            </w:r>
          </w:p>
        </w:tc>
        <w:tc>
          <w:tcPr>
            <w:tcW w:w="0" w:type="auto"/>
            <w:vAlign w:val="center"/>
          </w:tcPr>
          <w:p w:rsidR="0050738B" w:rsidRPr="00F006F1" w:rsidRDefault="0050738B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Adam Harper</w:t>
            </w:r>
          </w:p>
        </w:tc>
        <w:tc>
          <w:tcPr>
            <w:tcW w:w="0" w:type="auto"/>
            <w:vAlign w:val="center"/>
          </w:tcPr>
          <w:p w:rsidR="0050738B" w:rsidRPr="00F006F1" w:rsidRDefault="0050738B" w:rsidP="00752128">
            <w:pPr>
              <w:rPr>
                <w:rFonts w:ascii="Times New Roman" w:hAnsi="Times New Roman"/>
                <w:sz w:val="20"/>
              </w:rPr>
            </w:pPr>
            <w:r w:rsidRPr="00F006F1">
              <w:rPr>
                <w:rFonts w:ascii="Times New Roman" w:hAnsi="Times New Roman"/>
                <w:sz w:val="20"/>
              </w:rPr>
              <w:t>Initial Revision</w:t>
            </w:r>
          </w:p>
        </w:tc>
      </w:tr>
    </w:tbl>
    <w:p w:rsidR="00FC357C" w:rsidRPr="00F006F1" w:rsidRDefault="00126A44" w:rsidP="00F006F1">
      <w:pPr>
        <w:pStyle w:val="Heading1"/>
      </w:pPr>
      <w:r w:rsidRPr="00F006F1">
        <w:br w:type="page"/>
      </w:r>
    </w:p>
    <w:sdt>
      <w:sdtPr>
        <w:rPr>
          <w:rFonts w:ascii="Arial" w:eastAsia="Times New Roman" w:hAnsi="Arial" w:cs="Times New Roman"/>
          <w:b w:val="0"/>
          <w:bCs w:val="0"/>
          <w:iCs w:val="0"/>
          <w:color w:val="auto"/>
          <w:sz w:val="22"/>
          <w:szCs w:val="24"/>
        </w:rPr>
        <w:id w:val="176251685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9A5224" w:rsidRPr="00F006F1" w:rsidRDefault="009A5224" w:rsidP="00F006F1">
          <w:pPr>
            <w:pStyle w:val="TOCHeading"/>
            <w:numPr>
              <w:ilvl w:val="0"/>
              <w:numId w:val="0"/>
            </w:numPr>
            <w:rPr>
              <w:rStyle w:val="Emphasis"/>
              <w:rFonts w:ascii="Times New Roman" w:hAnsi="Times New Roman" w:cs="Times New Roman"/>
            </w:rPr>
          </w:pPr>
          <w:r w:rsidRPr="00F006F1">
            <w:rPr>
              <w:rStyle w:val="Emphasis"/>
              <w:rFonts w:ascii="Times New Roman" w:hAnsi="Times New Roman" w:cs="Times New Roman"/>
            </w:rPr>
            <w:t>Contents</w:t>
          </w:r>
        </w:p>
        <w:p w:rsidR="00330124" w:rsidRDefault="003613E6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006F1">
            <w:rPr>
              <w:rFonts w:ascii="Times New Roman" w:hAnsi="Times New Roman"/>
              <w:sz w:val="24"/>
            </w:rPr>
            <w:fldChar w:fldCharType="begin"/>
          </w:r>
          <w:r w:rsidR="009A5224" w:rsidRPr="00F006F1">
            <w:rPr>
              <w:rFonts w:ascii="Times New Roman" w:hAnsi="Times New Roman"/>
              <w:sz w:val="24"/>
            </w:rPr>
            <w:instrText xml:space="preserve"> TOC \o "1-3" \h \z \u </w:instrText>
          </w:r>
          <w:r w:rsidRPr="00F006F1">
            <w:rPr>
              <w:rFonts w:ascii="Times New Roman" w:hAnsi="Times New Roman"/>
              <w:sz w:val="24"/>
            </w:rPr>
            <w:fldChar w:fldCharType="separate"/>
          </w:r>
          <w:hyperlink w:anchor="_Toc367823279" w:history="1">
            <w:r w:rsidR="00330124" w:rsidRPr="002E0C5D">
              <w:rPr>
                <w:rStyle w:val="Hyperlink"/>
                <w:noProof/>
              </w:rPr>
              <w:t>1.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Introduction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_Toc367823279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0" w:history="1">
            <w:r w:rsidR="00330124" w:rsidRPr="002E0C5D">
              <w:rPr>
                <w:rStyle w:val="Hyperlink"/>
              </w:rPr>
              <w:t>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Purpose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1" w:history="1">
            <w:r w:rsidR="00330124" w:rsidRPr="002E0C5D">
              <w:rPr>
                <w:rStyle w:val="Hyperlink"/>
                <w:rFonts w:ascii="Times New Roman" w:hAnsi="Times New Roman"/>
              </w:rPr>
              <w:t>1.1.1.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Delineate the purpose of the SRS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2" w:history="1">
            <w:r w:rsidR="00330124" w:rsidRPr="002E0C5D">
              <w:rPr>
                <w:rStyle w:val="Hyperlink"/>
                <w:rFonts w:ascii="Times New Roman" w:hAnsi="Times New Roman"/>
              </w:rPr>
              <w:t>1.1.2.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Specify the intended audience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3" w:history="1">
            <w:r w:rsidR="00330124" w:rsidRPr="002E0C5D">
              <w:rPr>
                <w:rStyle w:val="Hyperlink"/>
              </w:rPr>
              <w:t>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Scope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4" w:history="1">
            <w:r w:rsidR="00330124" w:rsidRPr="002E0C5D">
              <w:rPr>
                <w:rStyle w:val="Hyperlink"/>
                <w:rFonts w:ascii="Times New Roman" w:hAnsi="Times New Roman"/>
              </w:rPr>
              <w:t>1.2.1.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Identify Software to be produced by name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5" w:history="1">
            <w:r w:rsidR="00330124" w:rsidRPr="002E0C5D">
              <w:rPr>
                <w:rStyle w:val="Hyperlink"/>
                <w:rFonts w:ascii="Times New Roman" w:hAnsi="Times New Roman"/>
              </w:rPr>
              <w:t>1.2.2.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Explain what the software product will and will not do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6" w:history="1">
            <w:r w:rsidR="00330124" w:rsidRPr="002E0C5D">
              <w:rPr>
                <w:rStyle w:val="Hyperlink"/>
                <w:rFonts w:ascii="Times New Roman" w:hAnsi="Times New Roman"/>
              </w:rPr>
              <w:t>1.2.3.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Application of the software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7" w:history="1">
            <w:r w:rsidR="00330124" w:rsidRPr="002E0C5D">
              <w:rPr>
                <w:rStyle w:val="Hyperlink"/>
              </w:rPr>
              <w:t>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Definitions, Acronyms and Abbreviations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8" w:history="1">
            <w:r w:rsidR="00330124" w:rsidRPr="002E0C5D">
              <w:rPr>
                <w:rStyle w:val="Hyperlink"/>
              </w:rPr>
              <w:t>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References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89" w:history="1">
            <w:r w:rsidR="00330124" w:rsidRPr="002E0C5D">
              <w:rPr>
                <w:rStyle w:val="Hyperlink"/>
              </w:rPr>
              <w:t>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Overview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_Toc367823289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0" w:history="1">
            <w:r w:rsidR="00330124" w:rsidRPr="002E0C5D">
              <w:rPr>
                <w:rStyle w:val="Hyperlink"/>
                <w:rFonts w:ascii="Times New Roman" w:hAnsi="Times New Roman"/>
              </w:rPr>
              <w:t>1.5.1.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What the rest of the SRS contains?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1" w:history="1">
            <w:r w:rsidR="00330124" w:rsidRPr="002E0C5D">
              <w:rPr>
                <w:rStyle w:val="Hyperlink"/>
                <w:rFonts w:ascii="Times New Roman" w:hAnsi="Times New Roman"/>
              </w:rPr>
              <w:t>1.5.2.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How the SRS is organized?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292" w:history="1">
            <w:r w:rsidR="00330124" w:rsidRPr="002E0C5D">
              <w:rPr>
                <w:rStyle w:val="Hyperlink"/>
                <w:noProof/>
              </w:rPr>
              <w:t>2.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Overall description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_Toc367823292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5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3" w:history="1">
            <w:r w:rsidR="00330124" w:rsidRPr="002E0C5D">
              <w:rPr>
                <w:rStyle w:val="Hyperlink"/>
              </w:rPr>
              <w:t>2.1.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Perspective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4" w:history="1">
            <w:r w:rsidR="00330124" w:rsidRPr="002E0C5D">
              <w:rPr>
                <w:rStyle w:val="Hyperlink"/>
                <w:rFonts w:ascii="Times New Roman" w:hAnsi="Times New Roman"/>
              </w:rPr>
              <w:t>2.1.1.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5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5" w:history="1">
            <w:r w:rsidR="00330124" w:rsidRPr="002E0C5D">
              <w:rPr>
                <w:rStyle w:val="Hyperlink"/>
                <w:rFonts w:ascii="Times New Roman" w:hAnsi="Times New Roman"/>
              </w:rPr>
              <w:t>2.1.2.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6" w:history="1">
            <w:r w:rsidR="00330124" w:rsidRPr="002E0C5D">
              <w:rPr>
                <w:rStyle w:val="Hyperlink"/>
                <w:rFonts w:ascii="Times New Roman" w:hAnsi="Times New Roman"/>
              </w:rPr>
              <w:t>2.1.3.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Hardware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7" w:history="1">
            <w:r w:rsidR="00330124" w:rsidRPr="002E0C5D">
              <w:rPr>
                <w:rStyle w:val="Hyperlink"/>
                <w:rFonts w:ascii="Times New Roman" w:hAnsi="Times New Roman"/>
              </w:rPr>
              <w:t>2.1.4.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Software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8" w:history="1">
            <w:r w:rsidR="00330124" w:rsidRPr="002E0C5D">
              <w:rPr>
                <w:rStyle w:val="Hyperlink"/>
                <w:rFonts w:ascii="Times New Roman" w:hAnsi="Times New Roman"/>
              </w:rPr>
              <w:t>2.1.5.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Communication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299" w:history="1">
            <w:r w:rsidR="00330124" w:rsidRPr="002E0C5D">
              <w:rPr>
                <w:rStyle w:val="Hyperlink"/>
                <w:rFonts w:ascii="Times New Roman" w:hAnsi="Times New Roman"/>
              </w:rPr>
              <w:t>2.1.6.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Memory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_Toc367823299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0" w:history="1">
            <w:r w:rsidR="00330124" w:rsidRPr="002E0C5D">
              <w:rPr>
                <w:rStyle w:val="Hyperlink"/>
                <w:rFonts w:ascii="Times New Roman" w:hAnsi="Times New Roman"/>
              </w:rPr>
              <w:t>2.1.7.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Operations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1" w:history="1">
            <w:r w:rsidR="00330124" w:rsidRPr="002E0C5D">
              <w:rPr>
                <w:rStyle w:val="Hyperlink"/>
                <w:rFonts w:ascii="Times New Roman" w:hAnsi="Times New Roman"/>
              </w:rPr>
              <w:t>2.1.8.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Site adaption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2" w:history="1">
            <w:r w:rsidR="00330124" w:rsidRPr="002E0C5D">
              <w:rPr>
                <w:rStyle w:val="Hyperlink"/>
              </w:rPr>
              <w:t>2.2.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Product 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3" w:history="1">
            <w:r w:rsidR="00330124" w:rsidRPr="002E0C5D">
              <w:rPr>
                <w:rStyle w:val="Hyperlink"/>
              </w:rPr>
              <w:t>2.3.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User Characteristics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4" w:history="1">
            <w:r w:rsidR="00330124" w:rsidRPr="002E0C5D">
              <w:rPr>
                <w:rStyle w:val="Hyperlink"/>
              </w:rPr>
              <w:t>2.4.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5" w:history="1">
            <w:r w:rsidR="00330124" w:rsidRPr="002E0C5D">
              <w:rPr>
                <w:rStyle w:val="Hyperlink"/>
              </w:rPr>
              <w:t>2.5.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Assumptions and Dependencies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6" w:history="1">
            <w:r w:rsidR="00330124" w:rsidRPr="002E0C5D">
              <w:rPr>
                <w:rStyle w:val="Hyperlink"/>
              </w:rPr>
              <w:t>2.6.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Apportioning of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1"/>
            <w:tabs>
              <w:tab w:val="left" w:pos="6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67823307" w:history="1">
            <w:r w:rsidR="00330124" w:rsidRPr="002E0C5D">
              <w:rPr>
                <w:rStyle w:val="Hyperlink"/>
                <w:noProof/>
              </w:rPr>
              <w:t>3.</w:t>
            </w:r>
            <w:r w:rsidR="00330124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0124" w:rsidRPr="002E0C5D">
              <w:rPr>
                <w:rStyle w:val="Hyperlink"/>
                <w:noProof/>
              </w:rPr>
              <w:t>Specific Requirements</w:t>
            </w:r>
            <w:r w:rsidR="00330124">
              <w:rPr>
                <w:noProof/>
                <w:webHidden/>
              </w:rPr>
              <w:tab/>
            </w:r>
            <w:r w:rsidR="00330124">
              <w:rPr>
                <w:noProof/>
                <w:webHidden/>
              </w:rPr>
              <w:fldChar w:fldCharType="begin"/>
            </w:r>
            <w:r w:rsidR="00330124">
              <w:rPr>
                <w:noProof/>
                <w:webHidden/>
              </w:rPr>
              <w:instrText xml:space="preserve"> PAGEREF _Toc367823307 \h </w:instrText>
            </w:r>
            <w:r w:rsidR="00330124">
              <w:rPr>
                <w:noProof/>
                <w:webHidden/>
              </w:rPr>
            </w:r>
            <w:r w:rsidR="00330124">
              <w:rPr>
                <w:noProof/>
                <w:webHidden/>
              </w:rPr>
              <w:fldChar w:fldCharType="separate"/>
            </w:r>
            <w:r w:rsidR="00330124">
              <w:rPr>
                <w:noProof/>
                <w:webHidden/>
              </w:rPr>
              <w:t>6</w:t>
            </w:r>
            <w:r w:rsidR="00330124">
              <w:rPr>
                <w:noProof/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8" w:history="1">
            <w:r w:rsidR="00330124" w:rsidRPr="002E0C5D">
              <w:rPr>
                <w:rStyle w:val="Hyperlink"/>
              </w:rPr>
              <w:t>3.1.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External interfaces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09" w:history="1">
            <w:r w:rsidR="00330124" w:rsidRPr="002E0C5D">
              <w:rPr>
                <w:rStyle w:val="Hyperlink"/>
              </w:rPr>
              <w:t>3.2.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Functions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_Toc367823309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0" w:history="1">
            <w:r w:rsidR="00330124" w:rsidRPr="002E0C5D">
              <w:rPr>
                <w:rStyle w:val="Hyperlink"/>
              </w:rPr>
              <w:t>3.3.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Performance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1" w:history="1">
            <w:r w:rsidR="00330124" w:rsidRPr="002E0C5D">
              <w:rPr>
                <w:rStyle w:val="Hyperlink"/>
              </w:rPr>
              <w:t>3.4.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Logical database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2" w:history="1">
            <w:r w:rsidR="00330124" w:rsidRPr="002E0C5D">
              <w:rPr>
                <w:rStyle w:val="Hyperlink"/>
              </w:rPr>
              <w:t>3.5.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Design constraints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6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3" w:history="1">
            <w:r w:rsidR="00330124" w:rsidRPr="002E0C5D">
              <w:rPr>
                <w:rStyle w:val="Hyperlink"/>
                <w:rFonts w:ascii="Times New Roman" w:hAnsi="Times New Roman"/>
              </w:rPr>
              <w:t>3.5.1.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Standards compliance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4" w:history="1">
            <w:r w:rsidR="00330124" w:rsidRPr="002E0C5D">
              <w:rPr>
                <w:rStyle w:val="Hyperlink"/>
              </w:rPr>
              <w:t>3.6.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Software system attributes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5" w:history="1">
            <w:r w:rsidR="00330124" w:rsidRPr="002E0C5D">
              <w:rPr>
                <w:rStyle w:val="Hyperlink"/>
                <w:rFonts w:ascii="Times New Roman" w:hAnsi="Times New Roman"/>
              </w:rPr>
              <w:t>3.6.1.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Reliability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6" w:history="1">
            <w:r w:rsidR="00330124" w:rsidRPr="002E0C5D">
              <w:rPr>
                <w:rStyle w:val="Hyperlink"/>
                <w:rFonts w:ascii="Times New Roman" w:hAnsi="Times New Roman"/>
              </w:rPr>
              <w:t>3.6.2.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Availability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7" w:history="1">
            <w:r w:rsidR="00330124" w:rsidRPr="002E0C5D">
              <w:rPr>
                <w:rStyle w:val="Hyperlink"/>
                <w:rFonts w:ascii="Times New Roman" w:hAnsi="Times New Roman"/>
              </w:rPr>
              <w:t>3.6.3.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Security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8" w:history="1">
            <w:r w:rsidR="00330124" w:rsidRPr="002E0C5D">
              <w:rPr>
                <w:rStyle w:val="Hyperlink"/>
                <w:rFonts w:ascii="Times New Roman" w:hAnsi="Times New Roman"/>
              </w:rPr>
              <w:t>3.6.4.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Maintainability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19" w:history="1">
            <w:r w:rsidR="00330124" w:rsidRPr="002E0C5D">
              <w:rPr>
                <w:rStyle w:val="Hyperlink"/>
                <w:rFonts w:ascii="Times New Roman" w:hAnsi="Times New Roman"/>
              </w:rPr>
              <w:t>3.6.5.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Portability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_Toc367823319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0" w:history="1">
            <w:r w:rsidR="00330124" w:rsidRPr="002E0C5D">
              <w:rPr>
                <w:rStyle w:val="Hyperlink"/>
              </w:rPr>
              <w:t>3.7.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Organizing the specific requirements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1" w:history="1">
            <w:r w:rsidR="00330124" w:rsidRPr="002E0C5D">
              <w:rPr>
                <w:rStyle w:val="Hyperlink"/>
                <w:rFonts w:ascii="Times New Roman" w:hAnsi="Times New Roman"/>
              </w:rPr>
              <w:t>3.7.1.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System mode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2" w:history="1">
            <w:r w:rsidR="00330124" w:rsidRPr="002E0C5D">
              <w:rPr>
                <w:rStyle w:val="Hyperlink"/>
                <w:rFonts w:ascii="Times New Roman" w:hAnsi="Times New Roman"/>
              </w:rPr>
              <w:t>3.7.2.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User class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_Toc367823322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3" w:history="1">
            <w:r w:rsidR="00330124" w:rsidRPr="002E0C5D">
              <w:rPr>
                <w:rStyle w:val="Hyperlink"/>
                <w:rFonts w:ascii="Times New Roman" w:hAnsi="Times New Roman"/>
              </w:rPr>
              <w:t>3.7.3.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Objects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_Toc367823323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4" w:history="1">
            <w:r w:rsidR="00330124" w:rsidRPr="002E0C5D">
              <w:rPr>
                <w:rStyle w:val="Hyperlink"/>
                <w:rFonts w:ascii="Times New Roman" w:hAnsi="Times New Roman"/>
              </w:rPr>
              <w:t>3.7.4.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Feature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_Toc367823324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5" w:history="1">
            <w:r w:rsidR="00330124" w:rsidRPr="002E0C5D">
              <w:rPr>
                <w:rStyle w:val="Hyperlink"/>
                <w:rFonts w:ascii="Times New Roman" w:hAnsi="Times New Roman"/>
              </w:rPr>
              <w:t>3.7.5.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Stimulus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_Toc367823325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6" w:history="1">
            <w:r w:rsidR="00330124" w:rsidRPr="002E0C5D">
              <w:rPr>
                <w:rStyle w:val="Hyperlink"/>
                <w:rFonts w:ascii="Times New Roman" w:hAnsi="Times New Roman"/>
              </w:rPr>
              <w:t>3.7.6.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Response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_Toc367823326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7" w:history="1">
            <w:r w:rsidR="00330124" w:rsidRPr="002E0C5D">
              <w:rPr>
                <w:rStyle w:val="Hyperlink"/>
                <w:rFonts w:ascii="Times New Roman" w:hAnsi="Times New Roman"/>
              </w:rPr>
              <w:t>3.7.7.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Functional hierarchy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_Toc367823327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8" w:history="1">
            <w:r w:rsidR="00330124" w:rsidRPr="002E0C5D">
              <w:rPr>
                <w:rStyle w:val="Hyperlink"/>
                <w:rFonts w:ascii="Times New Roman" w:hAnsi="Times New Roman"/>
              </w:rPr>
              <w:t>3.7.8.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  <w:rFonts w:ascii="Times New Roman" w:hAnsi="Times New Roman"/>
              </w:rPr>
              <w:t>Additional comments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_Toc367823328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29" w:history="1">
            <w:r w:rsidR="00330124" w:rsidRPr="002E0C5D">
              <w:rPr>
                <w:rStyle w:val="Hyperlink"/>
              </w:rPr>
              <w:t>3.8.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Supporting information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_Toc367823329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0" w:history="1">
            <w:r w:rsidR="00330124" w:rsidRPr="002E0C5D">
              <w:rPr>
                <w:rStyle w:val="Hyperlink"/>
              </w:rPr>
              <w:t>3.8.1.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Table of contents and index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_Toc367823330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330124" w:rsidRDefault="007E64C3">
          <w:pPr>
            <w:pStyle w:val="TOC2"/>
            <w:tabs>
              <w:tab w:val="left" w:pos="96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67823331" w:history="1">
            <w:r w:rsidR="00330124" w:rsidRPr="002E0C5D">
              <w:rPr>
                <w:rStyle w:val="Hyperlink"/>
              </w:rPr>
              <w:t>3.8.2.</w:t>
            </w:r>
            <w:r w:rsidR="0033012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30124" w:rsidRPr="002E0C5D">
              <w:rPr>
                <w:rStyle w:val="Hyperlink"/>
              </w:rPr>
              <w:t>Appendixes</w:t>
            </w:r>
            <w:r w:rsidR="00330124">
              <w:rPr>
                <w:webHidden/>
              </w:rPr>
              <w:tab/>
            </w:r>
            <w:r w:rsidR="00330124">
              <w:rPr>
                <w:webHidden/>
              </w:rPr>
              <w:fldChar w:fldCharType="begin"/>
            </w:r>
            <w:r w:rsidR="00330124">
              <w:rPr>
                <w:webHidden/>
              </w:rPr>
              <w:instrText xml:space="preserve"> PAGEREF _Toc367823331 \h </w:instrText>
            </w:r>
            <w:r w:rsidR="00330124">
              <w:rPr>
                <w:webHidden/>
              </w:rPr>
            </w:r>
            <w:r w:rsidR="00330124">
              <w:rPr>
                <w:webHidden/>
              </w:rPr>
              <w:fldChar w:fldCharType="separate"/>
            </w:r>
            <w:r w:rsidR="00330124">
              <w:rPr>
                <w:webHidden/>
              </w:rPr>
              <w:t>7</w:t>
            </w:r>
            <w:r w:rsidR="00330124">
              <w:rPr>
                <w:webHidden/>
              </w:rPr>
              <w:fldChar w:fldCharType="end"/>
            </w:r>
          </w:hyperlink>
        </w:p>
        <w:p w:rsidR="009A5224" w:rsidRPr="00F006F1" w:rsidRDefault="003613E6">
          <w:pPr>
            <w:rPr>
              <w:rFonts w:ascii="Times New Roman" w:hAnsi="Times New Roman"/>
            </w:rPr>
          </w:pPr>
          <w:r w:rsidRPr="00F006F1">
            <w:rPr>
              <w:rFonts w:ascii="Times New Roman" w:hAnsi="Times New Roman"/>
              <w:sz w:val="24"/>
            </w:rPr>
            <w:fldChar w:fldCharType="end"/>
          </w:r>
        </w:p>
      </w:sdtContent>
    </w:sdt>
    <w:p w:rsidR="005F0ED3" w:rsidRPr="00F006F1" w:rsidRDefault="005F0ED3" w:rsidP="00330124">
      <w:pPr>
        <w:pStyle w:val="Heading1"/>
        <w:numPr>
          <w:ilvl w:val="0"/>
          <w:numId w:val="32"/>
        </w:numPr>
        <w:spacing w:before="0" w:after="0"/>
      </w:pPr>
      <w:bookmarkStart w:id="0" w:name="_Toc367823279"/>
      <w:r w:rsidRPr="00F006F1">
        <w:lastRenderedPageBreak/>
        <w:t>Introduction</w:t>
      </w:r>
      <w:bookmarkEnd w:id="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" w:name="_Toc367823280"/>
      <w:r w:rsidR="005F0ED3" w:rsidRPr="00F006F1">
        <w:t>Purpose</w:t>
      </w:r>
      <w:bookmarkEnd w:id="1"/>
      <w:r w:rsidR="00736763">
        <w:t xml:space="preserve"> (</w:t>
      </w:r>
      <w:proofErr w:type="spellStart"/>
      <w:r w:rsidR="00736763">
        <w:t>Devyn</w:t>
      </w:r>
      <w:proofErr w:type="spellEnd"/>
      <w:r w:rsidR="00736763">
        <w:t xml:space="preserve">) </w:t>
      </w:r>
      <w:r w:rsidR="00681CFB">
        <w:t xml:space="preserve">(Adam: </w:t>
      </w:r>
      <w:r w:rsidR="00681CFB">
        <w:t>Review</w:t>
      </w:r>
      <w:r w:rsidR="00681CFB">
        <w:t xml:space="preserve">) </w:t>
      </w:r>
      <w:r w:rsidR="00736763">
        <w:t>(Chris: Final Review)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" w:name="_Toc367823281"/>
      <w:r w:rsidRPr="00F006F1">
        <w:rPr>
          <w:rFonts w:ascii="Times New Roman" w:hAnsi="Times New Roman" w:cs="Times New Roman"/>
          <w:color w:val="000000"/>
        </w:rPr>
        <w:t>Delineate the purpose of the SRS</w:t>
      </w:r>
      <w:bookmarkEnd w:id="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" w:name="_Toc367823282"/>
      <w:r w:rsidRPr="00F006F1">
        <w:rPr>
          <w:rFonts w:ascii="Times New Roman" w:hAnsi="Times New Roman" w:cs="Times New Roman"/>
          <w:color w:val="000000"/>
        </w:rPr>
        <w:t>Specify the intended audience</w:t>
      </w:r>
      <w:bookmarkEnd w:id="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" w:name="_Toc367823283"/>
      <w:r w:rsidR="005F0ED3" w:rsidRPr="00F006F1">
        <w:t>Scope</w:t>
      </w:r>
      <w:bookmarkEnd w:id="4"/>
      <w:r w:rsidR="00736763">
        <w:t xml:space="preserve"> </w:t>
      </w:r>
      <w:r w:rsidR="00736763">
        <w:t>(</w:t>
      </w:r>
      <w:proofErr w:type="spellStart"/>
      <w:r w:rsidR="00736763">
        <w:t>Devyn</w:t>
      </w:r>
      <w:proofErr w:type="spellEnd"/>
      <w:r w:rsidR="00736763">
        <w:t>)</w:t>
      </w:r>
      <w:r w:rsidR="00681CFB">
        <w:t xml:space="preserve"> (Adam: Review)</w:t>
      </w:r>
      <w:bookmarkStart w:id="5" w:name="_GoBack"/>
      <w:bookmarkEnd w:id="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6" w:name="_Toc367823284"/>
      <w:r w:rsidRPr="00F006F1">
        <w:rPr>
          <w:rFonts w:ascii="Times New Roman" w:hAnsi="Times New Roman" w:cs="Times New Roman"/>
          <w:color w:val="000000"/>
        </w:rPr>
        <w:t>Identify Software to be produced by name</w:t>
      </w:r>
      <w:bookmarkEnd w:id="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7" w:name="_Toc367823285"/>
      <w:r w:rsidRPr="00F006F1">
        <w:rPr>
          <w:rFonts w:ascii="Times New Roman" w:hAnsi="Times New Roman" w:cs="Times New Roman"/>
          <w:color w:val="000000"/>
        </w:rPr>
        <w:t>Explain what the software product will and will not do</w:t>
      </w:r>
      <w:bookmarkEnd w:id="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8" w:name="_Toc367823286"/>
      <w:r w:rsidRPr="00F006F1">
        <w:rPr>
          <w:rFonts w:ascii="Times New Roman" w:hAnsi="Times New Roman" w:cs="Times New Roman"/>
          <w:color w:val="000000"/>
        </w:rPr>
        <w:t>Application of the software</w:t>
      </w:r>
      <w:bookmarkEnd w:id="8"/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Relevant benefits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Objectives</w:t>
      </w:r>
    </w:p>
    <w:p w:rsidR="005F0ED3" w:rsidRPr="00F006F1" w:rsidRDefault="005F0ED3" w:rsidP="00330124">
      <w:pPr>
        <w:pStyle w:val="Heading4"/>
        <w:numPr>
          <w:ilvl w:val="3"/>
          <w:numId w:val="30"/>
        </w:numPr>
        <w:spacing w:before="0" w:after="0"/>
        <w:rPr>
          <w:rFonts w:ascii="Times New Roman" w:hAnsi="Times New Roman"/>
          <w:sz w:val="24"/>
          <w:szCs w:val="24"/>
        </w:rPr>
      </w:pPr>
      <w:r w:rsidRPr="00F006F1">
        <w:rPr>
          <w:rFonts w:ascii="Times New Roman" w:hAnsi="Times New Roman"/>
          <w:color w:val="000000"/>
          <w:sz w:val="24"/>
          <w:szCs w:val="24"/>
        </w:rPr>
        <w:t>Goals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9" w:name="_Toc367823287"/>
      <w:r w:rsidR="005F0ED3" w:rsidRPr="00F006F1">
        <w:t>Definitions, Acronyms and Abbreviations</w:t>
      </w:r>
      <w:bookmarkEnd w:id="9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0" w:name="_Toc367823288"/>
      <w:r w:rsidR="005F0ED3" w:rsidRPr="00F006F1">
        <w:t>References</w:t>
      </w:r>
      <w:bookmarkEnd w:id="10"/>
      <w:r w:rsidR="00736763">
        <w:t xml:space="preserve"> (All)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1" w:name="_Toc367823289"/>
      <w:r w:rsidR="005F0ED3" w:rsidRPr="00F006F1">
        <w:t>Overview</w:t>
      </w:r>
      <w:bookmarkEnd w:id="11"/>
      <w:r w:rsidR="00736763">
        <w:t xml:space="preserve"> (Adam)</w:t>
      </w:r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2" w:name="_Toc367823290"/>
      <w:r w:rsidRPr="00F006F1">
        <w:rPr>
          <w:rFonts w:ascii="Times New Roman" w:hAnsi="Times New Roman" w:cs="Times New Roman"/>
          <w:color w:val="000000"/>
        </w:rPr>
        <w:t>What the rest of the SRS contains?</w:t>
      </w:r>
      <w:bookmarkEnd w:id="1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3" w:name="_Toc367823291"/>
      <w:r w:rsidRPr="00F006F1">
        <w:rPr>
          <w:rFonts w:ascii="Times New Roman" w:hAnsi="Times New Roman" w:cs="Times New Roman"/>
          <w:color w:val="000000"/>
        </w:rPr>
        <w:t>How the SRS is organized?</w:t>
      </w:r>
      <w:bookmarkEnd w:id="13"/>
    </w:p>
    <w:p w:rsidR="005F0ED3" w:rsidRPr="00F006F1" w:rsidRDefault="005F0ED3" w:rsidP="00330124">
      <w:pPr>
        <w:pStyle w:val="Heading1"/>
        <w:spacing w:before="0" w:after="0"/>
      </w:pPr>
      <w:bookmarkStart w:id="14" w:name="_Toc367823292"/>
      <w:r w:rsidRPr="00F006F1">
        <w:t>Overall description</w:t>
      </w:r>
      <w:bookmarkEnd w:id="14"/>
      <w:r w:rsidR="00736763">
        <w:t xml:space="preserve"> (</w:t>
      </w:r>
      <w:proofErr w:type="spellStart"/>
      <w:r w:rsidR="00736763">
        <w:t>Devyn</w:t>
      </w:r>
      <w:proofErr w:type="spellEnd"/>
      <w:r w:rsidR="00736763">
        <w:t>: Draft) (Jordan: man in middle) (Chris: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15" w:name="_Toc367823293"/>
      <w:r w:rsidR="005F0ED3" w:rsidRPr="00F006F1">
        <w:t>Product Perspective</w:t>
      </w:r>
      <w:bookmarkEnd w:id="1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6" w:name="_Toc367823294"/>
      <w:r w:rsidRPr="00F006F1">
        <w:rPr>
          <w:rFonts w:ascii="Times New Roman" w:hAnsi="Times New Roman" w:cs="Times New Roman"/>
          <w:color w:val="000000"/>
        </w:rPr>
        <w:t>System interfaces</w:t>
      </w:r>
      <w:bookmarkEnd w:id="1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7" w:name="_Toc367823295"/>
      <w:r w:rsidRPr="00F006F1">
        <w:rPr>
          <w:rFonts w:ascii="Times New Roman" w:hAnsi="Times New Roman" w:cs="Times New Roman"/>
          <w:color w:val="000000"/>
        </w:rPr>
        <w:t>User interfaces</w:t>
      </w:r>
      <w:bookmarkEnd w:id="1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8" w:name="_Toc367823296"/>
      <w:r w:rsidRPr="00F006F1">
        <w:rPr>
          <w:rFonts w:ascii="Times New Roman" w:hAnsi="Times New Roman" w:cs="Times New Roman"/>
          <w:color w:val="000000"/>
        </w:rPr>
        <w:t>Hardware interfaces</w:t>
      </w:r>
      <w:bookmarkEnd w:id="1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19" w:name="_Toc367823297"/>
      <w:r w:rsidRPr="00F006F1">
        <w:rPr>
          <w:rFonts w:ascii="Times New Roman" w:hAnsi="Times New Roman" w:cs="Times New Roman"/>
          <w:color w:val="000000"/>
        </w:rPr>
        <w:t>Software interfaces</w:t>
      </w:r>
      <w:bookmarkEnd w:id="1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0" w:name="_Toc367823298"/>
      <w:r w:rsidRPr="00F006F1">
        <w:rPr>
          <w:rFonts w:ascii="Times New Roman" w:hAnsi="Times New Roman" w:cs="Times New Roman"/>
          <w:color w:val="000000"/>
        </w:rPr>
        <w:t>Communication interfaces</w:t>
      </w:r>
      <w:bookmarkEnd w:id="2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1" w:name="_Toc367823299"/>
      <w:r w:rsidRPr="00F006F1">
        <w:rPr>
          <w:rFonts w:ascii="Times New Roman" w:hAnsi="Times New Roman" w:cs="Times New Roman"/>
          <w:color w:val="000000"/>
        </w:rPr>
        <w:t>Memory constraints</w:t>
      </w:r>
      <w:bookmarkEnd w:id="21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2" w:name="_Toc367823300"/>
      <w:r w:rsidRPr="00F006F1">
        <w:rPr>
          <w:rFonts w:ascii="Times New Roman" w:hAnsi="Times New Roman" w:cs="Times New Roman"/>
          <w:color w:val="000000"/>
        </w:rPr>
        <w:t>Operations</w:t>
      </w:r>
      <w:bookmarkEnd w:id="2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23" w:name="_Toc367823301"/>
      <w:r w:rsidRPr="00F006F1">
        <w:rPr>
          <w:rFonts w:ascii="Times New Roman" w:hAnsi="Times New Roman" w:cs="Times New Roman"/>
          <w:color w:val="000000"/>
        </w:rPr>
        <w:t>Site adaption requirements</w:t>
      </w:r>
      <w:bookmarkEnd w:id="2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4" w:name="_Toc367823302"/>
      <w:r w:rsidR="005F0ED3" w:rsidRPr="00F006F1">
        <w:t>Product Functions</w:t>
      </w:r>
      <w:bookmarkEnd w:id="24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5" w:name="_Toc367823303"/>
      <w:r w:rsidR="005F0ED3" w:rsidRPr="00F006F1">
        <w:t>User Characteristics</w:t>
      </w:r>
      <w:bookmarkEnd w:id="2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6" w:name="_Toc367823304"/>
      <w:r w:rsidR="005F0ED3" w:rsidRPr="00F006F1">
        <w:t>Constraints</w:t>
      </w:r>
      <w:bookmarkEnd w:id="26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7" w:name="_Toc367823305"/>
      <w:r w:rsidR="005F0ED3" w:rsidRPr="00F006F1">
        <w:t>Assumptions and Dependencies</w:t>
      </w:r>
      <w:bookmarkEnd w:id="27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28" w:name="_Toc367823306"/>
      <w:r w:rsidR="005F0ED3" w:rsidRPr="00F006F1">
        <w:t>Apportioning of requirements</w:t>
      </w:r>
      <w:bookmarkEnd w:id="28"/>
    </w:p>
    <w:p w:rsidR="005F0ED3" w:rsidRPr="00F006F1" w:rsidRDefault="005F0ED3" w:rsidP="00330124">
      <w:pPr>
        <w:pStyle w:val="Heading1"/>
        <w:spacing w:before="0" w:after="0"/>
      </w:pPr>
      <w:bookmarkStart w:id="29" w:name="_Toc367823307"/>
      <w:r w:rsidRPr="00F006F1">
        <w:t>Specific Requirements</w:t>
      </w:r>
      <w:bookmarkEnd w:id="29"/>
      <w:r w:rsidR="00736763">
        <w:t xml:space="preserve"> </w:t>
      </w:r>
      <w:r w:rsidR="00736763">
        <w:t>(</w:t>
      </w:r>
      <w:proofErr w:type="spellStart"/>
      <w:r w:rsidR="00736763">
        <w:t>Devyn</w:t>
      </w:r>
      <w:proofErr w:type="spellEnd"/>
      <w:r w:rsidR="00736763">
        <w:t>: Draft) (Jordan: man in middle</w:t>
      </w:r>
      <w:proofErr w:type="gramStart"/>
      <w:r w:rsidR="00736763">
        <w:t xml:space="preserve">) </w:t>
      </w:r>
      <w:r w:rsidR="00736763">
        <w:t xml:space="preserve"> </w:t>
      </w:r>
      <w:r w:rsidR="00736763">
        <w:t>(</w:t>
      </w:r>
      <w:proofErr w:type="gramEnd"/>
      <w:r w:rsidR="00736763">
        <w:t>Chris: Final Review)</w:t>
      </w:r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0" w:name="_Toc367823308"/>
      <w:r w:rsidR="005F0ED3" w:rsidRPr="00F006F1">
        <w:t>External interfaces</w:t>
      </w:r>
      <w:bookmarkEnd w:id="30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1" w:name="_Toc367823309"/>
      <w:r w:rsidR="005F0ED3" w:rsidRPr="00F006F1">
        <w:t>Functions</w:t>
      </w:r>
      <w:bookmarkEnd w:id="31"/>
    </w:p>
    <w:p w:rsidR="005F0ED3" w:rsidRPr="00F006F1" w:rsidRDefault="00F006F1" w:rsidP="00330124">
      <w:pPr>
        <w:pStyle w:val="Heading2"/>
        <w:spacing w:before="0" w:after="0"/>
      </w:pPr>
      <w:r>
        <w:lastRenderedPageBreak/>
        <w:t xml:space="preserve"> </w:t>
      </w:r>
      <w:bookmarkStart w:id="32" w:name="_Toc367823310"/>
      <w:r w:rsidR="005F0ED3" w:rsidRPr="00F006F1">
        <w:t>Performance requirements</w:t>
      </w:r>
      <w:bookmarkEnd w:id="32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3" w:name="_Toc367823311"/>
      <w:r w:rsidR="005F0ED3" w:rsidRPr="00F006F1">
        <w:t>Logical database requirements</w:t>
      </w:r>
      <w:bookmarkEnd w:id="33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4" w:name="_Toc367823312"/>
      <w:r w:rsidR="005F0ED3" w:rsidRPr="00F006F1">
        <w:t>Design constraints</w:t>
      </w:r>
      <w:bookmarkEnd w:id="3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5" w:name="_Toc367823313"/>
      <w:r w:rsidRPr="00F006F1">
        <w:rPr>
          <w:rFonts w:ascii="Times New Roman" w:hAnsi="Times New Roman" w:cs="Times New Roman"/>
          <w:color w:val="000000"/>
        </w:rPr>
        <w:t>Standards compliance</w:t>
      </w:r>
      <w:bookmarkEnd w:id="35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36" w:name="_Toc367823314"/>
      <w:r w:rsidR="005F0ED3" w:rsidRPr="00F006F1">
        <w:t>Software system attributes</w:t>
      </w:r>
      <w:bookmarkEnd w:id="3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7" w:name="_Toc367823315"/>
      <w:r w:rsidRPr="00F006F1">
        <w:rPr>
          <w:rFonts w:ascii="Times New Roman" w:hAnsi="Times New Roman" w:cs="Times New Roman"/>
          <w:color w:val="000000"/>
        </w:rPr>
        <w:t>Reliability</w:t>
      </w:r>
      <w:bookmarkEnd w:id="3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8" w:name="_Toc367823316"/>
      <w:r w:rsidRPr="00F006F1">
        <w:rPr>
          <w:rFonts w:ascii="Times New Roman" w:hAnsi="Times New Roman" w:cs="Times New Roman"/>
          <w:color w:val="000000"/>
        </w:rPr>
        <w:t>Availability</w:t>
      </w:r>
      <w:bookmarkEnd w:id="3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39" w:name="_Toc367823317"/>
      <w:r w:rsidRPr="00F006F1">
        <w:rPr>
          <w:rFonts w:ascii="Times New Roman" w:hAnsi="Times New Roman" w:cs="Times New Roman"/>
          <w:color w:val="000000"/>
        </w:rPr>
        <w:t>Security</w:t>
      </w:r>
      <w:bookmarkEnd w:id="3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0" w:name="_Toc367823318"/>
      <w:r w:rsidRPr="00F006F1">
        <w:rPr>
          <w:rFonts w:ascii="Times New Roman" w:hAnsi="Times New Roman" w:cs="Times New Roman"/>
          <w:color w:val="000000"/>
        </w:rPr>
        <w:t>Maintainability</w:t>
      </w:r>
      <w:bookmarkEnd w:id="40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1" w:name="_Toc367823319"/>
      <w:r w:rsidRPr="00F006F1">
        <w:rPr>
          <w:rFonts w:ascii="Times New Roman" w:hAnsi="Times New Roman" w:cs="Times New Roman"/>
          <w:color w:val="000000"/>
        </w:rPr>
        <w:t>Portability</w:t>
      </w:r>
      <w:bookmarkEnd w:id="41"/>
    </w:p>
    <w:p w:rsidR="005F0ED3" w:rsidRPr="00F006F1" w:rsidRDefault="00F006F1" w:rsidP="00330124">
      <w:pPr>
        <w:pStyle w:val="Heading2"/>
        <w:spacing w:before="0" w:after="0"/>
      </w:pPr>
      <w:r>
        <w:t xml:space="preserve"> </w:t>
      </w:r>
      <w:bookmarkStart w:id="42" w:name="_Toc367823320"/>
      <w:r w:rsidR="005F0ED3" w:rsidRPr="00F006F1">
        <w:t>Organizing the specific requirements</w:t>
      </w:r>
      <w:bookmarkEnd w:id="42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3" w:name="_Toc367823321"/>
      <w:r w:rsidRPr="00F006F1">
        <w:rPr>
          <w:rFonts w:ascii="Times New Roman" w:hAnsi="Times New Roman" w:cs="Times New Roman"/>
          <w:color w:val="000000"/>
        </w:rPr>
        <w:t>System mode</w:t>
      </w:r>
      <w:bookmarkEnd w:id="43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4" w:name="_Toc367823322"/>
      <w:r w:rsidRPr="00F006F1">
        <w:rPr>
          <w:rFonts w:ascii="Times New Roman" w:hAnsi="Times New Roman" w:cs="Times New Roman"/>
          <w:color w:val="000000"/>
        </w:rPr>
        <w:t>User class</w:t>
      </w:r>
      <w:bookmarkEnd w:id="44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5" w:name="_Toc367823323"/>
      <w:r w:rsidRPr="00F006F1">
        <w:rPr>
          <w:rFonts w:ascii="Times New Roman" w:hAnsi="Times New Roman" w:cs="Times New Roman"/>
          <w:color w:val="000000"/>
        </w:rPr>
        <w:t>Objects</w:t>
      </w:r>
      <w:bookmarkEnd w:id="45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6" w:name="_Toc367823324"/>
      <w:r w:rsidRPr="00F006F1">
        <w:rPr>
          <w:rFonts w:ascii="Times New Roman" w:hAnsi="Times New Roman" w:cs="Times New Roman"/>
          <w:color w:val="000000"/>
        </w:rPr>
        <w:t>Feature</w:t>
      </w:r>
      <w:bookmarkEnd w:id="46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7" w:name="_Toc367823325"/>
      <w:r w:rsidRPr="00F006F1">
        <w:rPr>
          <w:rFonts w:ascii="Times New Roman" w:hAnsi="Times New Roman" w:cs="Times New Roman"/>
          <w:color w:val="000000"/>
        </w:rPr>
        <w:t>Stimulus</w:t>
      </w:r>
      <w:bookmarkEnd w:id="47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8" w:name="_Toc367823326"/>
      <w:r w:rsidRPr="00F006F1">
        <w:rPr>
          <w:rFonts w:ascii="Times New Roman" w:hAnsi="Times New Roman" w:cs="Times New Roman"/>
          <w:color w:val="000000"/>
        </w:rPr>
        <w:t>Response</w:t>
      </w:r>
      <w:bookmarkEnd w:id="48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49" w:name="_Toc367823327"/>
      <w:r w:rsidRPr="00F006F1">
        <w:rPr>
          <w:rFonts w:ascii="Times New Roman" w:hAnsi="Times New Roman" w:cs="Times New Roman"/>
          <w:color w:val="000000"/>
        </w:rPr>
        <w:t>Functional hierarchy</w:t>
      </w:r>
      <w:bookmarkEnd w:id="49"/>
    </w:p>
    <w:p w:rsidR="005F0ED3" w:rsidRPr="00F006F1" w:rsidRDefault="005F0ED3" w:rsidP="00330124">
      <w:pPr>
        <w:pStyle w:val="Heading3"/>
        <w:numPr>
          <w:ilvl w:val="2"/>
          <w:numId w:val="30"/>
        </w:numPr>
        <w:spacing w:before="0" w:after="0"/>
        <w:rPr>
          <w:rFonts w:ascii="Times New Roman" w:hAnsi="Times New Roman" w:cs="Times New Roman"/>
        </w:rPr>
      </w:pPr>
      <w:bookmarkStart w:id="50" w:name="_Toc367823328"/>
      <w:r w:rsidRPr="00F006F1">
        <w:rPr>
          <w:rFonts w:ascii="Times New Roman" w:hAnsi="Times New Roman" w:cs="Times New Roman"/>
          <w:color w:val="000000"/>
        </w:rPr>
        <w:t>Additional comments</w:t>
      </w:r>
      <w:bookmarkEnd w:id="50"/>
    </w:p>
    <w:p w:rsidR="005F0ED3" w:rsidRPr="00F006F1" w:rsidRDefault="005F0ED3" w:rsidP="00330124">
      <w:pPr>
        <w:pStyle w:val="Heading1"/>
        <w:spacing w:before="0" w:after="0"/>
      </w:pPr>
      <w:bookmarkStart w:id="51" w:name="_Toc367823329"/>
      <w:r w:rsidRPr="00F006F1">
        <w:t>Supporting information</w:t>
      </w:r>
      <w:bookmarkEnd w:id="51"/>
    </w:p>
    <w:p w:rsidR="005F0ED3" w:rsidRPr="00330124" w:rsidRDefault="005F0ED3" w:rsidP="00330124">
      <w:pPr>
        <w:pStyle w:val="Heading2"/>
        <w:spacing w:before="0" w:after="0"/>
      </w:pPr>
      <w:bookmarkStart w:id="52" w:name="_Toc367823330"/>
      <w:r w:rsidRPr="00330124">
        <w:t>Table of contents and index</w:t>
      </w:r>
      <w:bookmarkEnd w:id="52"/>
    </w:p>
    <w:p w:rsidR="005F0ED3" w:rsidRPr="00330124" w:rsidRDefault="005F0ED3" w:rsidP="00330124">
      <w:pPr>
        <w:pStyle w:val="Heading2"/>
        <w:spacing w:before="0" w:after="0"/>
      </w:pPr>
      <w:bookmarkStart w:id="53" w:name="_Toc367823331"/>
      <w:r w:rsidRPr="00330124">
        <w:t>Appendixes</w:t>
      </w:r>
      <w:bookmarkEnd w:id="53"/>
    </w:p>
    <w:p w:rsidR="000542C4" w:rsidRPr="00F006F1" w:rsidRDefault="000542C4" w:rsidP="00F006F1">
      <w:pPr>
        <w:pStyle w:val="Heading1"/>
        <w:numPr>
          <w:ilvl w:val="0"/>
          <w:numId w:val="0"/>
        </w:numPr>
        <w:ind w:left="537"/>
      </w:pPr>
    </w:p>
    <w:sectPr w:rsidR="000542C4" w:rsidRPr="00F006F1" w:rsidSect="00F834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4C3" w:rsidRDefault="007E64C3">
      <w:r>
        <w:separator/>
      </w:r>
    </w:p>
  </w:endnote>
  <w:endnote w:type="continuationSeparator" w:id="0">
    <w:p w:rsidR="007E64C3" w:rsidRDefault="007E6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 Fixed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8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88"/>
      <w:gridCol w:w="3104"/>
      <w:gridCol w:w="1729"/>
      <w:gridCol w:w="2501"/>
      <w:gridCol w:w="1918"/>
    </w:tblGrid>
    <w:tr w:rsidR="00637DD0">
      <w:trPr>
        <w:cantSplit/>
        <w:trHeight w:val="3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tabs>
              <w:tab w:val="clear" w:pos="4320"/>
            </w:tabs>
            <w:ind w:left="-360" w:firstLine="180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3222" w:type="pct"/>
          <w:gridSpan w:val="3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37DD0" w:rsidRDefault="00067E28">
          <w:pPr>
            <w:pStyle w:val="Foo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 xml:space="preserve">BYU-Idaho </w:t>
          </w:r>
        </w:p>
      </w:tc>
    </w:tr>
    <w:tr w:rsidR="00637DD0">
      <w:trPr>
        <w:trHeight w:val="151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left w:val="single" w:sz="4" w:space="0" w:color="auto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Document Number</w:t>
          </w:r>
        </w:p>
      </w:tc>
      <w:tc>
        <w:tcPr>
          <w:tcW w:w="1311" w:type="pct"/>
          <w:tcBorders>
            <w:left w:val="nil"/>
            <w:bottom w:val="nil"/>
            <w:right w:val="nil"/>
          </w:tcBorders>
          <w:vAlign w:val="center"/>
        </w:tcPr>
        <w:p w:rsidR="00637DD0" w:rsidRDefault="00637DD0" w:rsidP="00D0228D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   1.0</w:t>
          </w:r>
          <w:r w:rsidR="00067E28">
            <w:rPr>
              <w:rFonts w:cs="Arial"/>
              <w:sz w:val="16"/>
            </w:rPr>
            <w:t>0</w:t>
          </w:r>
        </w:p>
      </w:tc>
      <w:tc>
        <w:tcPr>
          <w:tcW w:w="1005" w:type="pct"/>
          <w:tcBorders>
            <w:left w:val="nil"/>
            <w:bottom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</w:tr>
    <w:tr w:rsidR="00637DD0">
      <w:trPr>
        <w:trHeight w:val="137"/>
      </w:trPr>
      <w:tc>
        <w:tcPr>
          <w:tcW w:w="151" w:type="pct"/>
          <w:tcBorders>
            <w:top w:val="nil"/>
            <w:left w:val="nil"/>
            <w:bottom w:val="nil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1627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</w:rPr>
          </w:pPr>
        </w:p>
      </w:tc>
      <w:tc>
        <w:tcPr>
          <w:tcW w:w="906" w:type="pct"/>
          <w:tcBorders>
            <w:top w:val="nil"/>
            <w:left w:val="single" w:sz="4" w:space="0" w:color="auto"/>
            <w:right w:val="nil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</w:tc>
      <w:tc>
        <w:tcPr>
          <w:tcW w:w="1311" w:type="pct"/>
          <w:tcBorders>
            <w:top w:val="nil"/>
            <w:left w:val="nil"/>
            <w:right w:val="nil"/>
          </w:tcBorders>
          <w:vAlign w:val="center"/>
        </w:tcPr>
        <w:p w:rsidR="00637DD0" w:rsidRDefault="00EB3685" w:rsidP="008A668C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Testing Center Software</w:t>
          </w:r>
          <w:r w:rsidR="00637DD0">
            <w:rPr>
              <w:rFonts w:cs="Arial"/>
              <w:sz w:val="16"/>
            </w:rPr>
            <w:fldChar w:fldCharType="begin"/>
          </w:r>
          <w:r w:rsidR="00637DD0">
            <w:rPr>
              <w:rFonts w:cs="Arial"/>
              <w:sz w:val="16"/>
            </w:rPr>
            <w:instrText xml:space="preserve"> COMMENTS  \* MERGEFORMAT </w:instrText>
          </w:r>
          <w:r w:rsidR="00637DD0">
            <w:rPr>
              <w:rFonts w:cs="Arial"/>
              <w:sz w:val="16"/>
            </w:rPr>
            <w:fldChar w:fldCharType="end"/>
          </w:r>
        </w:p>
      </w:tc>
      <w:tc>
        <w:tcPr>
          <w:tcW w:w="1005" w:type="pct"/>
          <w:tcBorders>
            <w:top w:val="nil"/>
            <w:left w:val="nil"/>
            <w:bottom w:val="nil"/>
            <w:right w:val="single" w:sz="4" w:space="0" w:color="auto"/>
          </w:tcBorders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Page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PAGE </w:instrText>
          </w:r>
          <w:r>
            <w:rPr>
              <w:rFonts w:cs="Arial"/>
              <w:sz w:val="16"/>
            </w:rPr>
            <w:fldChar w:fldCharType="separate"/>
          </w:r>
          <w:r w:rsidR="00681CFB">
            <w:rPr>
              <w:rFonts w:cs="Arial"/>
              <w:noProof/>
              <w:sz w:val="16"/>
            </w:rPr>
            <w:t>5</w:t>
          </w:r>
          <w:r>
            <w:rPr>
              <w:rFonts w:cs="Arial"/>
              <w:sz w:val="16"/>
            </w:rPr>
            <w:fldChar w:fldCharType="end"/>
          </w:r>
          <w:r>
            <w:rPr>
              <w:rFonts w:cs="Arial"/>
              <w:sz w:val="16"/>
            </w:rPr>
            <w:t xml:space="preserve"> of </w:t>
          </w:r>
          <w:r>
            <w:rPr>
              <w:rFonts w:cs="Arial"/>
              <w:sz w:val="16"/>
            </w:rPr>
            <w:fldChar w:fldCharType="begin"/>
          </w:r>
          <w:r>
            <w:rPr>
              <w:rFonts w:cs="Arial"/>
              <w:sz w:val="16"/>
            </w:rPr>
            <w:instrText xml:space="preserve"> NUMPAGES </w:instrText>
          </w:r>
          <w:r>
            <w:rPr>
              <w:rFonts w:cs="Arial"/>
              <w:sz w:val="16"/>
            </w:rPr>
            <w:fldChar w:fldCharType="separate"/>
          </w:r>
          <w:r w:rsidR="00681CFB">
            <w:rPr>
              <w:rFonts w:cs="Arial"/>
              <w:noProof/>
              <w:sz w:val="16"/>
            </w:rPr>
            <w:t>6</w:t>
          </w:r>
          <w:r>
            <w:rPr>
              <w:rFonts w:cs="Arial"/>
              <w:sz w:val="16"/>
            </w:rPr>
            <w:fldChar w:fldCharType="end"/>
          </w:r>
        </w:p>
      </w:tc>
    </w:tr>
    <w:tr w:rsidR="00637DD0">
      <w:trPr>
        <w:cantSplit/>
        <w:trHeight w:val="673"/>
      </w:trPr>
      <w:tc>
        <w:tcPr>
          <w:tcW w:w="5000" w:type="pct"/>
          <w:gridSpan w:val="5"/>
          <w:vAlign w:val="center"/>
        </w:tcPr>
        <w:p w:rsidR="00637DD0" w:rsidRDefault="00637DD0">
          <w:pPr>
            <w:pStyle w:val="Footer"/>
            <w:rPr>
              <w:rFonts w:cs="Arial"/>
              <w:sz w:val="16"/>
            </w:rPr>
          </w:pPr>
        </w:p>
        <w:p w:rsidR="00637DD0" w:rsidRDefault="00637DD0" w:rsidP="00EB3685">
          <w:pPr>
            <w:pStyle w:val="Foo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THIS INFORMATION IS CONFIDENTIAL AND PROPRIETARY TO </w:t>
          </w:r>
          <w:r w:rsidR="00067E28">
            <w:rPr>
              <w:rFonts w:cs="Arial"/>
              <w:sz w:val="16"/>
            </w:rPr>
            <w:t xml:space="preserve">BYU-IDAHO </w:t>
          </w:r>
          <w:r>
            <w:rPr>
              <w:rFonts w:cs="Arial"/>
              <w:sz w:val="16"/>
            </w:rPr>
            <w:t xml:space="preserve">AND SHALL NOT BE REPRODUCED OR OTHERWISE DISCLOSED TO ANYONE OTHER THAN </w:t>
          </w:r>
          <w:r w:rsidR="00067E28">
            <w:rPr>
              <w:rFonts w:cs="Arial"/>
              <w:sz w:val="16"/>
            </w:rPr>
            <w:t>BYU-IDAHO</w:t>
          </w:r>
          <w:r>
            <w:rPr>
              <w:rFonts w:cs="Arial"/>
              <w:sz w:val="16"/>
            </w:rPr>
            <w:t xml:space="preserve"> WITHOUT WRITTEN PERMISSION</w:t>
          </w:r>
          <w:r w:rsidR="00EB3685">
            <w:rPr>
              <w:rFonts w:cs="Arial"/>
              <w:sz w:val="16"/>
            </w:rPr>
            <w:t>.</w:t>
          </w:r>
        </w:p>
      </w:tc>
    </w:tr>
  </w:tbl>
  <w:p w:rsidR="00637DD0" w:rsidRDefault="00637DD0">
    <w:pPr>
      <w:pStyle w:val="Footer"/>
    </w:pPr>
  </w:p>
  <w:p w:rsidR="00637DD0" w:rsidRDefault="00637DD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4C3" w:rsidRDefault="007E64C3">
      <w:r>
        <w:separator/>
      </w:r>
    </w:p>
  </w:footnote>
  <w:footnote w:type="continuationSeparator" w:id="0">
    <w:p w:rsidR="007E64C3" w:rsidRDefault="007E6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DD0" w:rsidRDefault="00067E28">
    <w:pPr>
      <w:pStyle w:val="Header"/>
      <w:rPr>
        <w:rFonts w:cs="Arial"/>
        <w:sz w:val="16"/>
      </w:rPr>
    </w:pPr>
    <w:r>
      <w:rPr>
        <w:rFonts w:cs="Arial"/>
        <w:noProof/>
        <w:sz w:val="16"/>
      </w:rPr>
      <w:drawing>
        <wp:inline distT="0" distB="0" distL="0" distR="0">
          <wp:extent cx="813414" cy="409575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U-IDA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009" cy="4254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37DD0">
      <w:rPr>
        <w:rFonts w:cs="Arial"/>
        <w:sz w:val="16"/>
      </w:rPr>
      <w:t>____________________________________________________</w:t>
    </w:r>
    <w:r w:rsidR="00637DD0">
      <w:rPr>
        <w:rFonts w:cs="Arial"/>
        <w:sz w:val="16"/>
        <w:u w:val="single"/>
      </w:rPr>
      <w:t>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AF1"/>
    <w:multiLevelType w:val="hybridMultilevel"/>
    <w:tmpl w:val="E20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C7583"/>
    <w:multiLevelType w:val="hybridMultilevel"/>
    <w:tmpl w:val="01DC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E172FC"/>
    <w:multiLevelType w:val="hybridMultilevel"/>
    <w:tmpl w:val="F282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C7750"/>
    <w:multiLevelType w:val="hybridMultilevel"/>
    <w:tmpl w:val="2D267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C0B56"/>
    <w:multiLevelType w:val="hybridMultilevel"/>
    <w:tmpl w:val="16A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06E3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8992ED5"/>
    <w:multiLevelType w:val="hybridMultilevel"/>
    <w:tmpl w:val="C694D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04451"/>
    <w:multiLevelType w:val="hybridMultilevel"/>
    <w:tmpl w:val="766A4858"/>
    <w:lvl w:ilvl="0" w:tplc="41689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72C67"/>
    <w:multiLevelType w:val="hybridMultilevel"/>
    <w:tmpl w:val="5F34BDC8"/>
    <w:lvl w:ilvl="0" w:tplc="2E527758">
      <w:start w:val="1"/>
      <w:numFmt w:val="bullet"/>
      <w:pStyle w:val="Indent3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>
    <w:nsid w:val="353036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7B02893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938695B"/>
    <w:multiLevelType w:val="hybridMultilevel"/>
    <w:tmpl w:val="C81EB508"/>
    <w:lvl w:ilvl="0" w:tplc="EDB029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BD35AE"/>
    <w:multiLevelType w:val="multilevel"/>
    <w:tmpl w:val="27D4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114C35"/>
    <w:multiLevelType w:val="hybridMultilevel"/>
    <w:tmpl w:val="91088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170F2C"/>
    <w:multiLevelType w:val="multilevel"/>
    <w:tmpl w:val="C99C21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3E51672C"/>
    <w:multiLevelType w:val="hybridMultilevel"/>
    <w:tmpl w:val="97DA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68D3"/>
    <w:multiLevelType w:val="hybridMultilevel"/>
    <w:tmpl w:val="6D1C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185AD2"/>
    <w:multiLevelType w:val="hybridMultilevel"/>
    <w:tmpl w:val="0478D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3953D15"/>
    <w:multiLevelType w:val="hybridMultilevel"/>
    <w:tmpl w:val="FB3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557EEB"/>
    <w:multiLevelType w:val="multilevel"/>
    <w:tmpl w:val="218C6A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1B9527F"/>
    <w:multiLevelType w:val="hybridMultilevel"/>
    <w:tmpl w:val="58620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4D0F10"/>
    <w:multiLevelType w:val="hybridMultilevel"/>
    <w:tmpl w:val="0480F3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7C1236A"/>
    <w:multiLevelType w:val="hybridMultilevel"/>
    <w:tmpl w:val="8BD0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281AF7"/>
    <w:multiLevelType w:val="hybridMultilevel"/>
    <w:tmpl w:val="5E4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05E2F"/>
    <w:multiLevelType w:val="hybridMultilevel"/>
    <w:tmpl w:val="A2CE4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42CD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6E3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DE60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A2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18B5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EEF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965B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A69F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7C3DDB"/>
    <w:multiLevelType w:val="multilevel"/>
    <w:tmpl w:val="6CF69B6E"/>
    <w:lvl w:ilvl="0">
      <w:start w:val="3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1">
      <w:start w:val="7"/>
      <w:numFmt w:val="decimal"/>
      <w:lvlText w:val="%1.%2"/>
      <w:lvlJc w:val="left"/>
      <w:pPr>
        <w:ind w:left="560" w:hanging="360"/>
      </w:pPr>
      <w:rPr>
        <w:rFonts w:eastAsia="Times New Roman" w:hint="default"/>
        <w:color w:val="0000FF" w:themeColor="hyperlink"/>
        <w:sz w:val="20"/>
        <w:u w:val="single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eastAsia="Times New Roman" w:hint="default"/>
        <w:color w:val="0000FF" w:themeColor="hyperlink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eastAsia="Times New Roman" w:hint="default"/>
        <w:color w:val="0000FF" w:themeColor="hyperlink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eastAsia="Times New Roman" w:hint="default"/>
        <w:color w:val="0000FF" w:themeColor="hyperlink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eastAsia="Times New Roman" w:hint="default"/>
        <w:color w:val="0000FF" w:themeColor="hyperlink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eastAsia="Times New Roman" w:hint="default"/>
        <w:color w:val="0000FF" w:themeColor="hyperlink"/>
        <w:sz w:val="20"/>
        <w:u w:val="single"/>
      </w:rPr>
    </w:lvl>
  </w:abstractNum>
  <w:abstractNum w:abstractNumId="26">
    <w:nsid w:val="7A58511D"/>
    <w:multiLevelType w:val="hybridMultilevel"/>
    <w:tmpl w:val="9C90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6"/>
  </w:num>
  <w:num w:numId="7">
    <w:abstractNumId w:val="21"/>
  </w:num>
  <w:num w:numId="8">
    <w:abstractNumId w:val="5"/>
  </w:num>
  <w:num w:numId="9">
    <w:abstractNumId w:val="10"/>
  </w:num>
  <w:num w:numId="10">
    <w:abstractNumId w:val="2"/>
  </w:num>
  <w:num w:numId="11">
    <w:abstractNumId w:val="23"/>
  </w:num>
  <w:num w:numId="12">
    <w:abstractNumId w:val="7"/>
  </w:num>
  <w:num w:numId="13">
    <w:abstractNumId w:val="11"/>
  </w:num>
  <w:num w:numId="14">
    <w:abstractNumId w:val="0"/>
  </w:num>
  <w:num w:numId="15">
    <w:abstractNumId w:val="4"/>
  </w:num>
  <w:num w:numId="16">
    <w:abstractNumId w:val="6"/>
  </w:num>
  <w:num w:numId="17">
    <w:abstractNumId w:val="13"/>
  </w:num>
  <w:num w:numId="18">
    <w:abstractNumId w:val="24"/>
  </w:num>
  <w:num w:numId="19">
    <w:abstractNumId w:val="16"/>
  </w:num>
  <w:num w:numId="20">
    <w:abstractNumId w:val="22"/>
  </w:num>
  <w:num w:numId="21">
    <w:abstractNumId w:val="3"/>
  </w:num>
  <w:num w:numId="22">
    <w:abstractNumId w:val="20"/>
  </w:num>
  <w:num w:numId="23">
    <w:abstractNumId w:val="1"/>
  </w:num>
  <w:num w:numId="24">
    <w:abstractNumId w:val="18"/>
  </w:num>
  <w:num w:numId="25">
    <w:abstractNumId w:val="15"/>
  </w:num>
  <w:num w:numId="26">
    <w:abstractNumId w:val="12"/>
  </w:num>
  <w:num w:numId="27">
    <w:abstractNumId w:val="9"/>
    <w:lvlOverride w:ilvl="0">
      <w:startOverride w:val="14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</w:num>
  <w:num w:numId="31">
    <w:abstractNumId w:val="25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2F"/>
    <w:rsid w:val="00002DAC"/>
    <w:rsid w:val="000228A4"/>
    <w:rsid w:val="00022F04"/>
    <w:rsid w:val="000246CB"/>
    <w:rsid w:val="00025890"/>
    <w:rsid w:val="0002594D"/>
    <w:rsid w:val="00026F29"/>
    <w:rsid w:val="0003190B"/>
    <w:rsid w:val="00043B6A"/>
    <w:rsid w:val="00047589"/>
    <w:rsid w:val="00052F7A"/>
    <w:rsid w:val="000542C4"/>
    <w:rsid w:val="00056CA1"/>
    <w:rsid w:val="000607B6"/>
    <w:rsid w:val="00065D14"/>
    <w:rsid w:val="00065DF2"/>
    <w:rsid w:val="00067E28"/>
    <w:rsid w:val="000713D7"/>
    <w:rsid w:val="000718E9"/>
    <w:rsid w:val="00074238"/>
    <w:rsid w:val="00084B23"/>
    <w:rsid w:val="000917FA"/>
    <w:rsid w:val="00092138"/>
    <w:rsid w:val="00092709"/>
    <w:rsid w:val="000934D9"/>
    <w:rsid w:val="000A1E78"/>
    <w:rsid w:val="000A6130"/>
    <w:rsid w:val="000A750E"/>
    <w:rsid w:val="000B06FC"/>
    <w:rsid w:val="000B516C"/>
    <w:rsid w:val="000B77E6"/>
    <w:rsid w:val="000C695C"/>
    <w:rsid w:val="000C73D5"/>
    <w:rsid w:val="000C7BE2"/>
    <w:rsid w:val="000D3083"/>
    <w:rsid w:val="000D6902"/>
    <w:rsid w:val="000D7D70"/>
    <w:rsid w:val="000E353C"/>
    <w:rsid w:val="000E474E"/>
    <w:rsid w:val="000E4E3E"/>
    <w:rsid w:val="000E6F6D"/>
    <w:rsid w:val="000F0D72"/>
    <w:rsid w:val="000F1BF9"/>
    <w:rsid w:val="001035A5"/>
    <w:rsid w:val="001039E3"/>
    <w:rsid w:val="001060B9"/>
    <w:rsid w:val="001150A1"/>
    <w:rsid w:val="00120EA0"/>
    <w:rsid w:val="00121B48"/>
    <w:rsid w:val="00124548"/>
    <w:rsid w:val="00126A44"/>
    <w:rsid w:val="00131FF4"/>
    <w:rsid w:val="001349B3"/>
    <w:rsid w:val="00136329"/>
    <w:rsid w:val="001451FF"/>
    <w:rsid w:val="00150A9D"/>
    <w:rsid w:val="00152D5A"/>
    <w:rsid w:val="00155421"/>
    <w:rsid w:val="00155E1E"/>
    <w:rsid w:val="00156646"/>
    <w:rsid w:val="0016046F"/>
    <w:rsid w:val="00160837"/>
    <w:rsid w:val="0017112E"/>
    <w:rsid w:val="00173AB1"/>
    <w:rsid w:val="001758D8"/>
    <w:rsid w:val="001778CE"/>
    <w:rsid w:val="00177AB4"/>
    <w:rsid w:val="00181409"/>
    <w:rsid w:val="00182153"/>
    <w:rsid w:val="00183987"/>
    <w:rsid w:val="00191433"/>
    <w:rsid w:val="00191A27"/>
    <w:rsid w:val="001960C0"/>
    <w:rsid w:val="0019671C"/>
    <w:rsid w:val="001A0569"/>
    <w:rsid w:val="001A10B4"/>
    <w:rsid w:val="001A26BE"/>
    <w:rsid w:val="001B732D"/>
    <w:rsid w:val="001B7941"/>
    <w:rsid w:val="001C1B6F"/>
    <w:rsid w:val="001C1E72"/>
    <w:rsid w:val="001C50AE"/>
    <w:rsid w:val="001C5A49"/>
    <w:rsid w:val="001C6C2C"/>
    <w:rsid w:val="001D06CC"/>
    <w:rsid w:val="001D0BEC"/>
    <w:rsid w:val="001D23AB"/>
    <w:rsid w:val="001E0FC9"/>
    <w:rsid w:val="001E15C5"/>
    <w:rsid w:val="001E4CA9"/>
    <w:rsid w:val="001F275E"/>
    <w:rsid w:val="001F5AF5"/>
    <w:rsid w:val="001F74D6"/>
    <w:rsid w:val="001F7924"/>
    <w:rsid w:val="00206A66"/>
    <w:rsid w:val="00206C7B"/>
    <w:rsid w:val="00211AA8"/>
    <w:rsid w:val="0022014F"/>
    <w:rsid w:val="00221EAA"/>
    <w:rsid w:val="00224C91"/>
    <w:rsid w:val="00224D2F"/>
    <w:rsid w:val="00224E68"/>
    <w:rsid w:val="0022737C"/>
    <w:rsid w:val="00236F40"/>
    <w:rsid w:val="002377EE"/>
    <w:rsid w:val="0024440B"/>
    <w:rsid w:val="0025477C"/>
    <w:rsid w:val="002623F9"/>
    <w:rsid w:val="00263247"/>
    <w:rsid w:val="002713EE"/>
    <w:rsid w:val="00272879"/>
    <w:rsid w:val="00280E7A"/>
    <w:rsid w:val="00284445"/>
    <w:rsid w:val="00290168"/>
    <w:rsid w:val="002A00E0"/>
    <w:rsid w:val="002B22BE"/>
    <w:rsid w:val="002B61DC"/>
    <w:rsid w:val="002C1A06"/>
    <w:rsid w:val="002C1D16"/>
    <w:rsid w:val="002C4B83"/>
    <w:rsid w:val="002D22DA"/>
    <w:rsid w:val="002D4103"/>
    <w:rsid w:val="002D7FB9"/>
    <w:rsid w:val="002E306C"/>
    <w:rsid w:val="002F4D5C"/>
    <w:rsid w:val="003022C6"/>
    <w:rsid w:val="0030513E"/>
    <w:rsid w:val="00305520"/>
    <w:rsid w:val="003105BF"/>
    <w:rsid w:val="00315119"/>
    <w:rsid w:val="0031723A"/>
    <w:rsid w:val="00320196"/>
    <w:rsid w:val="00320878"/>
    <w:rsid w:val="00323C25"/>
    <w:rsid w:val="00330124"/>
    <w:rsid w:val="00332493"/>
    <w:rsid w:val="00332879"/>
    <w:rsid w:val="00332B7A"/>
    <w:rsid w:val="003346AB"/>
    <w:rsid w:val="0033681D"/>
    <w:rsid w:val="00336D98"/>
    <w:rsid w:val="00343967"/>
    <w:rsid w:val="00345726"/>
    <w:rsid w:val="00345BB3"/>
    <w:rsid w:val="00345F79"/>
    <w:rsid w:val="0034635A"/>
    <w:rsid w:val="00346FC1"/>
    <w:rsid w:val="00347CC7"/>
    <w:rsid w:val="0036015F"/>
    <w:rsid w:val="003613E6"/>
    <w:rsid w:val="00365345"/>
    <w:rsid w:val="00365F82"/>
    <w:rsid w:val="0036613E"/>
    <w:rsid w:val="0037341F"/>
    <w:rsid w:val="003852B1"/>
    <w:rsid w:val="00385AFF"/>
    <w:rsid w:val="0039062A"/>
    <w:rsid w:val="00397EB3"/>
    <w:rsid w:val="003A03D2"/>
    <w:rsid w:val="003A218A"/>
    <w:rsid w:val="003A23BC"/>
    <w:rsid w:val="003B05DC"/>
    <w:rsid w:val="003B20BC"/>
    <w:rsid w:val="003B3D2D"/>
    <w:rsid w:val="003B4DCF"/>
    <w:rsid w:val="003B51E3"/>
    <w:rsid w:val="003C5BA6"/>
    <w:rsid w:val="003D60F1"/>
    <w:rsid w:val="003D7968"/>
    <w:rsid w:val="003E28E9"/>
    <w:rsid w:val="003E4AA4"/>
    <w:rsid w:val="003E5CC8"/>
    <w:rsid w:val="003F12CA"/>
    <w:rsid w:val="003F1B62"/>
    <w:rsid w:val="00401225"/>
    <w:rsid w:val="0040185B"/>
    <w:rsid w:val="004023BA"/>
    <w:rsid w:val="0040352F"/>
    <w:rsid w:val="0040497F"/>
    <w:rsid w:val="00412BC4"/>
    <w:rsid w:val="00415ADB"/>
    <w:rsid w:val="004208BD"/>
    <w:rsid w:val="0042190E"/>
    <w:rsid w:val="0042359B"/>
    <w:rsid w:val="004267D2"/>
    <w:rsid w:val="0043294E"/>
    <w:rsid w:val="00435BA4"/>
    <w:rsid w:val="00436303"/>
    <w:rsid w:val="004546E7"/>
    <w:rsid w:val="00456550"/>
    <w:rsid w:val="00463FCA"/>
    <w:rsid w:val="00465C5A"/>
    <w:rsid w:val="0046623E"/>
    <w:rsid w:val="0046695E"/>
    <w:rsid w:val="004718F4"/>
    <w:rsid w:val="00475A3C"/>
    <w:rsid w:val="00476B6F"/>
    <w:rsid w:val="00480195"/>
    <w:rsid w:val="00480706"/>
    <w:rsid w:val="004816C7"/>
    <w:rsid w:val="00482E8B"/>
    <w:rsid w:val="004830E2"/>
    <w:rsid w:val="00491ED1"/>
    <w:rsid w:val="004A1741"/>
    <w:rsid w:val="004A5508"/>
    <w:rsid w:val="004B144A"/>
    <w:rsid w:val="004B7651"/>
    <w:rsid w:val="004D0051"/>
    <w:rsid w:val="004D11E1"/>
    <w:rsid w:val="004D4FBD"/>
    <w:rsid w:val="004D6637"/>
    <w:rsid w:val="004E1C96"/>
    <w:rsid w:val="004E4C41"/>
    <w:rsid w:val="004F0C16"/>
    <w:rsid w:val="004F66AC"/>
    <w:rsid w:val="00502BB5"/>
    <w:rsid w:val="0050738B"/>
    <w:rsid w:val="00507EBF"/>
    <w:rsid w:val="005111D6"/>
    <w:rsid w:val="00511555"/>
    <w:rsid w:val="00512944"/>
    <w:rsid w:val="00516ED8"/>
    <w:rsid w:val="0052500E"/>
    <w:rsid w:val="0052512E"/>
    <w:rsid w:val="005258E2"/>
    <w:rsid w:val="00530C07"/>
    <w:rsid w:val="005357F3"/>
    <w:rsid w:val="00546A56"/>
    <w:rsid w:val="0055167A"/>
    <w:rsid w:val="005520D6"/>
    <w:rsid w:val="00555768"/>
    <w:rsid w:val="00556103"/>
    <w:rsid w:val="00556435"/>
    <w:rsid w:val="0056568B"/>
    <w:rsid w:val="00565E20"/>
    <w:rsid w:val="00566A85"/>
    <w:rsid w:val="0057131C"/>
    <w:rsid w:val="00572C32"/>
    <w:rsid w:val="005737C4"/>
    <w:rsid w:val="00576120"/>
    <w:rsid w:val="005814DF"/>
    <w:rsid w:val="005817AA"/>
    <w:rsid w:val="0058334F"/>
    <w:rsid w:val="0059071E"/>
    <w:rsid w:val="0059138B"/>
    <w:rsid w:val="00592501"/>
    <w:rsid w:val="005937B1"/>
    <w:rsid w:val="00593D71"/>
    <w:rsid w:val="005942F0"/>
    <w:rsid w:val="005943AB"/>
    <w:rsid w:val="0059683E"/>
    <w:rsid w:val="005A1EEC"/>
    <w:rsid w:val="005A2562"/>
    <w:rsid w:val="005A7271"/>
    <w:rsid w:val="005B0E17"/>
    <w:rsid w:val="005B14D3"/>
    <w:rsid w:val="005B4240"/>
    <w:rsid w:val="005C17B0"/>
    <w:rsid w:val="005C2288"/>
    <w:rsid w:val="005C7D60"/>
    <w:rsid w:val="005D10D0"/>
    <w:rsid w:val="005D32FF"/>
    <w:rsid w:val="005F06D2"/>
    <w:rsid w:val="005F0ED3"/>
    <w:rsid w:val="005F1F33"/>
    <w:rsid w:val="005F3809"/>
    <w:rsid w:val="0060053A"/>
    <w:rsid w:val="00600A61"/>
    <w:rsid w:val="00606066"/>
    <w:rsid w:val="0061334F"/>
    <w:rsid w:val="00614924"/>
    <w:rsid w:val="00616A66"/>
    <w:rsid w:val="00621370"/>
    <w:rsid w:val="00627A6F"/>
    <w:rsid w:val="00631BBA"/>
    <w:rsid w:val="00633531"/>
    <w:rsid w:val="00633D51"/>
    <w:rsid w:val="00633FE5"/>
    <w:rsid w:val="00637DD0"/>
    <w:rsid w:val="00641AA4"/>
    <w:rsid w:val="00641C07"/>
    <w:rsid w:val="00641D0D"/>
    <w:rsid w:val="006428FB"/>
    <w:rsid w:val="006462BA"/>
    <w:rsid w:val="00652B4B"/>
    <w:rsid w:val="00653686"/>
    <w:rsid w:val="00655002"/>
    <w:rsid w:val="0065560C"/>
    <w:rsid w:val="00655F3B"/>
    <w:rsid w:val="006563C1"/>
    <w:rsid w:val="00660DA9"/>
    <w:rsid w:val="006618BC"/>
    <w:rsid w:val="006645B0"/>
    <w:rsid w:val="006663BD"/>
    <w:rsid w:val="00667E8B"/>
    <w:rsid w:val="006740BC"/>
    <w:rsid w:val="006744B6"/>
    <w:rsid w:val="00680B29"/>
    <w:rsid w:val="00681CFB"/>
    <w:rsid w:val="00691654"/>
    <w:rsid w:val="00694603"/>
    <w:rsid w:val="00694D7D"/>
    <w:rsid w:val="006A11DD"/>
    <w:rsid w:val="006A23D2"/>
    <w:rsid w:val="006A307A"/>
    <w:rsid w:val="006B33F6"/>
    <w:rsid w:val="006B6651"/>
    <w:rsid w:val="006C015F"/>
    <w:rsid w:val="006C5F75"/>
    <w:rsid w:val="006D32F3"/>
    <w:rsid w:val="006D3C23"/>
    <w:rsid w:val="006E03EC"/>
    <w:rsid w:val="006E083B"/>
    <w:rsid w:val="006E0900"/>
    <w:rsid w:val="006F1900"/>
    <w:rsid w:val="006F1A87"/>
    <w:rsid w:val="006F5856"/>
    <w:rsid w:val="006F621F"/>
    <w:rsid w:val="006F7C04"/>
    <w:rsid w:val="00700156"/>
    <w:rsid w:val="00705CF3"/>
    <w:rsid w:val="00714D67"/>
    <w:rsid w:val="00717C1F"/>
    <w:rsid w:val="00723887"/>
    <w:rsid w:val="007277FE"/>
    <w:rsid w:val="00727F81"/>
    <w:rsid w:val="00730A6F"/>
    <w:rsid w:val="00730DD4"/>
    <w:rsid w:val="007313C4"/>
    <w:rsid w:val="00734200"/>
    <w:rsid w:val="00734B8C"/>
    <w:rsid w:val="00736763"/>
    <w:rsid w:val="0073762B"/>
    <w:rsid w:val="00740086"/>
    <w:rsid w:val="007418B8"/>
    <w:rsid w:val="007431BA"/>
    <w:rsid w:val="007438BB"/>
    <w:rsid w:val="0074530D"/>
    <w:rsid w:val="00745D6B"/>
    <w:rsid w:val="00752128"/>
    <w:rsid w:val="007540C9"/>
    <w:rsid w:val="0076216C"/>
    <w:rsid w:val="0076477F"/>
    <w:rsid w:val="00766D00"/>
    <w:rsid w:val="007720E2"/>
    <w:rsid w:val="00772787"/>
    <w:rsid w:val="00782F5A"/>
    <w:rsid w:val="00783AD9"/>
    <w:rsid w:val="0078407D"/>
    <w:rsid w:val="007854B7"/>
    <w:rsid w:val="00786035"/>
    <w:rsid w:val="00786AAC"/>
    <w:rsid w:val="0079106B"/>
    <w:rsid w:val="007937A8"/>
    <w:rsid w:val="007939E9"/>
    <w:rsid w:val="007941F1"/>
    <w:rsid w:val="007948AE"/>
    <w:rsid w:val="0079556A"/>
    <w:rsid w:val="00795D3A"/>
    <w:rsid w:val="00795E05"/>
    <w:rsid w:val="007966AF"/>
    <w:rsid w:val="007A12CB"/>
    <w:rsid w:val="007A12D8"/>
    <w:rsid w:val="007A560C"/>
    <w:rsid w:val="007A573A"/>
    <w:rsid w:val="007A59F5"/>
    <w:rsid w:val="007A64E0"/>
    <w:rsid w:val="007B1267"/>
    <w:rsid w:val="007B18BE"/>
    <w:rsid w:val="007B3C4E"/>
    <w:rsid w:val="007D2A4B"/>
    <w:rsid w:val="007D61BC"/>
    <w:rsid w:val="007E268C"/>
    <w:rsid w:val="007E5C00"/>
    <w:rsid w:val="007E64C3"/>
    <w:rsid w:val="007E6CE7"/>
    <w:rsid w:val="007E746E"/>
    <w:rsid w:val="007F174C"/>
    <w:rsid w:val="007F2307"/>
    <w:rsid w:val="007F390C"/>
    <w:rsid w:val="007F7859"/>
    <w:rsid w:val="00802D4B"/>
    <w:rsid w:val="00804708"/>
    <w:rsid w:val="0080490E"/>
    <w:rsid w:val="008078A0"/>
    <w:rsid w:val="00810062"/>
    <w:rsid w:val="00810A65"/>
    <w:rsid w:val="00810FF9"/>
    <w:rsid w:val="00811227"/>
    <w:rsid w:val="0081164C"/>
    <w:rsid w:val="008130AA"/>
    <w:rsid w:val="008145E7"/>
    <w:rsid w:val="00823DB2"/>
    <w:rsid w:val="00824FA2"/>
    <w:rsid w:val="00833F1D"/>
    <w:rsid w:val="00834CD9"/>
    <w:rsid w:val="00847EC2"/>
    <w:rsid w:val="00847F28"/>
    <w:rsid w:val="00854B38"/>
    <w:rsid w:val="00857F12"/>
    <w:rsid w:val="00871487"/>
    <w:rsid w:val="00873124"/>
    <w:rsid w:val="00876F14"/>
    <w:rsid w:val="00880D68"/>
    <w:rsid w:val="0088105D"/>
    <w:rsid w:val="00882251"/>
    <w:rsid w:val="00884FB6"/>
    <w:rsid w:val="00885922"/>
    <w:rsid w:val="008877E5"/>
    <w:rsid w:val="00890CB0"/>
    <w:rsid w:val="008915A0"/>
    <w:rsid w:val="00893591"/>
    <w:rsid w:val="008A3256"/>
    <w:rsid w:val="008A41D6"/>
    <w:rsid w:val="008A668C"/>
    <w:rsid w:val="008A714E"/>
    <w:rsid w:val="008B0B04"/>
    <w:rsid w:val="008B1309"/>
    <w:rsid w:val="008B2D96"/>
    <w:rsid w:val="008B2E0B"/>
    <w:rsid w:val="008B64DA"/>
    <w:rsid w:val="008B6BF5"/>
    <w:rsid w:val="008B7216"/>
    <w:rsid w:val="008C5709"/>
    <w:rsid w:val="008E36E9"/>
    <w:rsid w:val="008E5987"/>
    <w:rsid w:val="008E7AFF"/>
    <w:rsid w:val="008F0B59"/>
    <w:rsid w:val="0090276F"/>
    <w:rsid w:val="00904645"/>
    <w:rsid w:val="00912E42"/>
    <w:rsid w:val="0091716D"/>
    <w:rsid w:val="0092025B"/>
    <w:rsid w:val="00921A7E"/>
    <w:rsid w:val="0093085C"/>
    <w:rsid w:val="009323BE"/>
    <w:rsid w:val="009325EE"/>
    <w:rsid w:val="00944A84"/>
    <w:rsid w:val="00945812"/>
    <w:rsid w:val="00945FF1"/>
    <w:rsid w:val="00950222"/>
    <w:rsid w:val="00950F18"/>
    <w:rsid w:val="009515FB"/>
    <w:rsid w:val="00954EA7"/>
    <w:rsid w:val="009558F1"/>
    <w:rsid w:val="009559F7"/>
    <w:rsid w:val="009611EB"/>
    <w:rsid w:val="00964250"/>
    <w:rsid w:val="00970832"/>
    <w:rsid w:val="0097154E"/>
    <w:rsid w:val="00972235"/>
    <w:rsid w:val="009770D4"/>
    <w:rsid w:val="00980280"/>
    <w:rsid w:val="00987035"/>
    <w:rsid w:val="009917CA"/>
    <w:rsid w:val="00992907"/>
    <w:rsid w:val="00993385"/>
    <w:rsid w:val="00996C02"/>
    <w:rsid w:val="00997F35"/>
    <w:rsid w:val="009A1993"/>
    <w:rsid w:val="009A1AEE"/>
    <w:rsid w:val="009A1FAD"/>
    <w:rsid w:val="009A37B1"/>
    <w:rsid w:val="009A5224"/>
    <w:rsid w:val="009A7FD1"/>
    <w:rsid w:val="009B6F33"/>
    <w:rsid w:val="009B6FA2"/>
    <w:rsid w:val="009B7FF3"/>
    <w:rsid w:val="009C366D"/>
    <w:rsid w:val="009C7990"/>
    <w:rsid w:val="009D30C1"/>
    <w:rsid w:val="009D39C9"/>
    <w:rsid w:val="009D43C6"/>
    <w:rsid w:val="009D4C89"/>
    <w:rsid w:val="009E4F81"/>
    <w:rsid w:val="009F0243"/>
    <w:rsid w:val="009F5542"/>
    <w:rsid w:val="009F625F"/>
    <w:rsid w:val="009F759B"/>
    <w:rsid w:val="00A05E85"/>
    <w:rsid w:val="00A07AF2"/>
    <w:rsid w:val="00A115F0"/>
    <w:rsid w:val="00A22C86"/>
    <w:rsid w:val="00A2327B"/>
    <w:rsid w:val="00A26EF5"/>
    <w:rsid w:val="00A317EB"/>
    <w:rsid w:val="00A32128"/>
    <w:rsid w:val="00A329E8"/>
    <w:rsid w:val="00A43C9C"/>
    <w:rsid w:val="00A44628"/>
    <w:rsid w:val="00A610A9"/>
    <w:rsid w:val="00A62315"/>
    <w:rsid w:val="00A64198"/>
    <w:rsid w:val="00A656F2"/>
    <w:rsid w:val="00A6668D"/>
    <w:rsid w:val="00A67270"/>
    <w:rsid w:val="00A770FB"/>
    <w:rsid w:val="00A81441"/>
    <w:rsid w:val="00A828A2"/>
    <w:rsid w:val="00A8301E"/>
    <w:rsid w:val="00A83B1E"/>
    <w:rsid w:val="00A8510F"/>
    <w:rsid w:val="00A95B47"/>
    <w:rsid w:val="00AA062C"/>
    <w:rsid w:val="00AA0ABD"/>
    <w:rsid w:val="00AB0689"/>
    <w:rsid w:val="00AB7C7D"/>
    <w:rsid w:val="00AC1B3A"/>
    <w:rsid w:val="00AC2728"/>
    <w:rsid w:val="00AC560C"/>
    <w:rsid w:val="00AC591C"/>
    <w:rsid w:val="00AC695B"/>
    <w:rsid w:val="00AD2EE2"/>
    <w:rsid w:val="00AD3FBD"/>
    <w:rsid w:val="00AE5433"/>
    <w:rsid w:val="00AF10D7"/>
    <w:rsid w:val="00AF1A65"/>
    <w:rsid w:val="00AF1AC9"/>
    <w:rsid w:val="00AF3043"/>
    <w:rsid w:val="00AF3FB4"/>
    <w:rsid w:val="00AF564D"/>
    <w:rsid w:val="00AF583A"/>
    <w:rsid w:val="00AF6D66"/>
    <w:rsid w:val="00B00D05"/>
    <w:rsid w:val="00B016DF"/>
    <w:rsid w:val="00B03B2D"/>
    <w:rsid w:val="00B04DB6"/>
    <w:rsid w:val="00B13D2E"/>
    <w:rsid w:val="00B2083F"/>
    <w:rsid w:val="00B31C21"/>
    <w:rsid w:val="00B37F5A"/>
    <w:rsid w:val="00B408A8"/>
    <w:rsid w:val="00B45F53"/>
    <w:rsid w:val="00B6016E"/>
    <w:rsid w:val="00B61974"/>
    <w:rsid w:val="00B63A26"/>
    <w:rsid w:val="00B663AC"/>
    <w:rsid w:val="00B67BA3"/>
    <w:rsid w:val="00B70C7C"/>
    <w:rsid w:val="00B717C4"/>
    <w:rsid w:val="00B759AA"/>
    <w:rsid w:val="00B771AF"/>
    <w:rsid w:val="00B8011E"/>
    <w:rsid w:val="00B8530F"/>
    <w:rsid w:val="00B91C76"/>
    <w:rsid w:val="00B96630"/>
    <w:rsid w:val="00B97D9B"/>
    <w:rsid w:val="00BA3088"/>
    <w:rsid w:val="00BA3582"/>
    <w:rsid w:val="00BA35AE"/>
    <w:rsid w:val="00BB1510"/>
    <w:rsid w:val="00BB3666"/>
    <w:rsid w:val="00BB3B58"/>
    <w:rsid w:val="00BB517A"/>
    <w:rsid w:val="00BB5757"/>
    <w:rsid w:val="00BB5F5C"/>
    <w:rsid w:val="00BB7637"/>
    <w:rsid w:val="00BC2B83"/>
    <w:rsid w:val="00BC5776"/>
    <w:rsid w:val="00BD7B8E"/>
    <w:rsid w:val="00BE158D"/>
    <w:rsid w:val="00BE2200"/>
    <w:rsid w:val="00BE3165"/>
    <w:rsid w:val="00BE4355"/>
    <w:rsid w:val="00BE52C1"/>
    <w:rsid w:val="00BE67C4"/>
    <w:rsid w:val="00BE772A"/>
    <w:rsid w:val="00BF01B9"/>
    <w:rsid w:val="00BF0A90"/>
    <w:rsid w:val="00BF3616"/>
    <w:rsid w:val="00BF4154"/>
    <w:rsid w:val="00BF5A5B"/>
    <w:rsid w:val="00BF5F08"/>
    <w:rsid w:val="00C019ED"/>
    <w:rsid w:val="00C01ABD"/>
    <w:rsid w:val="00C02C79"/>
    <w:rsid w:val="00C115A8"/>
    <w:rsid w:val="00C14567"/>
    <w:rsid w:val="00C1592E"/>
    <w:rsid w:val="00C1712E"/>
    <w:rsid w:val="00C2494A"/>
    <w:rsid w:val="00C26B2F"/>
    <w:rsid w:val="00C27E22"/>
    <w:rsid w:val="00C30710"/>
    <w:rsid w:val="00C32630"/>
    <w:rsid w:val="00C460C1"/>
    <w:rsid w:val="00C46412"/>
    <w:rsid w:val="00C608B4"/>
    <w:rsid w:val="00C749C2"/>
    <w:rsid w:val="00C841E7"/>
    <w:rsid w:val="00C84E2F"/>
    <w:rsid w:val="00C9238D"/>
    <w:rsid w:val="00C94A26"/>
    <w:rsid w:val="00C95708"/>
    <w:rsid w:val="00CA0338"/>
    <w:rsid w:val="00CA0B08"/>
    <w:rsid w:val="00CB012B"/>
    <w:rsid w:val="00CB0191"/>
    <w:rsid w:val="00CB32AE"/>
    <w:rsid w:val="00CC2340"/>
    <w:rsid w:val="00CC5B40"/>
    <w:rsid w:val="00CD1F6F"/>
    <w:rsid w:val="00CD4B6F"/>
    <w:rsid w:val="00CD739E"/>
    <w:rsid w:val="00CF1ADA"/>
    <w:rsid w:val="00CF4E69"/>
    <w:rsid w:val="00CF646D"/>
    <w:rsid w:val="00CF647F"/>
    <w:rsid w:val="00D0228D"/>
    <w:rsid w:val="00D05F8F"/>
    <w:rsid w:val="00D1027D"/>
    <w:rsid w:val="00D11B84"/>
    <w:rsid w:val="00D137FA"/>
    <w:rsid w:val="00D13DB9"/>
    <w:rsid w:val="00D150B4"/>
    <w:rsid w:val="00D21953"/>
    <w:rsid w:val="00D23B17"/>
    <w:rsid w:val="00D267C6"/>
    <w:rsid w:val="00D2761C"/>
    <w:rsid w:val="00D34F23"/>
    <w:rsid w:val="00D42708"/>
    <w:rsid w:val="00D42C0B"/>
    <w:rsid w:val="00D44803"/>
    <w:rsid w:val="00D44DEC"/>
    <w:rsid w:val="00D460A3"/>
    <w:rsid w:val="00D47E0F"/>
    <w:rsid w:val="00D53F80"/>
    <w:rsid w:val="00D6589E"/>
    <w:rsid w:val="00D71CB3"/>
    <w:rsid w:val="00D71F5D"/>
    <w:rsid w:val="00D73F99"/>
    <w:rsid w:val="00D74095"/>
    <w:rsid w:val="00D75AF2"/>
    <w:rsid w:val="00D76334"/>
    <w:rsid w:val="00D81B72"/>
    <w:rsid w:val="00D83025"/>
    <w:rsid w:val="00D85141"/>
    <w:rsid w:val="00D91849"/>
    <w:rsid w:val="00D928C7"/>
    <w:rsid w:val="00D92FCA"/>
    <w:rsid w:val="00D97B4C"/>
    <w:rsid w:val="00DA1E19"/>
    <w:rsid w:val="00DA32E9"/>
    <w:rsid w:val="00DA4A92"/>
    <w:rsid w:val="00DA7028"/>
    <w:rsid w:val="00DB1157"/>
    <w:rsid w:val="00DB6179"/>
    <w:rsid w:val="00DB689F"/>
    <w:rsid w:val="00DC1AB9"/>
    <w:rsid w:val="00DC2DD1"/>
    <w:rsid w:val="00DC3CBF"/>
    <w:rsid w:val="00DC7E3E"/>
    <w:rsid w:val="00DD40D0"/>
    <w:rsid w:val="00DD4580"/>
    <w:rsid w:val="00DE06F6"/>
    <w:rsid w:val="00DE439C"/>
    <w:rsid w:val="00DE541A"/>
    <w:rsid w:val="00DF2368"/>
    <w:rsid w:val="00DF3BAD"/>
    <w:rsid w:val="00DF6371"/>
    <w:rsid w:val="00DF6493"/>
    <w:rsid w:val="00E00FFD"/>
    <w:rsid w:val="00E057C3"/>
    <w:rsid w:val="00E10672"/>
    <w:rsid w:val="00E111F7"/>
    <w:rsid w:val="00E129E4"/>
    <w:rsid w:val="00E13AE7"/>
    <w:rsid w:val="00E14C33"/>
    <w:rsid w:val="00E15E10"/>
    <w:rsid w:val="00E1652B"/>
    <w:rsid w:val="00E172E9"/>
    <w:rsid w:val="00E20525"/>
    <w:rsid w:val="00E20E1C"/>
    <w:rsid w:val="00E226A8"/>
    <w:rsid w:val="00E23FB6"/>
    <w:rsid w:val="00E278BF"/>
    <w:rsid w:val="00E3025A"/>
    <w:rsid w:val="00E357AB"/>
    <w:rsid w:val="00E36B14"/>
    <w:rsid w:val="00E37333"/>
    <w:rsid w:val="00E40870"/>
    <w:rsid w:val="00E43879"/>
    <w:rsid w:val="00E5169F"/>
    <w:rsid w:val="00E52B3A"/>
    <w:rsid w:val="00E52E71"/>
    <w:rsid w:val="00E52ED4"/>
    <w:rsid w:val="00E563DC"/>
    <w:rsid w:val="00E57477"/>
    <w:rsid w:val="00E740A1"/>
    <w:rsid w:val="00E75FD6"/>
    <w:rsid w:val="00E83CDF"/>
    <w:rsid w:val="00E84E2B"/>
    <w:rsid w:val="00E9501E"/>
    <w:rsid w:val="00E96E34"/>
    <w:rsid w:val="00E97DF9"/>
    <w:rsid w:val="00EA38F9"/>
    <w:rsid w:val="00EB3685"/>
    <w:rsid w:val="00EB7A91"/>
    <w:rsid w:val="00EC282B"/>
    <w:rsid w:val="00EC4838"/>
    <w:rsid w:val="00EC6790"/>
    <w:rsid w:val="00EC69AF"/>
    <w:rsid w:val="00EE0CE8"/>
    <w:rsid w:val="00EF0BEE"/>
    <w:rsid w:val="00EF5D84"/>
    <w:rsid w:val="00EF5DE3"/>
    <w:rsid w:val="00F006F1"/>
    <w:rsid w:val="00F00B85"/>
    <w:rsid w:val="00F05BDC"/>
    <w:rsid w:val="00F1035B"/>
    <w:rsid w:val="00F21B74"/>
    <w:rsid w:val="00F2340D"/>
    <w:rsid w:val="00F255FE"/>
    <w:rsid w:val="00F269D5"/>
    <w:rsid w:val="00F31445"/>
    <w:rsid w:val="00F33628"/>
    <w:rsid w:val="00F336B4"/>
    <w:rsid w:val="00F403D7"/>
    <w:rsid w:val="00F47332"/>
    <w:rsid w:val="00F55777"/>
    <w:rsid w:val="00F7006A"/>
    <w:rsid w:val="00F77C7F"/>
    <w:rsid w:val="00F82DC9"/>
    <w:rsid w:val="00F834B1"/>
    <w:rsid w:val="00F84659"/>
    <w:rsid w:val="00F91BFC"/>
    <w:rsid w:val="00F920B8"/>
    <w:rsid w:val="00FA4167"/>
    <w:rsid w:val="00FA5C66"/>
    <w:rsid w:val="00FA5D30"/>
    <w:rsid w:val="00FA6076"/>
    <w:rsid w:val="00FB2D3B"/>
    <w:rsid w:val="00FB391D"/>
    <w:rsid w:val="00FB5B8B"/>
    <w:rsid w:val="00FC357C"/>
    <w:rsid w:val="00FC69AD"/>
    <w:rsid w:val="00FD17CC"/>
    <w:rsid w:val="00FD313B"/>
    <w:rsid w:val="00FD3B79"/>
    <w:rsid w:val="00FD5069"/>
    <w:rsid w:val="00FD6AA3"/>
    <w:rsid w:val="00FE00B1"/>
    <w:rsid w:val="00FE3A0A"/>
    <w:rsid w:val="00FE71FE"/>
    <w:rsid w:val="00FF22E9"/>
    <w:rsid w:val="00FF2998"/>
    <w:rsid w:val="00FF3452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FB4"/>
    <w:rPr>
      <w:rFonts w:ascii="Arial" w:hAnsi="Arial"/>
      <w:sz w:val="22"/>
      <w:szCs w:val="24"/>
    </w:rPr>
  </w:style>
  <w:style w:type="paragraph" w:styleId="Heading1">
    <w:name w:val="heading 1"/>
    <w:aliases w:val="H1"/>
    <w:basedOn w:val="Normal"/>
    <w:next w:val="Normal"/>
    <w:autoRedefine/>
    <w:qFormat/>
    <w:rsid w:val="00F006F1"/>
    <w:pPr>
      <w:keepNext/>
      <w:numPr>
        <w:numId w:val="30"/>
      </w:numPr>
      <w:spacing w:before="480" w:after="120"/>
      <w:outlineLvl w:val="0"/>
    </w:pPr>
    <w:rPr>
      <w:rFonts w:ascii="Times New Roman" w:hAnsi="Times New Roman"/>
      <w:b/>
      <w:bCs/>
      <w:iCs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F006F1"/>
    <w:pPr>
      <w:keepNext/>
      <w:numPr>
        <w:ilvl w:val="1"/>
        <w:numId w:val="30"/>
      </w:numPr>
      <w:autoSpaceDE w:val="0"/>
      <w:autoSpaceDN w:val="0"/>
      <w:adjustRightInd w:val="0"/>
      <w:spacing w:before="360" w:after="80"/>
      <w:outlineLvl w:val="1"/>
    </w:pPr>
    <w:rPr>
      <w:rFonts w:ascii="Times New Roman" w:hAnsi="Times New Roman"/>
      <w:b/>
      <w:bCs/>
      <w:iCs/>
      <w:sz w:val="28"/>
      <w:szCs w:val="28"/>
    </w:rPr>
  </w:style>
  <w:style w:type="paragraph" w:styleId="Heading3">
    <w:name w:val="heading 3"/>
    <w:aliases w:val="H3"/>
    <w:basedOn w:val="Normal"/>
    <w:next w:val="Normal"/>
    <w:qFormat/>
    <w:rsid w:val="00AE5433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BB5F5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aliases w:val="H5,H51"/>
    <w:basedOn w:val="Normal"/>
    <w:next w:val="Normal"/>
    <w:qFormat/>
    <w:rsid w:val="002632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63247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263247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632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63247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632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63247"/>
    <w:pPr>
      <w:tabs>
        <w:tab w:val="center" w:pos="4320"/>
        <w:tab w:val="right" w:pos="8640"/>
      </w:tabs>
    </w:pPr>
  </w:style>
  <w:style w:type="paragraph" w:customStyle="1" w:styleId="code">
    <w:name w:val="code"/>
    <w:basedOn w:val="Normal"/>
    <w:autoRedefine/>
    <w:qFormat/>
    <w:rsid w:val="005942F0"/>
    <w:rPr>
      <w:rFonts w:ascii="Courier New" w:hAnsi="Courier New" w:cs="Courier New"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263247"/>
    <w:pPr>
      <w:tabs>
        <w:tab w:val="left" w:pos="600"/>
        <w:tab w:val="left" w:pos="9000"/>
      </w:tabs>
      <w:ind w:left="200"/>
    </w:pPr>
    <w:rPr>
      <w:noProof/>
      <w:sz w:val="20"/>
    </w:rPr>
  </w:style>
  <w:style w:type="paragraph" w:styleId="TOC3">
    <w:name w:val="toc 3"/>
    <w:basedOn w:val="Normal"/>
    <w:next w:val="Normal"/>
    <w:uiPriority w:val="39"/>
    <w:qFormat/>
    <w:rsid w:val="00263247"/>
    <w:pPr>
      <w:tabs>
        <w:tab w:val="left" w:pos="960"/>
        <w:tab w:val="left" w:pos="9000"/>
        <w:tab w:val="left" w:pos="10800"/>
      </w:tabs>
      <w:ind w:left="400"/>
    </w:pPr>
    <w:rPr>
      <w:noProof/>
      <w:sz w:val="20"/>
    </w:rPr>
  </w:style>
  <w:style w:type="paragraph" w:styleId="TOC4">
    <w:name w:val="toc 4"/>
    <w:basedOn w:val="Normal"/>
    <w:next w:val="Normal"/>
    <w:semiHidden/>
    <w:rsid w:val="00263247"/>
    <w:pPr>
      <w:tabs>
        <w:tab w:val="left" w:pos="1260"/>
        <w:tab w:val="left" w:pos="1440"/>
        <w:tab w:val="left" w:pos="9000"/>
      </w:tabs>
      <w:ind w:left="600"/>
    </w:pPr>
    <w:rPr>
      <w:noProof/>
      <w:sz w:val="20"/>
    </w:rPr>
  </w:style>
  <w:style w:type="paragraph" w:styleId="TOC5">
    <w:name w:val="toc 5"/>
    <w:basedOn w:val="Normal"/>
    <w:next w:val="Normal"/>
    <w:semiHidden/>
    <w:rsid w:val="00263247"/>
    <w:pPr>
      <w:tabs>
        <w:tab w:val="left" w:pos="1920"/>
        <w:tab w:val="left" w:pos="9000"/>
        <w:tab w:val="right" w:pos="9350"/>
      </w:tabs>
      <w:ind w:left="960"/>
    </w:pPr>
    <w:rPr>
      <w:noProof/>
      <w:sz w:val="20"/>
    </w:rPr>
  </w:style>
  <w:style w:type="paragraph" w:styleId="TOC1">
    <w:name w:val="toc 1"/>
    <w:basedOn w:val="Normal"/>
    <w:next w:val="Normal"/>
    <w:autoRedefine/>
    <w:uiPriority w:val="39"/>
    <w:qFormat/>
    <w:rsid w:val="00263247"/>
  </w:style>
  <w:style w:type="paragraph" w:styleId="NormalIndent">
    <w:name w:val="Normal Indent"/>
    <w:aliases w:val="NI"/>
    <w:basedOn w:val="Normal"/>
    <w:rsid w:val="00263247"/>
    <w:pPr>
      <w:keepLines/>
      <w:spacing w:before="120"/>
      <w:ind w:right="-720"/>
    </w:pPr>
    <w:rPr>
      <w:sz w:val="20"/>
      <w:szCs w:val="20"/>
    </w:rPr>
  </w:style>
  <w:style w:type="paragraph" w:customStyle="1" w:styleId="Indent3">
    <w:name w:val="Indent 3"/>
    <w:aliases w:val="I3"/>
    <w:basedOn w:val="Normal"/>
    <w:autoRedefine/>
    <w:rsid w:val="00263247"/>
    <w:pPr>
      <w:keepLines/>
      <w:numPr>
        <w:numId w:val="1"/>
      </w:numPr>
      <w:tabs>
        <w:tab w:val="clear" w:pos="2520"/>
        <w:tab w:val="left" w:pos="720"/>
        <w:tab w:val="num" w:pos="1800"/>
        <w:tab w:val="left" w:pos="2160"/>
        <w:tab w:val="left" w:pos="2610"/>
      </w:tabs>
      <w:spacing w:before="120"/>
      <w:ind w:left="1800" w:right="90"/>
    </w:pPr>
    <w:rPr>
      <w:sz w:val="20"/>
      <w:szCs w:val="20"/>
    </w:rPr>
  </w:style>
  <w:style w:type="paragraph" w:customStyle="1" w:styleId="Indent4">
    <w:name w:val="Indent 4"/>
    <w:aliases w:val="I4"/>
    <w:basedOn w:val="Normal"/>
    <w:rsid w:val="00263247"/>
    <w:pPr>
      <w:keepLines/>
      <w:tabs>
        <w:tab w:val="left" w:pos="720"/>
        <w:tab w:val="left" w:pos="2304"/>
      </w:tabs>
      <w:spacing w:before="120"/>
      <w:ind w:left="2160" w:right="90"/>
    </w:pPr>
    <w:rPr>
      <w:sz w:val="20"/>
      <w:szCs w:val="20"/>
    </w:rPr>
  </w:style>
  <w:style w:type="paragraph" w:styleId="BodyTextIndent">
    <w:name w:val="Body Text Indent"/>
    <w:basedOn w:val="Normal"/>
    <w:rsid w:val="00263247"/>
    <w:pPr>
      <w:ind w:left="1440"/>
    </w:pPr>
    <w:rPr>
      <w:rFonts w:cs="Arial"/>
      <w:sz w:val="20"/>
    </w:rPr>
  </w:style>
  <w:style w:type="paragraph" w:styleId="BalloonText">
    <w:name w:val="Balloon Text"/>
    <w:basedOn w:val="Normal"/>
    <w:link w:val="BalloonTextChar"/>
    <w:rsid w:val="009F55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55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8E59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F5D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D84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1039E3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39E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2273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273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22737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22737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734200"/>
    <w:rPr>
      <w:b/>
      <w:bCs/>
    </w:rPr>
  </w:style>
  <w:style w:type="table" w:styleId="TableGrid">
    <w:name w:val="Table Grid"/>
    <w:basedOn w:val="TableNormal"/>
    <w:rsid w:val="007647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12D8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styleId="Emphasis">
    <w:name w:val="Emphasis"/>
    <w:basedOn w:val="DefaultParagraphFont"/>
    <w:qFormat/>
    <w:rsid w:val="004816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6929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912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946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883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035">
          <w:marLeft w:val="119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E8AEE-611F-4B10-BCE6-3585B216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WDC</Company>
  <LinksUpToDate>false</LinksUpToDate>
  <CharactersWithSpaces>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suratman_d</dc:creator>
  <cp:lastModifiedBy>BYU Idaho</cp:lastModifiedBy>
  <cp:revision>6</cp:revision>
  <cp:lastPrinted>2013-07-02T23:56:00Z</cp:lastPrinted>
  <dcterms:created xsi:type="dcterms:W3CDTF">2013-09-24T01:47:00Z</dcterms:created>
  <dcterms:modified xsi:type="dcterms:W3CDTF">2013-09-27T19:30:00Z</dcterms:modified>
</cp:coreProperties>
</file>