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00CBF" w14:textId="77777777" w:rsidR="00884E71" w:rsidRDefault="00000000">
      <w:pPr>
        <w:jc w:val="center"/>
      </w:pPr>
      <w:r>
        <w:rPr>
          <w:b/>
          <w:sz w:val="28"/>
        </w:rPr>
        <w:t>JAWAHARLAL NEHRU TECHNOLOGICAL UNIVERSITY – GURAJADA VIZIANAGARAM</w:t>
      </w:r>
    </w:p>
    <w:p w14:paraId="4455B5C2" w14:textId="77777777" w:rsidR="00884E71" w:rsidRDefault="00000000">
      <w:pPr>
        <w:jc w:val="center"/>
      </w:pPr>
      <w:r>
        <w:rPr>
          <w:b/>
          <w:sz w:val="26"/>
        </w:rPr>
        <w:t>DIGITAL MONITORING CELL (DMC)</w:t>
      </w:r>
    </w:p>
    <w:p w14:paraId="272A9A10" w14:textId="77777777" w:rsidR="00884E71" w:rsidRDefault="00000000">
      <w:pPr>
        <w:jc w:val="center"/>
      </w:pPr>
      <w:r>
        <w:rPr>
          <w:b/>
          <w:sz w:val="28"/>
        </w:rPr>
        <w:t>OFFICIAL NOTICE</w:t>
      </w:r>
    </w:p>
    <w:p w14:paraId="28650F56" w14:textId="77777777" w:rsidR="00884E71" w:rsidRDefault="00000000">
      <w:pPr>
        <w:jc w:val="right"/>
      </w:pPr>
      <w:r>
        <w:rPr>
          <w:b/>
        </w:rPr>
        <w:t>Date: 12 August 2026</w:t>
      </w:r>
    </w:p>
    <w:p w14:paraId="480A2092" w14:textId="77777777" w:rsidR="00884E71" w:rsidRDefault="00000000">
      <w:r>
        <w:rPr>
          <w:b/>
        </w:rPr>
        <w:t xml:space="preserve">Subject: </w:t>
      </w:r>
      <w:r>
        <w:t>Important Notice Regarding the Use of pay.jntugv.edu.in for University Payments</w:t>
      </w:r>
    </w:p>
    <w:p w14:paraId="47906212" w14:textId="77777777" w:rsidR="00884E71" w:rsidRDefault="00000000">
      <w:r>
        <w:t xml:space="preserve">It is hereby informed to all students, applicants, staff and other stakeholders that </w:t>
      </w:r>
      <w:r>
        <w:rPr>
          <w:b/>
        </w:rPr>
        <w:t>pay.jntugv.edu.in</w:t>
      </w:r>
      <w:r>
        <w:t xml:space="preserve"> is currently under development and testing.</w:t>
      </w:r>
    </w:p>
    <w:p w14:paraId="090F2F00" w14:textId="77777777" w:rsidR="00884E71" w:rsidRDefault="00000000">
      <w:r>
        <w:t>The said portal was provided as a live environment solely for the purpose of bank verification and technical integration. It is not authorized or approved for making any official payments to Jawaharlal Nehru Technological University – Gurajada Vizianagaram (JNTU-GV) at this stage.</w:t>
      </w:r>
    </w:p>
    <w:p w14:paraId="268ABA0A" w14:textId="77777777" w:rsidR="00884E71" w:rsidRDefault="00000000">
      <w:r>
        <w:rPr>
          <w:b/>
        </w:rPr>
        <w:t>Accordingly, all concerned are strictly advised:</w:t>
      </w:r>
    </w:p>
    <w:p w14:paraId="330FDD76" w14:textId="77777777" w:rsidR="00884E71" w:rsidRDefault="00000000">
      <w:pPr>
        <w:jc w:val="center"/>
      </w:pPr>
      <w:r>
        <w:rPr>
          <w:b/>
        </w:rPr>
        <w:t>DO NOT MAKE ANY OFFICIAL PAYMENT TO JNTU-GV THROUGH pay.jntugv.edu.in</w:t>
      </w:r>
    </w:p>
    <w:p w14:paraId="02AFCAD1" w14:textId="77777777" w:rsidR="00884E71" w:rsidRDefault="00000000">
      <w:r>
        <w:t>The University will communicate the authorized payment portal(s) through official channels once the payment system has been fully tested, verified and officially launched.</w:t>
      </w:r>
    </w:p>
    <w:p w14:paraId="2D046A53" w14:textId="77777777" w:rsidR="00884E71" w:rsidRDefault="00000000">
      <w:r>
        <w:t>All stakeholders are requested to take note of this notice and exercise due caution. Any transaction made through the above-mentioned portal during its development/testing stage shall be at the user's own risk, and the portal should not be treated as an authorized University payment gateway until further official notification.</w:t>
      </w:r>
    </w:p>
    <w:p w14:paraId="1D6FC70D" w14:textId="77777777" w:rsidR="00884E71" w:rsidRDefault="00000000">
      <w:r>
        <w:rPr>
          <w:b/>
        </w:rPr>
        <w:t>Issued by: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884E71" w14:paraId="3A0368D1" w14:textId="77777777">
        <w:tc>
          <w:tcPr>
            <w:tcW w:w="9792" w:type="dxa"/>
            <w:vAlign w:val="center"/>
          </w:tcPr>
          <w:p w14:paraId="6434007B" w14:textId="77777777" w:rsidR="00884E71" w:rsidRDefault="00000000">
            <w:r>
              <w:rPr>
                <w:b/>
              </w:rPr>
              <w:t>Coordinator, Digital Monitoring Cell (DMC)</w:t>
            </w:r>
          </w:p>
        </w:tc>
      </w:tr>
      <w:tr w:rsidR="00884E71" w14:paraId="5BBB0622" w14:textId="77777777">
        <w:tc>
          <w:tcPr>
            <w:tcW w:w="9792" w:type="dxa"/>
            <w:vAlign w:val="center"/>
          </w:tcPr>
          <w:p w14:paraId="24D35D9D" w14:textId="77777777" w:rsidR="00884E71" w:rsidRDefault="00000000">
            <w:r>
              <w:rPr>
                <w:b/>
              </w:rPr>
              <w:t>JNTU-GV</w:t>
            </w:r>
          </w:p>
        </w:tc>
      </w:tr>
    </w:tbl>
    <w:p w14:paraId="30E725BD" w14:textId="77777777" w:rsidR="009E401F" w:rsidRDefault="009E401F"/>
    <w:sectPr w:rsidR="009E401F" w:rsidSect="00034616">
      <w:footerReference w:type="default" r:id="rId8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9B4A2" w14:textId="77777777" w:rsidR="009E401F" w:rsidRDefault="009E401F">
      <w:pPr>
        <w:spacing w:after="0" w:line="240" w:lineRule="auto"/>
      </w:pPr>
      <w:r>
        <w:separator/>
      </w:r>
    </w:p>
  </w:endnote>
  <w:endnote w:type="continuationSeparator" w:id="0">
    <w:p w14:paraId="4878FC15" w14:textId="77777777" w:rsidR="009E401F" w:rsidRDefault="009E4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DBC63" w14:textId="77777777" w:rsidR="00884E71" w:rsidRDefault="00000000">
    <w:pPr>
      <w:pStyle w:val="Footer"/>
      <w:jc w:val="center"/>
    </w:pPr>
    <w:r>
      <w:rPr>
        <w:sz w:val="18"/>
      </w:rPr>
      <w:t>Jawaharlal Nehru Technological University – Gurajada Vizianagaram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76B98" w14:textId="77777777" w:rsidR="009E401F" w:rsidRDefault="009E401F">
      <w:pPr>
        <w:spacing w:after="0" w:line="240" w:lineRule="auto"/>
      </w:pPr>
      <w:r>
        <w:separator/>
      </w:r>
    </w:p>
  </w:footnote>
  <w:footnote w:type="continuationSeparator" w:id="0">
    <w:p w14:paraId="17D7B979" w14:textId="77777777" w:rsidR="009E401F" w:rsidRDefault="009E40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6954106">
    <w:abstractNumId w:val="8"/>
  </w:num>
  <w:num w:numId="2" w16cid:durableId="206844670">
    <w:abstractNumId w:val="6"/>
  </w:num>
  <w:num w:numId="3" w16cid:durableId="1589459020">
    <w:abstractNumId w:val="5"/>
  </w:num>
  <w:num w:numId="4" w16cid:durableId="1715883721">
    <w:abstractNumId w:val="4"/>
  </w:num>
  <w:num w:numId="5" w16cid:durableId="1599754598">
    <w:abstractNumId w:val="7"/>
  </w:num>
  <w:num w:numId="6" w16cid:durableId="1449347857">
    <w:abstractNumId w:val="3"/>
  </w:num>
  <w:num w:numId="7" w16cid:durableId="1452435760">
    <w:abstractNumId w:val="2"/>
  </w:num>
  <w:num w:numId="8" w16cid:durableId="1183278509">
    <w:abstractNumId w:val="1"/>
  </w:num>
  <w:num w:numId="9" w16cid:durableId="829752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814"/>
    <w:rsid w:val="0015074B"/>
    <w:rsid w:val="0029639D"/>
    <w:rsid w:val="00326F90"/>
    <w:rsid w:val="00884E71"/>
    <w:rsid w:val="009E401F"/>
    <w:rsid w:val="00AA1D8D"/>
    <w:rsid w:val="00B47730"/>
    <w:rsid w:val="00BF7FE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698FA54"/>
  <w14:defaultImageDpi w14:val="300"/>
  <w15:docId w15:val="{165457DC-6D49-4D07-93CB-CE7BB0BAB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Anil Sinthu</cp:lastModifiedBy>
  <cp:revision>2</cp:revision>
  <dcterms:created xsi:type="dcterms:W3CDTF">2013-12-23T23:15:00Z</dcterms:created>
  <dcterms:modified xsi:type="dcterms:W3CDTF">2026-08-12T11:49:00Z</dcterms:modified>
  <cp:category/>
</cp:coreProperties>
</file>