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2E8B57"/>
      </w:pPr>
      <w:r>
        <w:rPr>
          <w:color w:val="2E8B57"/>
          <w:sz w:val="10"/>
        </w:rPr>
        <w:t>st. augustine's college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5916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6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ST. AUGUSTINE'S COLLEGE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P.O BOX 77. ELMINA ROAD, ACCRA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GES/GRA/KA/TRANS/VOL.II/500    |    02 JANUARY,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04 DECEMBER, 2020    |    DATE COMPLETED: 09 JUNE, 2023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    |    BATCH: 2020-2023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20203431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PHONE NUMBER: 0596021383    |    ADDRESS: NYAME STREET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5616"/>
                  <w:gridSpan w:val="3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5616"/>
                  <w:gridSpan w:val="3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5616"/>
                  <w:gridSpan w:val="3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SUBJECT/TERM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3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C6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KEYS TO OUR 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TERM</w:t>
            </w:r>
            <w:r>
              <w:br/>
            </w:r>
            <w:r>
              <w:rPr>
                <w:color w:val="2E8B57"/>
                <w:sz w:val="16"/>
              </w:rPr>
              <w:t>[ N/A ]  NO RESULT RECORDED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_signature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NYAME JUSTICE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shd w:val="clear" w:color="auto" w:fill="2E8B57"/>
      </w:pPr>
      <w:r>
        <w:rPr>
          <w:color w:val="2E8B57"/>
          <w:sz w:val="20"/>
        </w:rPr>
        <w:t>st. augustine's college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