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rPr>
          <w:lang w:eastAsia="de-DE"/>
        </w:rPr>
      </w:pPr>
      <w:r>
        <w:rPr>
          <w:lang w:eastAsia="de-DE"/>
        </w:rPr>
        <w:t xml:space="preserve">ESP32-CAM Modul mit Kamera OV3660 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ab/>
        <w:tab/>
        <w:tab/>
        <w:tab/>
        <w:tab/>
        <w:tab/>
        <w:tab/>
        <w:tab/>
        <w:t>Stand: 22.01.2026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89550" cy="4169410"/>
            <wp:effectExtent l="0" t="0" r="0" b="0"/>
            <wp:wrapSquare wrapText="largest"/>
            <wp:docPr id="1" name="Bild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ild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9550" cy="4169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  <w:t>Funktionsweise:</w:t>
      </w:r>
    </w:p>
    <w:p>
      <w:pPr>
        <w:pStyle w:val="BodyText"/>
        <w:rPr/>
      </w:pPr>
      <w:r>
        <w:rPr/>
        <w:t xml:space="preserve">Ein Videostream wird von der kleinen Kamera über WLAN übertragen und kann in einem Browser (Firefox, Edge, Chrom,..) oder VLC, ... angezeigt werden. </w:t>
        <w:br/>
        <w:t xml:space="preserve">Zeitgleich kann immer nur eine Verbindung zur ESP32-CAM aufgebaut werden. (Browser oder VLC, ...) </w:t>
      </w:r>
    </w:p>
    <w:p>
      <w:pPr>
        <w:pStyle w:val="Heading3"/>
        <w:widowControl/>
        <w:suppressAutoHyphens w:val="true"/>
        <w:bidi w:val="0"/>
        <w:spacing w:before="280" w:after="280"/>
        <w:jc w:val="left"/>
        <w:rPr>
          <w:rFonts w:ascii="Calibri" w:hAnsi="Calibri" w:eastAsia="Calibri" w:cs="" w:asciiTheme="minorHAnsi" w:cstheme="minorBidi" w:eastAsiaTheme="minorHAnsi" w:hAnsiTheme="minorHAnsi"/>
          <w:color w:val="auto"/>
          <w:kern w:val="0"/>
          <w:sz w:val="24"/>
          <w:szCs w:val="24"/>
          <w:lang w:val="de-DE" w:bidi="ar-SA"/>
        </w:rPr>
      </w:pPr>
      <w:r>
        <w:rPr>
          <w:rFonts w:eastAsia="Calibri" w:cs="" w:ascii="Calibri" w:hAnsi="Calibri" w:asciiTheme="minorHAnsi" w:cstheme="minorBidi" w:eastAsiaTheme="minorHAnsi" w:hAnsiTheme="minorHAnsi"/>
          <w:color w:val="auto"/>
          <w:kern w:val="0"/>
          <w:sz w:val="24"/>
          <w:szCs w:val="24"/>
          <w:lang w:val="de-DE" w:bidi="ar-SA"/>
        </w:rPr>
        <w:t>Sicherheit:</w:t>
      </w:r>
    </w:p>
    <w:p>
      <w:pPr>
        <w:pStyle w:val="BodyText"/>
        <w:rPr/>
      </w:pPr>
      <w:r>
        <w:rPr/>
        <w:t xml:space="preserve">Es wird keine Verbindung ins Internet oder Cloud aufgebaut, es wird auch keine APP benötigt, die Kamera ist nur im lokalen Netz verfügbar. </w:t>
      </w:r>
    </w:p>
    <w:p>
      <w:pPr>
        <w:pStyle w:val="Heading3"/>
        <w:widowControl/>
        <w:suppressAutoHyphens w:val="true"/>
        <w:bidi w:val="0"/>
        <w:spacing w:before="280" w:after="280"/>
        <w:jc w:val="left"/>
        <w:rPr>
          <w:rFonts w:ascii="Calibri" w:hAnsi="Calibri" w:eastAsia="Calibri" w:cs="" w:asciiTheme="minorHAnsi" w:cstheme="minorBidi" w:eastAsiaTheme="minorHAnsi" w:hAnsiTheme="minorHAnsi"/>
          <w:color w:val="auto"/>
          <w:kern w:val="0"/>
          <w:sz w:val="24"/>
          <w:szCs w:val="24"/>
          <w:lang w:val="de-DE" w:bidi="ar-SA"/>
        </w:rPr>
      </w:pPr>
      <w:r>
        <w:rPr>
          <w:rFonts w:eastAsia="Calibri" w:cs="" w:ascii="Calibri" w:hAnsi="Calibri" w:asciiTheme="minorHAnsi" w:cstheme="minorBidi" w:eastAsiaTheme="minorHAnsi" w:hAnsiTheme="minorHAnsi"/>
          <w:color w:val="auto"/>
          <w:kern w:val="0"/>
          <w:sz w:val="24"/>
          <w:szCs w:val="24"/>
          <w:lang w:val="de-DE" w:bidi="ar-SA"/>
        </w:rPr>
        <w:t>Lieferung:</w:t>
      </w:r>
    </w:p>
    <w:p>
      <w:pPr>
        <w:pStyle w:val="Normal"/>
        <w:rPr/>
      </w:pPr>
      <w:r>
        <w:rPr/>
        <w:t>Das kleine ESP32-CAM Modul gibt es kostengünstig auf den bekannten Web Shops.</w:t>
        <w:br/>
        <w:t xml:space="preserve">Bestellt: ESP32-CAM inkl. OV2640 Kamera, geliefert: </w:t>
      </w:r>
      <w:r>
        <w:rPr>
          <w:b/>
          <w:bCs/>
        </w:rPr>
        <w:t>ESP32-CAM-MB mit OV3660.</w:t>
      </w:r>
      <w:r>
        <w:br w:type="page"/>
      </w:r>
    </w:p>
    <w:p>
      <w:pPr>
        <w:pStyle w:val="Heading3"/>
        <w:widowControl/>
        <w:suppressAutoHyphens w:val="true"/>
        <w:bidi w:val="0"/>
        <w:spacing w:before="0" w:after="280"/>
        <w:jc w:val="left"/>
        <w:rPr>
          <w:rFonts w:ascii="Calibri" w:hAnsi="Calibri" w:eastAsia="Calibri" w:cs="" w:asciiTheme="minorHAnsi" w:cstheme="minorBidi" w:eastAsiaTheme="minorHAnsi" w:hAnsiTheme="minorHAnsi"/>
          <w:color w:val="auto"/>
          <w:kern w:val="0"/>
          <w:sz w:val="24"/>
          <w:szCs w:val="24"/>
          <w:lang w:val="de-DE" w:bidi="ar-SA"/>
        </w:rPr>
      </w:pPr>
      <w:r>
        <w:rPr>
          <w:rFonts w:eastAsia="Calibri" w:cs="" w:ascii="Calibri" w:hAnsi="Calibri" w:asciiTheme="minorHAnsi" w:cstheme="minorBidi" w:eastAsiaTheme="minorHAnsi" w:hAnsiTheme="minorHAnsi"/>
          <w:color w:val="auto"/>
          <w:kern w:val="0"/>
          <w:sz w:val="24"/>
          <w:szCs w:val="24"/>
          <w:lang w:val="de-DE" w:bidi="ar-SA"/>
        </w:rPr>
        <w:t>Inbetriebnahme:</w:t>
      </w:r>
    </w:p>
    <w:p>
      <w:pPr>
        <w:pStyle w:val="BodyText"/>
        <w:rPr/>
      </w:pPr>
      <w:r>
        <w:rPr/>
        <w:t xml:space="preserve">Mit dem Beispiel Sketch problemlos, mit der aktuellen Arduino-IDE 2.3.7, 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Zusätzlicher Boardverwalter-URLs</w:t>
      </w:r>
      <w:r>
        <w:rPr>
          <w:rFonts w:eastAsia="Times New Roman" w:cs="Times New Roman" w:ascii="Times New Roman" w:hAnsi="Times New Roman"/>
          <w:color w:val="00B0F0"/>
          <w:sz w:val="24"/>
          <w:szCs w:val="24"/>
          <w:lang w:eastAsia="de-DE"/>
        </w:rPr>
        <w:t>:</w:t>
        <w:br/>
      </w:r>
      <w:r>
        <w:rPr>
          <w:rFonts w:eastAsia="Times New Roman" w:cs="Times New Roman" w:ascii="Times New Roman" w:hAnsi="Times New Roman"/>
          <w:color w:val="0070C0"/>
          <w:sz w:val="21"/>
          <w:szCs w:val="21"/>
          <w:lang w:eastAsia="de-DE"/>
        </w:rPr>
        <w:t>https://raw.githubusercontent.com/espressif/arduino-esp32/gh-pages/package_esp32_index.json</w:t>
      </w:r>
      <w:r>
        <w:rPr>
          <w:rFonts w:eastAsia="Times New Roman" w:cs="Times New Roman" w:ascii="Times New Roman" w:hAnsi="Times New Roman"/>
          <w:sz w:val="21"/>
          <w:szCs w:val="21"/>
          <w:lang w:eastAsia="de-DE"/>
        </w:rPr>
        <w:t xml:space="preserve"> 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Board Installation: </w:t>
      </w:r>
      <w:r>
        <w:rPr>
          <w:rFonts w:eastAsia="Times New Roman" w:cs="Times New Roman" w:ascii="Times New Roman" w:hAnsi="Times New Roman"/>
          <w:b/>
          <w:sz w:val="24"/>
          <w:szCs w:val="24"/>
          <w:lang w:eastAsia="de-DE"/>
        </w:rPr>
        <w:t>esp32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von Espressif System</w:t>
        <w:tab/>
        <w:t xml:space="preserve">V3.3.4 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Device Auswahl in IDE: </w:t>
      </w:r>
      <w:r>
        <w:rPr>
          <w:rFonts w:eastAsia="Times New Roman" w:cs="Times New Roman" w:ascii="Times New Roman" w:hAnsi="Times New Roman"/>
          <w:color w:val="0070C0"/>
          <w:sz w:val="24"/>
          <w:szCs w:val="24"/>
          <w:lang w:eastAsia="de-DE"/>
        </w:rPr>
        <w:t>AI Thinker ESP32-CAM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Verwendet wurde aus Arduino-IDE 2.37 Beispiele – ESP32 – Camera –  CameraWebServer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/>
        <w:drawing>
          <wp:inline distT="0" distB="0" distL="0" distR="0">
            <wp:extent cx="5109845" cy="3607435"/>
            <wp:effectExtent l="0" t="0" r="0" b="0"/>
            <wp:docPr id="2" name="Grafik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k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9845" cy="360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rPr/>
      </w:pPr>
      <w:r>
        <w:rPr>
          <w:rFonts w:eastAsia="Calibri" w:cs="" w:cstheme="minorBidi" w:eastAsiaTheme="minorHAnsi"/>
          <w:b/>
          <w:bCs/>
          <w:color w:val="auto"/>
          <w:kern w:val="0"/>
          <w:sz w:val="24"/>
          <w:szCs w:val="24"/>
          <w:lang w:val="de-DE" w:eastAsia="de-DE" w:bidi="ar-SA"/>
        </w:rPr>
        <w:t>Stromversorgung:</w:t>
      </w:r>
    </w:p>
    <w:p>
      <w:pPr>
        <w:pStyle w:val="BodyText"/>
        <w:rPr/>
      </w:pPr>
      <w:r>
        <w:rPr/>
        <w:t>Zur Stromversorgung der ESP32-CAM verwende ich ein Powerbank, welche in einem Waggon liegt und von einer Lok geschoben wird.</w:t>
      </w:r>
    </w:p>
    <w:p>
      <w:pPr>
        <w:pStyle w:val="BodyText"/>
        <w:rPr/>
      </w:pPr>
      <w:r>
        <w:rPr/>
        <w:t>Das Modul benötigt ca. 200 - 300 mA je nach Stream (96x96 – 2048x1596) LED aus, und bis zu 700 mA bei je nach LED Beleuchtung.</w:t>
        <w:br/>
      </w:r>
    </w:p>
    <w:p>
      <w:pPr>
        <w:pStyle w:val="BodyText"/>
        <w:rPr/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Unterstützte Camera Typen von ESP32-CAM </w:t>
      </w:r>
    </w:p>
    <w:p>
      <w:pPr>
        <w:pStyle w:val="Normal"/>
        <w:spacing w:lineRule="auto" w:line="240" w:beforeAutospacing="1" w:afterAutospacing="1"/>
        <w:ind w:left="708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OV2640</w:t>
        <w:tab/>
        <w:t>2 MP (1600×1200)</w:t>
        <w:tab/>
        <w:t>CMOS bei den meisten ESP32-CAM-Modulen</w:t>
        <w:br/>
      </w:r>
      <w:r>
        <w:rPr>
          <w:rFonts w:eastAsia="Times New Roman" w:cs="Times New Roman" w:ascii="Times New Roman" w:hAnsi="Times New Roman"/>
          <w:b/>
          <w:sz w:val="24"/>
          <w:szCs w:val="24"/>
          <w:lang w:eastAsia="de-DE"/>
        </w:rPr>
        <w:t>OV3660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>3 MP (2048×1536)</w:t>
        <w:tab/>
        <w:t xml:space="preserve">CMOS neu, </w:t>
      </w:r>
      <w:r>
        <w:rPr>
          <w:rFonts w:eastAsia="Times New Roman" w:cs="Times New Roman" w:ascii="Times New Roman" w:hAnsi="Times New Roman"/>
          <w:b/>
          <w:sz w:val="24"/>
          <w:szCs w:val="24"/>
          <w:lang w:eastAsia="de-DE"/>
        </w:rPr>
        <w:t>höhere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Auflösung</w:t>
        <w:br/>
        <w:t>OV5640</w:t>
        <w:tab/>
        <w:t>5 MP (2592x1944)</w:t>
        <w:tab/>
        <w:t xml:space="preserve"> 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Eine externe WLAN Antenne am ESP32-CAMModul ist nicht notwendig, der Empfang ist mit er integrierten Antenne bei mir gut.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Die WLAN IP-Adresse wurde auf der FritzBox fest eingestellt, reserviert.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  <w:r>
        <w:br w:type="page"/>
      </w:r>
    </w:p>
    <w:p>
      <w:pPr>
        <w:pStyle w:val="Normal"/>
        <w:shd w:val="clear" w:color="auto" w:fill="FFFFFF"/>
        <w:spacing w:lineRule="atLeast" w:line="285" w:before="0" w:after="200"/>
        <w:rPr>
          <w:rFonts w:ascii="Times New Roman" w:hAnsi="Times New Roman" w:eastAsia="Times New Roman" w:cs="Times New Roman"/>
          <w:b/>
          <w:color w:val="17365D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b/>
          <w:color w:val="17365D"/>
          <w:sz w:val="24"/>
          <w:szCs w:val="24"/>
          <w:lang w:eastAsia="de-DE"/>
        </w:rPr>
      </w:r>
    </w:p>
    <w:p>
      <w:pPr>
        <w:pStyle w:val="Normal"/>
        <w:shd w:val="clear" w:color="auto" w:fill="FFFFFF"/>
        <w:spacing w:lineRule="atLeast" w:line="285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berschrift2Zchn"/>
        </w:rPr>
        <w:t>Anpassungen im Sketch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: </w:t>
      </w:r>
    </w:p>
    <w:p>
      <w:pPr>
        <w:pStyle w:val="Normal"/>
        <w:shd w:val="clear" w:color="auto" w:fill="FFFFFF"/>
        <w:spacing w:lineRule="atLeast" w:line="285"/>
        <w:rPr>
          <w:rFonts w:ascii="Times New Roman" w:hAnsi="Times New Roman" w:eastAsia="Times New Roman" w:cs="Times New Roman"/>
          <w:b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eastAsia="de-DE"/>
        </w:rPr>
        <w:t>CameraWebServer.ino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 w:eastAsia="Times New Roman" w:cs="Times New Roman"/>
          <w:color w:val="95A5A6"/>
          <w:sz w:val="21"/>
          <w:szCs w:val="21"/>
          <w:lang w:eastAsia="de-DE"/>
        </w:rPr>
      </w:pP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  <w:t>const char *ssid = "**********";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 w:eastAsia="Times New Roman" w:cs="Times New Roman"/>
          <w:color w:val="95A5A6"/>
          <w:sz w:val="21"/>
          <w:szCs w:val="21"/>
          <w:lang w:eastAsia="de-DE"/>
        </w:rPr>
      </w:pP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  <w:t>const char *password = "**********";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 w:eastAsia="Times New Roman" w:cs="Times New Roman"/>
          <w:color w:val="95A5A6"/>
          <w:sz w:val="21"/>
          <w:szCs w:val="21"/>
          <w:lang w:eastAsia="de-DE"/>
        </w:rPr>
      </w:pP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  <w:t>// add für feste IP-Adresse - bei DHCP nächste 3 Zeilen löschen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 xml:space="preserve">IPAddress 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eastAsia="de-DE"/>
        </w:rPr>
        <w:t>ip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eastAsia="de-DE"/>
        </w:rPr>
        <w:t>(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192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168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2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114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eastAsia="de-DE"/>
        </w:rPr>
        <w:t>)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;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  <w:t xml:space="preserve"> </w:t>
        <w:tab/>
        <w:t>// IP Adresse im Heimnetzwerk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 xml:space="preserve">IPAddress 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eastAsia="de-DE"/>
        </w:rPr>
        <w:t>gateway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eastAsia="de-DE"/>
        </w:rPr>
        <w:t>(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192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168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2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eastAsia="de-DE"/>
        </w:rPr>
        <w:t>)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;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  <w:t xml:space="preserve"> </w:t>
        <w:tab/>
        <w:t>// Gateway (darf falsch sein)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 xml:space="preserve">IPAddress 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eastAsia="de-DE"/>
        </w:rPr>
        <w:t>subnet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eastAsia="de-DE"/>
        </w:rPr>
        <w:t>(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255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255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255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0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eastAsia="de-DE"/>
        </w:rPr>
        <w:t>)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;</w:t>
        <w:tab/>
        <w:t>// Subnetmask</w:t>
      </w:r>
    </w:p>
    <w:p>
      <w:pPr>
        <w:pStyle w:val="Normal"/>
        <w:shd w:val="clear" w:color="auto" w:fill="FFFFFF"/>
        <w:spacing w:lineRule="atLeast" w:line="285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sz w:val="24"/>
          <w:szCs w:val="24"/>
          <w:lang w:eastAsia="de-DE"/>
        </w:rPr>
        <w:br/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eastAsia="de-DE"/>
        </w:rPr>
        <w:t>config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.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eastAsia="de-DE"/>
        </w:rPr>
        <w:t>xclk_freq_hz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 xml:space="preserve"> = 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20000000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;</w:t>
        <w:tab/>
        <w:t xml:space="preserve">// → 18000000; MHZ Taktfrequenz 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s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-&gt;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set_saturation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(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s, -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val="en-GB" w:eastAsia="de-DE"/>
        </w:rPr>
        <w:t>2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)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;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val="en-GB" w:eastAsia="de-DE"/>
        </w:rPr>
        <w:t xml:space="preserve"> </w:t>
        <w:tab/>
        <w:tab/>
        <w:t xml:space="preserve">// 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 xml:space="preserve">→ 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val="en-GB" w:eastAsia="de-DE"/>
        </w:rPr>
        <w:t>4 saturation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s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-&gt;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set_framesize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(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s, FRAMESIZE_QVGA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)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;</w:t>
        <w:tab/>
        <w:t>// → FRAMESIZE_VGA</w:t>
      </w:r>
    </w:p>
    <w:p>
      <w:pPr>
        <w:pStyle w:val="Normal"/>
        <w:shd w:val="clear" w:color="auto" w:fill="FFFFFF"/>
        <w:spacing w:lineRule="atLeast" w:line="285"/>
        <w:rPr>
          <w:rFonts w:ascii="Times New Roman" w:hAnsi="Times New Roman" w:eastAsia="Times New Roman" w:cs="Times New Roman"/>
          <w:color w:val="17365D"/>
          <w:sz w:val="24"/>
          <w:szCs w:val="24"/>
          <w:lang w:val="en-GB" w:eastAsia="de-DE"/>
        </w:rPr>
      </w:pPr>
      <w:r>
        <w:rPr>
          <w:rFonts w:eastAsia="Times New Roman" w:cs="Times New Roman" w:ascii="Times New Roman" w:hAnsi="Times New Roman"/>
          <w:color w:val="17365D"/>
          <w:sz w:val="24"/>
          <w:szCs w:val="24"/>
          <w:lang w:val="en-GB" w:eastAsia="de-DE"/>
        </w:rPr>
        <w:br/>
      </w:r>
    </w:p>
    <w:p>
      <w:pPr>
        <w:pStyle w:val="Normal"/>
        <w:shd w:val="clear" w:color="auto" w:fill="FFFFFF"/>
        <w:spacing w:lineRule="atLeast" w:line="285"/>
        <w:rPr>
          <w:rFonts w:ascii="Consolas" w:hAnsi="Consolas" w:eastAsia="Times New Roman" w:cs="Times New Roman"/>
          <w:color w:val="4E5B61"/>
          <w:sz w:val="21"/>
          <w:szCs w:val="21"/>
          <w:lang w:val="en-GB" w:eastAsia="de-DE"/>
        </w:rPr>
      </w:pPr>
      <w:r>
        <w:rPr>
          <w:rFonts w:eastAsia="Times New Roman" w:cs="Times New Roman" w:ascii="Times New Roman" w:hAnsi="Times New Roman"/>
          <w:b/>
          <w:color w:val="17365D"/>
          <w:sz w:val="24"/>
          <w:szCs w:val="24"/>
          <w:lang w:val="en-GB" w:eastAsia="de-DE"/>
        </w:rPr>
        <w:t>board_config.h</w:t>
      </w:r>
      <w:r>
        <w:rPr>
          <w:rFonts w:eastAsia="Times New Roman" w:cs="Times New Roman" w:ascii="Times New Roman" w:hAnsi="Times New Roman"/>
          <w:color w:val="17365D"/>
          <w:sz w:val="24"/>
          <w:szCs w:val="24"/>
          <w:lang w:val="en-GB" w:eastAsia="de-DE"/>
        </w:rPr>
        <w:tab/>
      </w:r>
      <w:r>
        <w:rPr>
          <w:rFonts w:eastAsia="Times New Roman" w:cs="Times New Roman" w:ascii="Consolas" w:hAnsi="Consolas"/>
          <w:color w:val="95A5A6"/>
          <w:sz w:val="21"/>
          <w:szCs w:val="21"/>
          <w:lang w:val="en-GB" w:eastAsia="de-DE"/>
        </w:rPr>
        <w:t>Select camera model</w:t>
      </w:r>
    </w:p>
    <w:p>
      <w:pPr>
        <w:pStyle w:val="Normal"/>
        <w:shd w:val="clear" w:color="auto" w:fill="FFFFFF"/>
        <w:spacing w:lineRule="atLeast" w:line="285"/>
        <w:rPr>
          <w:rFonts w:ascii="Consolas" w:hAnsi="Consolas" w:eastAsia="Times New Roman" w:cs="Times New Roman"/>
          <w:color w:val="4E5B61"/>
          <w:sz w:val="21"/>
          <w:szCs w:val="21"/>
          <w:lang w:val="en-GB" w:eastAsia="de-DE"/>
        </w:rPr>
      </w:pPr>
      <w:r>
        <w:rPr>
          <w:rFonts w:eastAsia="Times New Roman" w:cs="Times New Roman" w:ascii="Consolas" w:hAnsi="Consolas"/>
          <w:b w:val="false"/>
          <w:color w:val="95A5A6"/>
          <w:sz w:val="21"/>
          <w:szCs w:val="21"/>
          <w:shd w:fill="FFFFFF" w:val="clear"/>
          <w:lang w:val="en-GB" w:eastAsia="de-DE"/>
        </w:rPr>
        <w:t xml:space="preserve">// </w:t>
      </w:r>
      <w:r>
        <w:rPr>
          <w:rFonts w:eastAsia="Times New Roman" w:cs="Times New Roman" w:ascii="Consolas" w:hAnsi="Consolas"/>
          <w:b w:val="false"/>
          <w:color w:val="728E00"/>
          <w:sz w:val="21"/>
          <w:szCs w:val="21"/>
          <w:shd w:fill="FFFFFF" w:val="clear"/>
          <w:lang w:val="en-GB" w:eastAsia="de-DE"/>
        </w:rPr>
        <w:t>#define</w:t>
      </w:r>
      <w:r>
        <w:rPr>
          <w:rFonts w:eastAsia="Times New Roman" w:cs="Times New Roman" w:ascii="Consolas" w:hAnsi="Consolas"/>
          <w:b w:val="false"/>
          <w:color w:val="4E5B61"/>
          <w:sz w:val="21"/>
          <w:szCs w:val="21"/>
          <w:shd w:fill="FFFFFF" w:val="clear"/>
          <w:lang w:val="en-GB" w:eastAsia="de-DE"/>
        </w:rPr>
        <w:t xml:space="preserve"> </w:t>
      </w:r>
      <w:r>
        <w:rPr>
          <w:rFonts w:eastAsia="Times New Roman" w:cs="Times New Roman" w:ascii="Consolas" w:hAnsi="Consolas"/>
          <w:b w:val="false"/>
          <w:color w:val="D35400"/>
          <w:sz w:val="21"/>
          <w:szCs w:val="21"/>
          <w:shd w:fill="FFFFFF" w:val="clear"/>
          <w:lang w:val="en-GB" w:eastAsia="de-DE"/>
        </w:rPr>
        <w:t>CAMERA_MODEL_ESP_EYE</w:t>
      </w:r>
      <w:r>
        <w:rPr>
          <w:rFonts w:eastAsia="Times New Roman" w:cs="Times New Roman" w:ascii="Consolas" w:hAnsi="Consolas"/>
          <w:b w:val="false"/>
          <w:color w:val="95A5A6"/>
          <w:sz w:val="21"/>
          <w:szCs w:val="21"/>
          <w:shd w:fill="FFFFFF" w:val="clear"/>
          <w:lang w:val="en-GB" w:eastAsia="de-DE"/>
        </w:rPr>
        <w:t xml:space="preserve"> // Has PSRAM    </w:t>
      </w:r>
      <w:r>
        <w:rPr>
          <w:rFonts w:eastAsia="Times New Roman" w:cs="Times New Roman" w:ascii="Consolas" w:hAnsi="Consolas"/>
          <w:color w:val="95A5A6"/>
          <w:sz w:val="21"/>
          <w:szCs w:val="21"/>
          <w:lang w:val="en-GB" w:eastAsia="de-DE"/>
        </w:rPr>
        <w:br/>
      </w:r>
      <w:r>
        <w:rPr>
          <w:rFonts w:eastAsia="Times New Roman" w:cs="Times New Roman" w:ascii="Liberation Mono" w:hAnsi="Liberation Mono"/>
          <w:color w:val="728E00"/>
          <w:sz w:val="21"/>
          <w:szCs w:val="21"/>
          <w:lang w:val="en-GB" w:eastAsia="de-DE"/>
        </w:rPr>
        <w:t>#define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 xml:space="preserve"> 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CAMERA_MODEL_AI_THINKER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val="en-GB" w:eastAsia="de-DE"/>
        </w:rPr>
        <w:t xml:space="preserve"> </w:t>
      </w:r>
      <w:r>
        <w:rPr>
          <w:rFonts w:eastAsia="Times New Roman" w:cs="Times New Roman" w:ascii="Liberation Mono" w:hAnsi="Liberation Mono"/>
          <w:b w:val="false"/>
          <w:color w:val="95A5A6"/>
          <w:sz w:val="21"/>
          <w:szCs w:val="21"/>
          <w:shd w:fill="FFFFFF" w:val="clear"/>
          <w:lang w:val="en-GB" w:eastAsia="de-DE"/>
        </w:rPr>
        <w:t>// Has PSRAM</w:t>
      </w:r>
    </w:p>
    <w:p>
      <w:pPr>
        <w:pStyle w:val="Normal"/>
        <w:shd w:val="clear" w:color="auto" w:fill="FFFFFF"/>
        <w:spacing w:lineRule="atLeast" w:line="285"/>
        <w:rPr>
          <w:rFonts w:ascii="Consolas" w:hAnsi="Consolas" w:eastAsia="Times New Roman" w:cs="Times New Roman"/>
          <w:color w:val="4E5B61"/>
          <w:sz w:val="21"/>
          <w:szCs w:val="21"/>
          <w:lang w:val="en-GB" w:eastAsia="de-DE"/>
        </w:rPr>
      </w:pPr>
      <w:r>
        <w:rPr>
          <w:rFonts w:eastAsia="Times New Roman" w:cs="Times New Roman" w:ascii="Consolas" w:hAnsi="Consolas"/>
          <w:color w:val="4E5B61"/>
          <w:sz w:val="21"/>
          <w:szCs w:val="21"/>
          <w:lang w:val="en-GB" w:eastAsia="de-DE"/>
        </w:rPr>
      </w:r>
      <w:bookmarkStart w:id="0" w:name="_GoBack"/>
      <w:bookmarkStart w:id="1" w:name="_GoBack"/>
      <w:bookmarkEnd w:id="1"/>
    </w:p>
    <w:p>
      <w:pPr>
        <w:pStyle w:val="Normal"/>
        <w:spacing w:lineRule="auto" w:line="240" w:before="0" w:after="0"/>
        <w:rPr>
          <w:rFonts w:ascii="Liberation Mono" w:hAnsi="Liberation Mono" w:eastAsia="Times New Roman" w:cs="Times New Roman"/>
          <w:color w:val="17365D"/>
          <w:sz w:val="24"/>
          <w:szCs w:val="24"/>
          <w:lang w:val="en-GB" w:eastAsia="de-DE"/>
        </w:rPr>
      </w:pPr>
      <w:r>
        <w:rPr>
          <w:rFonts w:eastAsia="Times New Roman" w:cs="Times New Roman" w:ascii="Liberation Mono" w:hAnsi="Liberation Mono"/>
          <w:color w:val="17365D"/>
          <w:sz w:val="24"/>
          <w:szCs w:val="24"/>
          <w:lang w:val="en-GB" w:eastAsia="de-DE"/>
        </w:rPr>
      </w:r>
      <w:r>
        <w:br w:type="page"/>
      </w:r>
    </w:p>
    <w:p>
      <w:pPr>
        <w:pStyle w:val="Heading2"/>
        <w:spacing w:before="0" w:after="0"/>
        <w:rPr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Konfiguration ESP32-CAM OV3660 im Browser</w:t>
      </w:r>
    </w:p>
    <w:p>
      <w:pPr>
        <w:pStyle w:val="Heading2"/>
        <w:spacing w:before="0" w:after="0"/>
        <w:rPr>
          <w:lang w:eastAsia="de-DE"/>
        </w:rPr>
      </w:pPr>
      <w:r>
        <w:rPr>
          <w:lang w:eastAsia="de-DE"/>
        </w:rPr>
      </w:r>
    </w:p>
    <w:p>
      <w:pPr>
        <w:pStyle w:val="BodyText"/>
        <w:rPr/>
      </w:pPr>
      <w:r>
        <w:rPr>
          <w:rFonts w:eastAsia="Calibri" w:cs="" w:cstheme="minorBidi" w:eastAsiaTheme="minorHAnsi"/>
          <w:b w:val="false"/>
          <w:bCs w:val="false"/>
          <w:color w:val="auto"/>
          <w:kern w:val="0"/>
          <w:sz w:val="22"/>
          <w:szCs w:val="22"/>
          <w:lang w:val="de-DE" w:eastAsia="en-US" w:bidi="ar-SA"/>
        </w:rPr>
        <w:t xml:space="preserve">Die Konfigurationen des Moduls kann über den Browser oder Script erfolgen. </w:t>
      </w:r>
    </w:p>
    <w:p>
      <w:pPr>
        <w:pStyle w:val="Heading2"/>
        <w:spacing w:before="0" w:after="0"/>
        <w:rPr>
          <w:lang w:eastAsia="de-DE"/>
        </w:rPr>
      </w:pPr>
      <w:r>
        <w:rPr>
          <w:rFonts w:eastAsia="Calibri" w:cs="" w:ascii="Calibri" w:hAnsi="Calibri" w:asciiTheme="minorHAnsi" w:cstheme="minorBidi" w:eastAsiaTheme="minorHAnsi" w:hAnsiTheme="minorHAnsi"/>
          <w:b w:val="false"/>
          <w:bCs w:val="false"/>
          <w:color w:val="auto"/>
          <w:kern w:val="0"/>
          <w:sz w:val="22"/>
          <w:szCs w:val="22"/>
          <w:lang w:val="de-DE" w:eastAsia="en-US" w:bidi="ar-SA"/>
        </w:rPr>
        <w:t xml:space="preserve">Aufruf im Browser: </w:t>
      </w: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http://&lt;IP-Adresse&gt;/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br/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60515" cy="4526915"/>
            <wp:effectExtent l="0" t="0" r="0" b="0"/>
            <wp:wrapSquare wrapText="largest"/>
            <wp:docPr id="3" name="Bild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ild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0515" cy="4526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spacing w:lineRule="auto" w:line="240" w:beforeAutospacing="1" w:afterAutospacing="1"/>
        <w:rPr/>
      </w:pPr>
      <w:r>
        <w:rPr/>
        <w:drawing>
          <wp:inline distT="0" distB="0" distL="0" distR="0">
            <wp:extent cx="1924050" cy="352425"/>
            <wp:effectExtent l="0" t="0" r="0" b="0"/>
            <wp:docPr id="4" name="Grafik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k 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br/>
        <w:t>mit Klick auf die 3 Striche kann das Steuermenü aus und wieder eingeblendet werden.</w:t>
      </w:r>
    </w:p>
    <w:p>
      <w:pPr>
        <w:pStyle w:val="Normal"/>
        <w:widowControl/>
        <w:suppressAutoHyphens w:val="true"/>
        <w:bidi w:val="0"/>
        <w:spacing w:lineRule="auto" w:line="240" w:beforeAutospacing="1" w:afterAutospacing="1"/>
        <w:ind w:hanging="0" w:left="0" w:right="624"/>
        <w:jc w:val="left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Der Webserver der Kamera OV3660 erlaubt es mittels HTTP, Befehle an ihn zu senden, der generelle Aufruf lautet: </w:t>
      </w:r>
    </w:p>
    <w:p>
      <w:pPr>
        <w:pStyle w:val="Normal"/>
        <w:spacing w:lineRule="auto" w:line="240" w:beforeAutospacing="1" w:afterAutospacing="1"/>
        <w:rPr>
          <w:rStyle w:val="Hyperlink"/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color w:val="000000"/>
          <w:u w:val="none"/>
        </w:rPr>
        <w:t xml:space="preserve">Befehl:  </w:t>
      </w:r>
      <w:r>
        <w:rPr>
          <w:rStyle w:val="Hyperlink"/>
        </w:rPr>
        <w:t>http://&lt;ip&gt;/control?var=&lt;Variablenname&gt;&amp;val=&lt;Wert&gt;</w:t>
      </w:r>
    </w:p>
    <w:p>
      <w:pPr>
        <w:pStyle w:val="Normal"/>
        <w:suppressAutoHyphens w:val="true"/>
        <w:spacing w:lineRule="auto" w:line="240" w:beforeAutospacing="1" w:afterAutospacing="1"/>
        <w:ind w:hanging="0" w:left="0" w:right="624"/>
        <w:rPr/>
      </w:pPr>
      <w:r>
        <w:rPr>
          <w:rStyle w:val="Hyperlink"/>
          <w:rFonts w:eastAsia="Times New Roman" w:cs="Times New Roman" w:ascii="Times New Roman" w:hAnsi="Times New Roman"/>
          <w:color w:val="000000"/>
          <w:sz w:val="24"/>
          <w:szCs w:val="24"/>
          <w:u w:val="none"/>
        </w:rPr>
        <w:t>(Die Kamera hat bei mir die IP Adresse : 192.168.2.114)</w:t>
      </w:r>
      <w:r>
        <w:br w:type="page"/>
      </w:r>
    </w:p>
    <w:p>
      <w:pPr>
        <w:pStyle w:val="Heading2"/>
        <w:spacing w:before="0" w:after="0"/>
        <w:rPr>
          <w:lang w:eastAsia="de-DE"/>
        </w:rPr>
      </w:pPr>
      <w:r>
        <w:rPr>
          <w:lang w:eastAsia="de-DE"/>
        </w:rPr>
        <w:t>Mögliche Konfigurationswerte zur Kamera OV3660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Befehls Tabelle für HTTP Requests zur ESP Kamera mit </w:t>
      </w:r>
      <w:r>
        <w:rPr>
          <w:rFonts w:eastAsia="Times New Roman" w:cs="Times New Roman" w:ascii="Times New Roman" w:hAnsi="Times New Roman"/>
          <w:bCs/>
          <w:sz w:val="27"/>
          <w:szCs w:val="27"/>
          <w:lang w:eastAsia="de-DE"/>
        </w:rPr>
        <w:t>OV3660</w:t>
        <w:br/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 xml:space="preserve">fette Werte 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ist der Standard, </w:t>
      </w:r>
      <w:r>
        <w:rPr>
          <w:rFonts w:eastAsia="Times New Roman" w:cs="Calibri"/>
          <w:b/>
          <w:bCs/>
          <w:color w:val="5EB91E"/>
          <w:lang w:eastAsia="de-DE"/>
        </w:rPr>
        <w:t>grünen Werte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sind meine Anpassung.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Diese Tabelle ist ein Auszug , nicht komplett. 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tbl>
      <w:tblPr>
        <w:tblW w:w="8880" w:type="dxa"/>
        <w:jc w:val="left"/>
        <w:tblInd w:w="55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4a0" w:noHBand="0" w:noVBand="1" w:firstColumn="1" w:lastRow="0" w:lastColumn="0" w:firstRow="1"/>
      </w:tblPr>
      <w:tblGrid>
        <w:gridCol w:w="2790"/>
        <w:gridCol w:w="2926"/>
        <w:gridCol w:w="3164"/>
      </w:tblGrid>
      <w:tr>
        <w:trPr>
          <w:trHeight w:val="45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Beschreibung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OV3660 settings</w:t>
            </w:r>
          </w:p>
        </w:tc>
        <w:tc>
          <w:tcPr>
            <w:tcW w:w="292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Variablenname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Command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Werte</w:t>
            </w:r>
          </w:p>
        </w:tc>
      </w:tr>
      <w:tr>
        <w:trPr>
          <w:trHeight w:val="45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XCLK Takt Frequenz</w:t>
            </w:r>
          </w:p>
        </w:tc>
        <w:tc>
          <w:tcPr>
            <w:tcW w:w="292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Xclk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Calibri"/>
                <w:bCs/>
                <w:color w:val="000000"/>
                <w:sz w:val="18"/>
                <w:szCs w:val="18"/>
                <w:lang w:eastAsia="de-DE"/>
              </w:rPr>
              <w:t>http://192.168.2.114/xclk?xclk=19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20</w:t>
            </w:r>
            <w:r>
              <w:rPr>
                <w:rFonts w:eastAsia="Times New Roman" w:cs="Calibri"/>
                <w:bCs/>
                <w:color w:val="000000"/>
                <w:lang w:eastAsia="de-DE"/>
              </w:rPr>
              <w:t xml:space="preserve"> MHz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eastAsia="de-DE"/>
              </w:rPr>
              <w:t xml:space="preserve">18 MHZ </w:t>
            </w:r>
            <w:r>
              <w:rPr>
                <w:rFonts w:eastAsia="Times New Roman" w:cs="Calibri"/>
                <w:color w:val="000000"/>
                <w:lang w:eastAsia="de-DE"/>
              </w:rPr>
              <w:t>besser weniger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max. 19 sonst ping timeout</w:t>
            </w:r>
          </w:p>
        </w:tc>
      </w:tr>
      <w:tr>
        <w:trPr>
          <w:trHeight w:val="45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</w:r>
          </w:p>
        </w:tc>
        <w:tc>
          <w:tcPr>
            <w:tcW w:w="292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pixformat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PIXFORMAT_JPEG</w:t>
            </w:r>
          </w:p>
        </w:tc>
      </w:tr>
      <w:tr>
        <w:trPr>
          <w:trHeight w:val="2784" w:hRule="atLeast"/>
        </w:trPr>
        <w:tc>
          <w:tcPr>
            <w:tcW w:w="27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Resulution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Auflösung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29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sz w:val="22"/>
                <w:szCs w:val="22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sz w:val="22"/>
                <w:szCs w:val="22"/>
                <w:lang w:eastAsia="de-DE"/>
              </w:rPr>
              <w:t>Framesize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sz w:val="18"/>
                <w:szCs w:val="18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sz w:val="18"/>
                <w:szCs w:val="18"/>
                <w:lang w:eastAsia="de-DE"/>
              </w:rPr>
              <w:t>http://192.168.2.114/control?var=framesize&amp;val=7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19 QXGA (2028x1564)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18 P3MP (864x1564)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17 P HD (720x1280)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16 FHD (1920x1080)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15 UXGA(1600×1200)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14 SXGA(1280×1024)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13 HD (1280x720)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12 XGA(1024×768)</w:t>
            </w:r>
          </w:p>
          <w:p>
            <w:pPr>
              <w:pStyle w:val="Normal"/>
              <w:spacing w:lineRule="auto" w:line="240" w:before="0" w:after="0"/>
              <w:rPr>
                <w:lang w:val="en-GB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11 SVGA(800×600)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  <w:t>10 VGA(640×480)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9 HVGA (480x320)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8 CIF(400×296)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  <w:t>7 (320x320)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val="en-GB" w:eastAsia="de-DE"/>
              </w:rPr>
            </w:pPr>
            <w:r>
              <w:rPr>
                <w:rFonts w:eastAsia="Times New Roman" w:cs="Calibri"/>
                <w:b/>
                <w:color w:val="000000"/>
                <w:lang w:val="en-GB" w:eastAsia="de-DE"/>
              </w:rPr>
              <w:t>6 QVGA(320×240)</w:t>
            </w:r>
          </w:p>
          <w:p>
            <w:pPr>
              <w:pStyle w:val="Normal"/>
              <w:spacing w:lineRule="auto" w:line="240" w:before="0" w:after="0"/>
              <w:rPr>
                <w:lang w:val="en-GB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5 (240x240)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4 HQVGA(240×176)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3 (176x144)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2 (128x128)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QQVGA(160×120)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(96x96)</w:t>
            </w:r>
          </w:p>
        </w:tc>
      </w:tr>
      <w:tr>
        <w:trPr>
          <w:trHeight w:val="63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Quality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Bildqualität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Quality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http://192.168.2.114/control?var=quality&amp;val=10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4 gut bis 63 schlecht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10 </w:t>
            </w:r>
            <w:r>
              <w:rPr>
                <w:rFonts w:eastAsia="Times New Roman" w:cs="Calibri"/>
                <w:color w:val="000000"/>
                <w:lang w:eastAsia="de-DE"/>
              </w:rPr>
              <w:t>Voreingestellt</w:t>
            </w:r>
          </w:p>
        </w:tc>
      </w:tr>
      <w:tr>
        <w:trPr>
          <w:trHeight w:val="61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Brightness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Helligkeit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Brightness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http://192.168.2.114/control?var=brightness&amp;val=1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-3 bis 3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1 </w:t>
            </w:r>
            <w:r>
              <w:rPr>
                <w:rFonts w:eastAsia="Times New Roman" w:cs="Calibri"/>
                <w:color w:val="000000"/>
                <w:lang w:eastAsia="de-DE"/>
              </w:rPr>
              <w:t>Voreingestellt</w:t>
            </w:r>
          </w:p>
        </w:tc>
      </w:tr>
      <w:tr>
        <w:trPr>
          <w:trHeight w:val="60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Contrast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Kontrast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Contrast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http://192.168.2.114/control?var=contrast&amp;val=0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-3 bis 3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0</w:t>
            </w:r>
            <w:r>
              <w:rPr>
                <w:rFonts w:eastAsia="Times New Roman" w:cs="Calibri"/>
                <w:color w:val="000000"/>
                <w:lang w:eastAsia="de-DE"/>
              </w:rPr>
              <w:t xml:space="preserve"> Voreinstellung</w:t>
            </w:r>
          </w:p>
        </w:tc>
      </w:tr>
      <w:tr>
        <w:trPr>
          <w:trHeight w:val="60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Saturation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Sättigung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Saturation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http://192.168.2.114/control?var=saturation&amp;val=1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-4 bis 4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-2</w:t>
            </w:r>
            <w:r>
              <w:rPr>
                <w:rFonts w:eastAsia="Times New Roman" w:cs="Calibri"/>
                <w:color w:val="000000"/>
                <w:lang w:eastAsia="de-DE"/>
              </w:rPr>
              <w:t xml:space="preserve"> Voreingestellt</w:t>
            </w:r>
          </w:p>
        </w:tc>
      </w:tr>
      <w:tr>
        <w:trPr>
          <w:trHeight w:val="30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Sharpness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Bildschärft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Sharpness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http://192.168.2.114/control?var=sharpness&amp;val=1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-3 bis 3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1 </w:t>
            </w:r>
            <w:r>
              <w:rPr>
                <w:rFonts w:eastAsia="Times New Roman" w:cs="Calibri"/>
                <w:color w:val="000000"/>
                <w:lang w:eastAsia="de-DE"/>
              </w:rPr>
              <w:t>Voreinstellung</w:t>
            </w:r>
          </w:p>
        </w:tc>
      </w:tr>
      <w:tr>
        <w:trPr>
          <w:trHeight w:val="489" w:hRule="atLeast"/>
        </w:trPr>
        <w:tc>
          <w:tcPr>
            <w:tcW w:w="27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DE-Noice ?</w:t>
            </w:r>
          </w:p>
        </w:tc>
        <w:tc>
          <w:tcPr>
            <w:tcW w:w="29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Denoive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http://192.168.2.114/control?var=denoise&amp;val=4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Auto 0 bis 8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4 </w:t>
            </w:r>
            <w:r>
              <w:rPr>
                <w:rFonts w:eastAsia="Times New Roman" w:cs="Calibri"/>
                <w:color w:val="000000"/>
                <w:lang w:eastAsia="de-DE"/>
              </w:rPr>
              <w:t>Mitte</w:t>
            </w:r>
          </w:p>
        </w:tc>
      </w:tr>
      <w:tr>
        <w:trPr>
          <w:trHeight w:val="30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Exposure Level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ae_level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http://192.168.2.114/control?var=ae_level&amp;val=0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-5 bis 5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0 </w:t>
            </w:r>
            <w:r>
              <w:rPr>
                <w:rFonts w:eastAsia="Times New Roman" w:cs="Calibri"/>
                <w:color w:val="000000"/>
                <w:lang w:eastAsia="de-DE"/>
              </w:rPr>
              <w:t>Voreinstellung</w:t>
            </w:r>
          </w:p>
        </w:tc>
      </w:tr>
      <w:tr>
        <w:trPr>
          <w:trHeight w:val="54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Gainceiling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Gainceiling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http://192.168.2.114/control?var=gainceiling&amp;val=250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bis 511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250 Mitte</w:t>
            </w:r>
          </w:p>
        </w:tc>
      </w:tr>
      <w:tr>
        <w:trPr>
          <w:trHeight w:val="1862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Spezial Effect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special_effect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http://192.168.2.114/control?var=special_effect&amp;val=0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no Effekt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Negativbild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2 Schwarz/Weiß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3 Roter Teint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4 Grüner Teint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5 Blauer Teint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6 Sepia</w:t>
            </w:r>
          </w:p>
        </w:tc>
      </w:tr>
      <w:tr>
        <w:trPr>
          <w:trHeight w:val="484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AWB Enable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Weiß Abgleich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Awb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http://192.168.2.114/control?var=awb&amp;val=1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>
        <w:trPr>
          <w:trHeight w:val="493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Advanced AWB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Dcw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http://192.168.2.114/control?var=dcw&amp;val=1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>
        <w:trPr>
          <w:trHeight w:val="300" w:hRule="atLeast"/>
        </w:trPr>
        <w:tc>
          <w:tcPr>
            <w:tcW w:w="27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Manual AWB</w:t>
            </w:r>
          </w:p>
        </w:tc>
        <w:tc>
          <w:tcPr>
            <w:tcW w:w="29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awb_gain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http://192.168.2.114/control?var=awb_gain&amp;val=0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Ein</w:t>
            </w:r>
          </w:p>
        </w:tc>
      </w:tr>
      <w:tr>
        <w:trPr>
          <w:trHeight w:val="30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AWB Mode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/>
              <w:t>wb_mode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http://192.168.2.114/control?var=awb&amp;val=0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0 Auto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 Sunny  Sonnig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2 Cloudy Bewölkt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  <w:t>3 Office  Büro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4 Home  Zuhause</w:t>
            </w:r>
          </w:p>
        </w:tc>
      </w:tr>
      <w:tr>
        <w:trPr>
          <w:trHeight w:val="574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AEC Enable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Aec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http://192.168.2.114/control?var=aec&amp;val=1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1 An</w:t>
            </w:r>
          </w:p>
        </w:tc>
      </w:tr>
      <w:tr>
        <w:trPr>
          <w:trHeight w:val="542" w:hRule="atLeast"/>
        </w:trPr>
        <w:tc>
          <w:tcPr>
            <w:tcW w:w="27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Manual Exposure</w:t>
            </w:r>
          </w:p>
        </w:tc>
        <w:tc>
          <w:tcPr>
            <w:tcW w:w="29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/>
              <w:t>aec_value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– 1536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490</w:t>
            </w:r>
          </w:p>
        </w:tc>
      </w:tr>
      <w:tr>
        <w:trPr>
          <w:trHeight w:val="523" w:hRule="atLeast"/>
        </w:trPr>
        <w:tc>
          <w:tcPr>
            <w:tcW w:w="27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Night Mode</w:t>
            </w:r>
          </w:p>
        </w:tc>
        <w:tc>
          <w:tcPr>
            <w:tcW w:w="29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Aec2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http://192.168.2.114/control?var=aec2&amp;val=1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eastAsia="de-DE"/>
              </w:rPr>
              <w:t>1 Ein</w:t>
            </w:r>
          </w:p>
        </w:tc>
      </w:tr>
      <w:tr>
        <w:trPr>
          <w:trHeight w:val="531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AGC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Agc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http://192.168.2.114/control?var=agc&amp;val=1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>
        <w:trPr>
          <w:trHeight w:val="30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Gain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/>
              <w:t>agc_gain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– 64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1</w:t>
            </w:r>
          </w:p>
        </w:tc>
      </w:tr>
      <w:tr>
        <w:trPr>
          <w:trHeight w:val="300" w:hRule="atLeast"/>
        </w:trPr>
        <w:tc>
          <w:tcPr>
            <w:tcW w:w="27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GMA Enable ?</w:t>
            </w:r>
          </w:p>
        </w:tc>
        <w:tc>
          <w:tcPr>
            <w:tcW w:w="29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raw_gma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http://192.168.2.114/control?var=raw_gma&amp;val=1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>
        <w:trPr>
          <w:trHeight w:val="30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Lens Correction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Linsen Korrektur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Lenc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http://192.168.2.114/control?var=lenc&amp;val=1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>
        <w:trPr>
          <w:trHeight w:val="654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H-Mirror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Horizontale Spiegelung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Hmirror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</w:t>
            </w: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ttp://192.168.2.114/control?var=hmirror&amp;val=0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  <w:tr>
        <w:trPr>
          <w:trHeight w:val="637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V-Flip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Vertikale Spiegelung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Vflip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http://192.168.2.114/control?var=vflip&amp;val=1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>
        <w:trPr>
          <w:trHeight w:val="629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BPC ?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Bpc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http://192.168.2.114/control?var=bpc&amp;val=1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>
        <w:trPr>
          <w:trHeight w:val="558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WPC ?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Wpc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http://192.168.2.114/control?var=wpc&amp;val=0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>
        <w:trPr>
          <w:trHeight w:val="58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Color Bar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Farbbalken Test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Colorbar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http://192.168.2.114/control?var=colorbar&amp;val=1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  <w:tr>
        <w:trPr>
          <w:trHeight w:val="546" w:hRule="atLeast"/>
        </w:trPr>
        <w:tc>
          <w:tcPr>
            <w:tcW w:w="27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LED Intensity</w:t>
            </w:r>
          </w:p>
        </w:tc>
        <w:tc>
          <w:tcPr>
            <w:tcW w:w="29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led_intensity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 xml:space="preserve">0 </w:t>
            </w:r>
            <w:r>
              <w:rPr>
                <w:rFonts w:eastAsia="Times New Roman" w:cs="Calibri"/>
                <w:b w:val="false"/>
                <w:bCs w:val="false"/>
                <w:color w:val="000000"/>
                <w:lang w:eastAsia="de-DE"/>
              </w:rPr>
              <w:t>bis 255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LED aus</w:t>
            </w:r>
          </w:p>
        </w:tc>
      </w:tr>
      <w:tr>
        <w:trPr>
          <w:trHeight w:val="765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</w:r>
          </w:p>
        </w:tc>
      </w:tr>
      <w:tr>
        <w:trPr>
          <w:trHeight w:val="765" w:hRule="atLeast"/>
        </w:trPr>
        <w:tc>
          <w:tcPr>
            <w:tcW w:w="27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29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</w:r>
          </w:p>
        </w:tc>
      </w:tr>
      <w:tr>
        <w:trPr>
          <w:trHeight w:val="689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Zusätzliche Werte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Bei mir nicht vorhanden ?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</w:r>
          </w:p>
        </w:tc>
      </w:tr>
      <w:tr>
        <w:trPr>
          <w:trHeight w:val="562" w:hRule="atLeast"/>
        </w:trPr>
        <w:tc>
          <w:tcPr>
            <w:tcW w:w="27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Gesichtssuche aktivieren</w:t>
            </w:r>
          </w:p>
        </w:tc>
        <w:tc>
          <w:tcPr>
            <w:tcW w:w="29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face_detect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  <w:tr>
        <w:trPr>
          <w:trHeight w:val="57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Gesichtserkennung aktivieren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face_recognize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uppressAutoHyphens w:val="false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Die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zuletzt gesetzte Einstellungen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aus dem Konfigurationsmenü wird automatisch übernommen.</w:t>
      </w:r>
    </w:p>
    <w:p>
      <w:pPr>
        <w:pStyle w:val="Normal"/>
        <w:suppressAutoHyphens w:val="false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Es kann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 xml:space="preserve">immer nur ein Client gleichzeitig auf das </w:t>
      </w:r>
      <w:r>
        <w:rPr>
          <w:rFonts w:eastAsia="Times New Roman" w:cs="Times New Roman" w:ascii="Times New Roman" w:hAnsi="Times New Roman"/>
          <w:bCs/>
          <w:sz w:val="24"/>
          <w:szCs w:val="24"/>
          <w:lang w:eastAsia="de-DE"/>
        </w:rPr>
        <w:t>Kameramodul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 xml:space="preserve"> </w:t>
      </w:r>
      <w:r>
        <w:rPr>
          <w:rFonts w:eastAsia="Times New Roman" w:cs="Times New Roman" w:ascii="Times New Roman" w:hAnsi="Times New Roman"/>
          <w:bCs/>
          <w:sz w:val="24"/>
          <w:szCs w:val="24"/>
          <w:lang w:eastAsia="de-DE"/>
        </w:rPr>
        <w:t>zugreifen</w:t>
        <w:br/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Das bedeutet: Wenn der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Live-Stream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, das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Einzelbild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oder das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Konfigurations-Frontend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</w:t>
        <w:br/>
        <w:t xml:space="preserve">geöffnet ist, kann jeweils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nur ein Browser-Tab oder eine App wie VLC aktiv sein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.</w:t>
      </w:r>
    </w:p>
    <w:p>
      <w:pPr>
        <w:pStyle w:val="Normal"/>
        <w:suppressAutoHyphens w:val="false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Andernfalls bleibt die Kamera „blockiert“ und die neue Verbindung schlägt fehl.</w:t>
      </w:r>
    </w:p>
    <w:p>
      <w:pPr>
        <w:pStyle w:val="Normal"/>
        <w:suppressAutoHyphens w:val="false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Heading2"/>
        <w:rPr>
          <w:lang w:val="en-GB"/>
        </w:rPr>
      </w:pPr>
      <w:r>
        <w:rPr>
          <w:lang w:val="en-GB"/>
        </w:rPr>
        <w:t xml:space="preserve">Streamen </w:t>
      </w:r>
    </w:p>
    <w:p>
      <w:pPr>
        <w:pStyle w:val="Normal"/>
        <w:numPr>
          <w:ilvl w:val="0"/>
          <w:numId w:val="1"/>
        </w:numPr>
        <w:suppressAutoHyphens w:val="false"/>
        <w:spacing w:lineRule="auto" w:line="240" w:beforeAutospacing="1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Browser, Einstellungen (Konfigurations-Frontend): </w:t>
      </w: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http://&lt;IP-Adresse&gt;/</w:t>
      </w:r>
    </w:p>
    <w:p>
      <w:pPr>
        <w:pStyle w:val="Normal"/>
        <w:numPr>
          <w:ilvl w:val="0"/>
          <w:numId w:val="1"/>
        </w:numPr>
        <w:suppressAutoHyphens w:val="false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val="en-GB"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val="en-GB" w:eastAsia="de-DE"/>
        </w:rPr>
        <w:t>Videolive-Stream:</w:t>
      </w:r>
      <w:hyperlink r:id="rId6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val="en-GB" w:eastAsia="de-DE"/>
          </w:rPr>
          <w:t>http://&lt;IP-Adresse&gt;</w:t>
        </w:r>
      </w:hyperlink>
      <w:hyperlink r:id="rId7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val="en-GB" w:eastAsia="de-DE"/>
          </w:rPr>
          <w:t>:81/stream</w:t>
        </w:r>
      </w:hyperlink>
    </w:p>
    <w:p>
      <w:pPr>
        <w:pStyle w:val="Normal"/>
        <w:numPr>
          <w:ilvl w:val="0"/>
          <w:numId w:val="1"/>
        </w:numPr>
        <w:suppressAutoHyphens w:val="false"/>
        <w:spacing w:lineRule="auto" w:line="240" w:before="0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Einzelbild </w:t>
      </w:r>
      <w:hyperlink r:id="rId8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 xml:space="preserve"> http://&lt;IP-Adresse&gt;/capture</w:t>
        </w:r>
      </w:hyperlink>
    </w:p>
    <w:p>
      <w:pPr>
        <w:pStyle w:val="Normal"/>
        <w:suppressAutoHyphens w:val="false"/>
        <w:spacing w:lineRule="auto" w:line="240" w:beforeAutospacing="1" w:afterAutospacing="1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Beispiel:</w:t>
        <w:br/>
      </w:r>
      <w:r>
        <w:rPr/>
        <w:tab/>
      </w:r>
      <w:r>
        <w:rPr>
          <w:b/>
          <w:bCs/>
        </w:rPr>
        <w:t xml:space="preserve">VLC </w:t>
      </w:r>
      <w:r>
        <w:rPr/>
        <w:t>Netzwerkstream öffnen</w:t>
        <w:br/>
        <w:tab/>
      </w:r>
      <w:hyperlink r:id="rId9">
        <w:r>
          <w:rPr>
            <w:rStyle w:val="Hyperlink"/>
            <w:kern w:val="0"/>
            <w:lang w:val="de-DE" w:bidi="ar-SA"/>
          </w:rPr>
          <w:t>http://192.168.2.114:81/stream</w:t>
        </w:r>
      </w:hyperlink>
      <w:r>
        <w:rPr>
          <w:rStyle w:val="Hyperlink"/>
          <w:rFonts w:eastAsia="Times New Roman" w:cs="Times New Roman" w:ascii="Times New Roman" w:hAnsi="Times New Roman"/>
          <w:color w:val="000000"/>
          <w:kern w:val="0"/>
          <w:sz w:val="24"/>
          <w:szCs w:val="24"/>
          <w:u w:val="none"/>
          <w:lang w:val="de-DE" w:eastAsia="de-DE" w:bidi="ar-SA"/>
        </w:rPr>
        <w:br/>
        <w:t xml:space="preserve">der Stream kann </w:t>
      </w:r>
      <w:r>
        <w:rPr>
          <w:rStyle w:val="Hyperlink"/>
          <w:rFonts w:eastAsia="Times New Roman" w:cs="Times New Roman" w:ascii="Times New Roman" w:hAnsi="Times New Roman"/>
          <w:color w:val="000000"/>
          <w:kern w:val="0"/>
          <w:sz w:val="24"/>
          <w:szCs w:val="24"/>
          <w:u w:val="none"/>
          <w:lang w:val="de-DE" w:eastAsia="de-DE" w:bidi="ar-SA"/>
        </w:rPr>
        <w:t xml:space="preserve">mit VLC Standard Einstellungen </w:t>
      </w:r>
      <w:r>
        <w:rPr>
          <w:rStyle w:val="Hyperlink"/>
          <w:rFonts w:eastAsia="Times New Roman" w:cs="Times New Roman" w:ascii="Times New Roman" w:hAnsi="Times New Roman"/>
          <w:color w:val="000000"/>
          <w:kern w:val="0"/>
          <w:sz w:val="24"/>
          <w:szCs w:val="24"/>
          <w:u w:val="none"/>
          <w:lang w:val="de-DE" w:eastAsia="de-DE" w:bidi="ar-SA"/>
        </w:rPr>
        <w:t>als .avi abgespeichert werden.</w:t>
      </w:r>
      <w:r>
        <w:br w:type="page"/>
      </w:r>
    </w:p>
    <w:p>
      <w:pPr>
        <w:pStyle w:val="Heading2"/>
        <w:spacing w:before="0" w:after="0"/>
        <w:rPr>
          <w:rFonts w:ascii="Times New Roman" w:hAnsi="Times New Roman" w:eastAsia="Times New Roman" w:cs="Times New Roman"/>
          <w:lang w:eastAsia="de-DE"/>
        </w:rPr>
      </w:pPr>
      <w:r>
        <w:rPr/>
        <w:t>ESP32-CAM mit OV3660 Kamera steuern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3"/>
        <w:rPr>
          <w:rFonts w:ascii="Times New Roman" w:hAnsi="Times New Roman" w:eastAsia="Times New Roman" w:cs="Times New Roman"/>
          <w:b/>
          <w:bCs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Beispiele: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Die Beispiele können einfach in die Adressleiste des Browser kopiert werden.</w:t>
        <w:br/>
        <w:t>Vom Webserver kommt keine Antwort zurück, ob es geklappt hat oder auch nicht.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Befehl: </w:t>
        <w:tab/>
      </w: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http://&lt;ip&gt;/control?var=&lt;Variablenname&gt;&amp;val=&lt;Wert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&gt;</w:t>
        <w:br/>
        <w:t>z.B:</w:t>
        <w:tab/>
        <w:t>curl "http://192.168.2.114/control?var=framesize&amp;val=11"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color w:val="000000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XCLK  Taktfrequenz MHz  :</w:t>
        <w:br/>
      </w:r>
      <w:r>
        <w:rPr>
          <w:rStyle w:val="Hyperlink"/>
          <w:rFonts w:eastAsia="Times New Roman" w:cs="Times New Roman" w:ascii="Times New Roman" w:hAnsi="Times New Roman"/>
          <w:kern w:val="0"/>
          <w:sz w:val="24"/>
          <w:szCs w:val="24"/>
          <w:lang w:val="de-DE" w:eastAsia="de-DE" w:bidi="ar-SA"/>
        </w:rPr>
        <w:t>http://192.168.2.114/xclk?xclk=18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ab/>
        <w:tab/>
        <w:tab/>
        <w:tab/>
        <w:t xml:space="preserve">18 MHz 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color w:val="000000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</w:r>
    </w:p>
    <w:p>
      <w:pPr>
        <w:pStyle w:val="Normal"/>
        <w:spacing w:lineRule="auto" w:line="240" w:before="240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Auflösung einstellen: </w:t>
        <w:br/>
      </w:r>
      <w:hyperlink r:id="rId10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http://192.168.2.114/control?var=framesize&amp;val=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6</w:t>
        <w:tab/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ab/>
        <w:t xml:space="preserve">6 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lang w:eastAsia="de-DE"/>
        </w:rPr>
        <w:t>QVGA(320×240)</w:t>
        <w:br/>
      </w:r>
      <w:hyperlink r:id="rId11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http://192.168.2.114/control?var=framesize&amp;val=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10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 xml:space="preserve">10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>VGA(640×480)</w:t>
        <w:br/>
      </w:r>
      <w:hyperlink r:id="rId12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http://192.168.2.114/control?var=framesize&amp;val=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11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ab/>
        <w:t>11 SVGA(800×600)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color w:val="000000"/>
          <w:sz w:val="24"/>
          <w:szCs w:val="24"/>
          <w:lang w:eastAsia="de-DE"/>
        </w:rPr>
      </w:pPr>
      <w:r>
        <w:rPr>
          <w:rFonts w:cs="Times New Roman" w:ascii="Times New Roman" w:hAnsi="Times New Roman"/>
          <w:sz w:val="24"/>
          <w:szCs w:val="24"/>
        </w:rPr>
        <w:t>Farbsättigung :</w:t>
        <w:br/>
      </w:r>
      <w:hyperlink r:id="rId13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http://192.168.2.114/control?var=saturation&amp;val=4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ab/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ab/>
        <w:t xml:space="preserve">4 </w:t>
        <w:tab/>
        <w:t>(-4 bis 4)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Bildqualität:</w:t>
        <w:br/>
      </w:r>
      <w:hyperlink r:id="rId14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http://192.168.2.114/control?var=quality&amp;val=20</w:t>
        </w:r>
      </w:hyperlink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ab/>
        <w:t>20</w:t>
        <w:tab/>
        <w:t>(4 bis 63)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Helligkeit einstellen:</w:t>
        <w:br/>
      </w:r>
      <w:hyperlink r:id="rId15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http://192.168.2.114/control?var=brightness&amp;val=2</w:t>
        </w:r>
      </w:hyperlink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>2 Normal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AWB Mode Manual einstellen:</w:t>
        <w:br/>
      </w:r>
      <w:hyperlink r:id="rId16">
        <w:r>
          <w:rPr>
            <w:rStyle w:val="Hyperlink"/>
            <w:rFonts w:eastAsia="Times New Roman" w:cs="Times New Roman" w:ascii="Times New Roman" w:hAnsi="Times New Roman"/>
            <w:b w:val="false"/>
            <w:bCs w:val="false"/>
            <w:sz w:val="24"/>
            <w:szCs w:val="24"/>
            <w:u w:val="double"/>
            <w:lang w:eastAsia="de-DE"/>
          </w:rPr>
          <w:t>http://192.168.2.114/control?var=awb_gain&amp;val=</w:t>
        </w:r>
      </w:hyperlink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double"/>
          <w:lang w:eastAsia="de-DE"/>
        </w:rPr>
        <w:t>1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double"/>
          <w:lang w:eastAsia="de-DE"/>
        </w:rPr>
        <w:tab/>
        <w:tab/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double"/>
          <w:lang w:eastAsia="de-DE"/>
        </w:rPr>
        <w:t>Manual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double"/>
          <w:lang w:eastAsia="de-DE"/>
        </w:rPr>
        <w:br/>
      </w:r>
      <w:hyperlink r:id="rId17">
        <w:r>
          <w:rPr>
            <w:rStyle w:val="Hyperlink"/>
            <w:rFonts w:eastAsia="Times New Roman" w:cs="Times New Roman" w:ascii="Times New Roman" w:hAnsi="Times New Roman"/>
            <w:b w:val="false"/>
            <w:bCs w:val="false"/>
            <w:sz w:val="24"/>
            <w:szCs w:val="24"/>
            <w:u w:val="double"/>
            <w:lang w:eastAsia="de-DE"/>
          </w:rPr>
          <w:t>http://192.168.2.114/control?var=wb_mode&amp;val=</w:t>
        </w:r>
      </w:hyperlink>
      <w:r>
        <w:rPr>
          <w:rStyle w:val="Hyperlink"/>
          <w:rFonts w:eastAsia="Times New Roman" w:cs="Times New Roman" w:ascii="Times New Roman" w:hAnsi="Times New Roman"/>
          <w:b w:val="false"/>
          <w:bCs w:val="false"/>
          <w:sz w:val="24"/>
          <w:szCs w:val="24"/>
          <w:u w:val="double"/>
          <w:lang w:eastAsia="de-DE"/>
        </w:rPr>
        <w:t>0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double"/>
          <w:lang w:eastAsia="de-DE"/>
        </w:rPr>
        <w:tab/>
        <w:tab/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double"/>
          <w:lang w:eastAsia="de-DE"/>
        </w:rPr>
        <w:t>Auto</w:t>
        <w:br/>
        <w:t xml:space="preserve"> </w:t>
      </w:r>
      <w:hyperlink r:id="rId18">
        <w:r>
          <w:rPr>
            <w:rStyle w:val="Hyperlink"/>
            <w:rFonts w:eastAsia="Times New Roman" w:cs="Times New Roman" w:ascii="Times New Roman" w:hAnsi="Times New Roman"/>
            <w:b w:val="false"/>
            <w:bCs w:val="false"/>
            <w:sz w:val="24"/>
            <w:szCs w:val="24"/>
            <w:u w:val="double"/>
            <w:lang w:eastAsia="de-DE"/>
          </w:rPr>
          <w:t>http://192.168.2.114/control?var=wb_mode&amp;val=3</w:t>
        </w:r>
      </w:hyperlink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double"/>
          <w:lang w:eastAsia="de-DE"/>
        </w:rPr>
        <w:tab/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double"/>
          <w:lang w:eastAsia="de-DE"/>
        </w:rPr>
        <w:t>Office</w:t>
      </w:r>
    </w:p>
    <w:p>
      <w:pPr>
        <w:pStyle w:val="Normal"/>
        <w:spacing w:lineRule="auto" w:line="240" w:before="240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Bild auf den Kopf drehen:</w:t>
        <w:br/>
      </w:r>
      <w:r>
        <w:rPr>
          <w:rFonts w:eastAsia="Times New Roman" w:cs="Times New Roman" w:ascii="Times New Roman" w:hAnsi="Times New Roman"/>
          <w:color w:themeColor="hyperlink" w:val="0000FF"/>
          <w:sz w:val="24"/>
          <w:szCs w:val="24"/>
          <w:u w:val="single"/>
          <w:lang w:eastAsia="de-DE"/>
        </w:rPr>
        <w:t>http://192.168.2.114/control?var=vflip&amp;val=0</w:t>
        <w:br/>
      </w:r>
      <w:hyperlink r:id="rId19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http://192.168.2.114/control?var=vflip&amp;val=1</w:t>
        </w:r>
      </w:hyperlink>
      <w:r>
        <w:rPr>
          <w:rFonts w:cs="Times New Roman" w:ascii="Times New Roman" w:hAnsi="Times New Roman"/>
          <w:sz w:val="24"/>
          <w:szCs w:val="24"/>
          <w:lang w:eastAsia="de-DE"/>
        </w:rPr>
        <w:t xml:space="preserve"> </w:t>
        <w:tab/>
        <w:tab/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u w:val="single"/>
          <w:lang w:eastAsia="de-DE"/>
        </w:rPr>
        <w:t>1 Normal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Bild Horizontal drehen: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u w:val="single"/>
          <w:lang w:eastAsia="de-DE"/>
        </w:rPr>
        <w:br/>
      </w:r>
      <w:hyperlink r:id="rId20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http://192.168.2.114/control?var=hmirror&amp;val=0</w:t>
        </w:r>
      </w:hyperlink>
      <w:r>
        <w:rPr>
          <w:rFonts w:cs="Times New Roman" w:ascii="Times New Roman" w:hAnsi="Times New Roman"/>
          <w:sz w:val="24"/>
          <w:szCs w:val="24"/>
          <w:lang w:eastAsia="de-DE"/>
        </w:rPr>
        <w:tab/>
        <w:tab/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u w:val="single"/>
          <w:lang w:eastAsia="de-DE"/>
        </w:rPr>
        <w:t>0 Normal</w:t>
      </w:r>
      <w:r>
        <w:rPr>
          <w:rFonts w:eastAsia="Times New Roman" w:cs="Times New Roman" w:ascii="Times New Roman" w:hAnsi="Times New Roman"/>
          <w:color w:themeColor="hyperlink" w:val="0000FF"/>
          <w:sz w:val="24"/>
          <w:szCs w:val="24"/>
          <w:u w:val="single"/>
          <w:lang w:eastAsia="de-DE"/>
        </w:rPr>
        <w:br/>
      </w:r>
      <w:hyperlink r:id="rId21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http://192.168.2.114/control?var=hmirror&amp;val=1</w:t>
        </w:r>
      </w:hyperlink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  <w:r>
        <w:br w:type="page"/>
      </w:r>
    </w:p>
    <w:p>
      <w:pPr>
        <w:pStyle w:val="Heading2"/>
        <w:widowControl/>
        <w:suppressAutoHyphens w:val="true"/>
        <w:bidi w:val="0"/>
        <w:spacing w:lineRule="auto" w:line="276" w:before="0" w:after="0"/>
        <w:jc w:val="left"/>
        <w:rPr>
          <w:kern w:val="0"/>
          <w:lang w:val="de-DE" w:eastAsia="de-DE" w:bidi="ar-SA"/>
        </w:rPr>
      </w:pPr>
      <w:r>
        <w:rPr>
          <w:kern w:val="0"/>
          <w:lang w:val="de-DE" w:eastAsia="de-DE" w:bidi="ar-SA"/>
        </w:rPr>
        <w:t>Mein Script zur ESP32-Cam OV3660 Konfiguration</w:t>
      </w:r>
    </w:p>
    <w:p>
      <w:pPr>
        <w:pStyle w:val="Normal"/>
        <w:widowControl/>
        <w:suppressAutoHyphens w:val="true"/>
        <w:bidi w:val="0"/>
        <w:spacing w:lineRule="auto" w:line="276"/>
        <w:jc w:val="left"/>
        <w:rPr>
          <w:kern w:val="0"/>
          <w:lang w:val="de-DE" w:eastAsia="de-DE" w:bidi="ar-SA"/>
        </w:rPr>
      </w:pPr>
      <w:r>
        <w:rPr>
          <w:kern w:val="0"/>
          <w:lang w:val="de-DE" w:eastAsia="de-DE" w:bidi="ar-SA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#!/usr/bin/bash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 ESP32-Cam OV3660 Konfiguration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 Aufruf: ./ESP32-CAM_Konfig.sh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ESP32-Cam Erreichbarkeit prüfen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IPADRES="192.168.2.114"    # IP-Adresse von ESP32-Cam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ping $IPADRES -c 1         # 1 Versuch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ERRORLEVEL=${?}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$ERRORLEVEL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if [ $ERRORLEVEL -eq 0 ];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then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echo " ESP32-Cam erreichbar: " $ERRORLEVEL;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else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" ERRORLEVEL: " $ERRORLEVEL " ESP32-Cam nicht erreichbar";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sleep 15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exit;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fi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ESP32-Cam Konfiguration blind übertragen, es wird keine Rückmeldung ausgegeben.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echo 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  Taktfrequenz auf 18 MHz setzen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curl "http://192.168.2.114/xclk?xclk=18"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echo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" Auflösung einstellen: 6 QVGA(320×240), 10 VGA(640×480), 11 SVGA(800×600)        11 "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#curl "http://192.168.2.114/control?var=framesize&amp;val=6"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#curl "http://192.168.2.114/control?var=framesize&amp;val=10"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curl "http://192.168.2.114/control?var=framesize&amp;val=11"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" Nachtmodus ein"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curl "http://192.168.2.114/control?var=aec2&amp;val=1"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fertig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sleep 15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  <w:r>
        <w:br w:type="page"/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Heading2"/>
        <w:rPr>
          <w:lang w:eastAsia="de-DE"/>
        </w:rPr>
      </w:pPr>
      <w:r>
        <w:rPr>
          <w:lang w:eastAsia="de-DE"/>
        </w:rPr>
        <w:t>weitere Infos, Links:</w:t>
      </w:r>
    </w:p>
    <w:p>
      <w:pPr>
        <w:pStyle w:val="Normal"/>
        <w:spacing w:lineRule="auto" w:line="240" w:before="240" w:afterAutospacing="1"/>
        <w:rPr/>
      </w:pPr>
      <w:r>
        <w:rPr/>
        <w:t xml:space="preserve">Unter github gleiches Sketch wie unter der Arduino-IDE  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Beispiele – ESP32 – Camera –  CameraWebServer</w:t>
        <w:br/>
      </w:r>
      <w:hyperlink r:id="rId22">
        <w:r>
          <w:rPr>
            <w:rStyle w:val="Hyperlink"/>
          </w:rPr>
          <w:t>https://github.com/espressif/arduino-esp32/blob/master/libraries/ESP32/examples/Camera/CameraWebServer/CameraWebServer.ino</w:t>
        </w:r>
      </w:hyperlink>
    </w:p>
    <w:p>
      <w:pPr>
        <w:pStyle w:val="Normal"/>
        <w:spacing w:lineRule="auto" w:line="240" w:before="240" w:afterAutospacing="1"/>
        <w:rPr>
          <w:rStyle w:val="Hyperlink"/>
        </w:rPr>
      </w:pPr>
      <w:r>
        <w:rPr/>
      </w:r>
    </w:p>
    <w:p>
      <w:pPr>
        <w:pStyle w:val="Normal"/>
        <w:spacing w:lineRule="auto" w:line="240" w:before="240" w:afterAutospacing="1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weitere gute Infos, Links zu ESP32-CAM</w:t>
      </w:r>
      <w:r>
        <w:rPr/>
        <w:t>:</w:t>
      </w:r>
    </w:p>
    <w:p>
      <w:pPr>
        <w:pStyle w:val="Normal"/>
        <w:spacing w:lineRule="auto" w:line="240" w:before="240" w:afterAutospacing="1"/>
        <w:rPr/>
      </w:pPr>
      <w:hyperlink r:id="rId23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https://www.fambach.net/esp32-cam-modul/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 xml:space="preserve"> </w:t>
      </w:r>
    </w:p>
    <w:p>
      <w:pPr>
        <w:pStyle w:val="Normal"/>
        <w:spacing w:lineRule="auto" w:line="240" w:before="240" w:afterAutospacing="1"/>
        <w:rPr/>
      </w:pPr>
      <w:hyperlink r:id="rId24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https://cool-web.de/esp8266-esp32/espressif-esp32-chip-varianten-im-vergleich.htm</w:t>
        </w:r>
      </w:hyperlink>
    </w:p>
    <w:p>
      <w:pPr>
        <w:pStyle w:val="Normal"/>
        <w:spacing w:lineRule="auto" w:line="240" w:before="240" w:afterAutospacing="1"/>
        <w:rPr/>
      </w:pP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https://cool-web.de/esp8266-esp32/esp32-cam-wlan-ip-kamera-anschliessen-einrichten-konfigurieren.htm</w:t>
      </w:r>
    </w:p>
    <w:p>
      <w:pPr>
        <w:pStyle w:val="Normal"/>
        <w:spacing w:lineRule="auto" w:line="240" w:before="240" w:afterAutospacing="1"/>
        <w:rPr/>
      </w:pPr>
      <w:hyperlink r:id="rId25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https://www.makerguides.com/de/stream-video-with-esp32-cam-de/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br/>
        <w:t>https://www.makerguides.com/de/programming-the-esp32-cam-de/</w:t>
      </w:r>
    </w:p>
    <w:p>
      <w:pPr>
        <w:pStyle w:val="Normal"/>
        <w:spacing w:lineRule="auto" w:line="240" w:before="240" w:afterAutospacing="1"/>
        <w:rPr/>
      </w:pP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https://draeger-it.blog/esp32-s3-cam-der-leistungsstarke-nachfolger-der-esp32-cam/</w:t>
      </w:r>
    </w:p>
    <w:p>
      <w:pPr>
        <w:pStyle w:val="Normal"/>
        <w:spacing w:lineRule="auto" w:line="240" w:before="240" w:afterAutospacing="1"/>
        <w:rPr/>
      </w:pPr>
      <w:hyperlink r:id="rId26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https://github.com/espressif/arduino-esp32/tree/master/libraries/ESP32/examples/Camera/CameraWebServer</w:t>
        </w:r>
      </w:hyperlink>
    </w:p>
    <w:p>
      <w:pPr>
        <w:pStyle w:val="Normal"/>
        <w:spacing w:lineRule="auto" w:line="240" w:before="240" w:afterAutospacing="1"/>
        <w:rPr>
          <w:rStyle w:val="Hyperlink"/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pacing w:lineRule="auto" w:line="240" w:before="240" w:afterAutospacing="1"/>
        <w:rPr>
          <w:rStyle w:val="Hyperlink"/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sectPr>
      <w:type w:val="nextPage"/>
      <w:pgSz w:w="11906" w:h="16838"/>
      <w:pgMar w:left="1417" w:right="1558" w:gutter="0" w:header="0" w:top="1417" w:footer="0" w:bottom="1134"/>
      <w:pgNumType w:fmt="decimal"/>
      <w:formProt w:val="false"/>
      <w:textDirection w:val="lrTb"/>
      <w:docGrid w:type="default" w:linePitch="360" w:charSpace="2867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Tahoma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de-D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Normal (Web)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954eb0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de-DE" w:eastAsia="en-US" w:bidi="ar-SA"/>
    </w:rPr>
  </w:style>
  <w:style w:type="paragraph" w:styleId="Heading1">
    <w:name w:val="Heading 1"/>
    <w:basedOn w:val="Normal"/>
    <w:next w:val="Normal"/>
    <w:link w:val="berschrift1Zchn"/>
    <w:uiPriority w:val="9"/>
    <w:qFormat/>
    <w:rsid w:val="008d71af"/>
    <w:pPr>
      <w:keepNext w:val="true"/>
      <w:keepLines/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berschrift2Zchn"/>
    <w:uiPriority w:val="9"/>
    <w:unhideWhenUsed/>
    <w:qFormat/>
    <w:rsid w:val="008d71af"/>
    <w:pPr>
      <w:keepNext w:val="true"/>
      <w:keepLines/>
      <w:spacing w:before="200" w:after="0"/>
      <w:outlineLvl w:val="1"/>
    </w:pPr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link w:val="berschrift3Zchn"/>
    <w:uiPriority w:val="9"/>
    <w:qFormat/>
    <w:rsid w:val="00003091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de-DE"/>
    </w:rPr>
  </w:style>
  <w:style w:type="paragraph" w:styleId="Heading4">
    <w:name w:val="Heading 4"/>
    <w:basedOn w:val="Normal"/>
    <w:link w:val="berschrift4Zchn"/>
    <w:uiPriority w:val="9"/>
    <w:qFormat/>
    <w:rsid w:val="00003091"/>
    <w:pPr>
      <w:spacing w:lineRule="auto" w:line="240" w:beforeAutospacing="1" w:afterAutospacing="1"/>
      <w:outlineLvl w:val="3"/>
    </w:pPr>
    <w:rPr>
      <w:rFonts w:ascii="Times New Roman" w:hAnsi="Times New Roman" w:eastAsia="Times New Roman" w:cs="Times New Roman"/>
      <w:b/>
      <w:bCs/>
      <w:sz w:val="24"/>
      <w:szCs w:val="24"/>
      <w:lang w:eastAsia="de-D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erschrift3Zchn" w:customStyle="1">
    <w:name w:val="Überschrift 3 Zchn"/>
    <w:basedOn w:val="DefaultParagraphFont"/>
    <w:uiPriority w:val="9"/>
    <w:qFormat/>
    <w:rsid w:val="00003091"/>
    <w:rPr>
      <w:rFonts w:ascii="Times New Roman" w:hAnsi="Times New Roman" w:eastAsia="Times New Roman" w:cs="Times New Roman"/>
      <w:b/>
      <w:bCs/>
      <w:sz w:val="27"/>
      <w:szCs w:val="27"/>
      <w:lang w:eastAsia="de-DE"/>
    </w:rPr>
  </w:style>
  <w:style w:type="character" w:styleId="berschrift4Zchn" w:customStyle="1">
    <w:name w:val="Überschrift 4 Zchn"/>
    <w:basedOn w:val="DefaultParagraphFont"/>
    <w:uiPriority w:val="9"/>
    <w:qFormat/>
    <w:rsid w:val="00003091"/>
    <w:rPr>
      <w:rFonts w:ascii="Times New Roman" w:hAnsi="Times New Roman" w:eastAsia="Times New Roman" w:cs="Times New Roman"/>
      <w:b/>
      <w:bCs/>
      <w:sz w:val="24"/>
      <w:szCs w:val="24"/>
      <w:lang w:eastAsia="de-DE"/>
    </w:rPr>
  </w:style>
  <w:style w:type="character" w:styleId="Strong">
    <w:name w:val="Strong"/>
    <w:basedOn w:val="DefaultParagraphFont"/>
    <w:uiPriority w:val="22"/>
    <w:qFormat/>
    <w:rsid w:val="00003091"/>
    <w:rPr>
      <w:b/>
      <w:bCs/>
    </w:rPr>
  </w:style>
  <w:style w:type="character" w:styleId="Hyperlink">
    <w:name w:val="Hyperlink"/>
    <w:basedOn w:val="DefaultParagraphFont"/>
    <w:uiPriority w:val="99"/>
    <w:unhideWhenUsed/>
    <w:rsid w:val="007e441d"/>
    <w:rPr>
      <w:color w:themeColor="hyperlink"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45463"/>
    <w:rPr>
      <w:color w:themeColor="followedHyperlink" w:val="800080"/>
      <w:u w:val="single"/>
    </w:rPr>
  </w:style>
  <w:style w:type="character" w:styleId="SprechblasentextZchn" w:customStyle="1">
    <w:name w:val="Sprechblasentext Zchn"/>
    <w:basedOn w:val="DefaultParagraphFont"/>
    <w:link w:val="BalloonText"/>
    <w:uiPriority w:val="99"/>
    <w:semiHidden/>
    <w:qFormat/>
    <w:rsid w:val="00cc0f87"/>
    <w:rPr>
      <w:rFonts w:ascii="Tahoma" w:hAnsi="Tahoma" w:cs="Tahoma"/>
      <w:sz w:val="16"/>
      <w:szCs w:val="16"/>
    </w:rPr>
  </w:style>
  <w:style w:type="character" w:styleId="HTMLCode">
    <w:name w:val="HTML Code"/>
    <w:basedOn w:val="DefaultParagraphFont"/>
    <w:uiPriority w:val="99"/>
    <w:semiHidden/>
    <w:unhideWhenUsed/>
    <w:qFormat/>
    <w:rsid w:val="008353e7"/>
    <w:rPr>
      <w:rFonts w:ascii="Courier New" w:hAnsi="Courier New" w:eastAsia="Times New Roman" w:cs="Courier New"/>
      <w:sz w:val="20"/>
      <w:szCs w:val="20"/>
    </w:rPr>
  </w:style>
  <w:style w:type="character" w:styleId="berschrift2Zchn" w:customStyle="1">
    <w:name w:val="Überschrift 2 Zchn"/>
    <w:basedOn w:val="DefaultParagraphFont"/>
    <w:uiPriority w:val="9"/>
    <w:qFormat/>
    <w:rsid w:val="008d71af"/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berschrift1Zchn" w:customStyle="1">
    <w:name w:val="Überschrift 1 Zchn"/>
    <w:basedOn w:val="DefaultParagraphFont"/>
    <w:uiPriority w:val="9"/>
    <w:qFormat/>
    <w:rsid w:val="008d71af"/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berschrift" w:customStyle="1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Verzeichnis" w:customStyle="1">
    <w:name w:val="Verzeichnis"/>
    <w:basedOn w:val="Normal"/>
    <w:qFormat/>
    <w:pPr>
      <w:suppressLineNumbers/>
    </w:pPr>
    <w:rPr>
      <w:rFonts w:cs="Noto Sans Devanagari"/>
    </w:rPr>
  </w:style>
  <w:style w:type="paragraph" w:styleId="NormalWeb">
    <w:name w:val="Normal (Web)"/>
    <w:basedOn w:val="Normal"/>
    <w:uiPriority w:val="99"/>
    <w:semiHidden/>
    <w:unhideWhenUsed/>
    <w:qFormat/>
    <w:rsid w:val="0000309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de-DE"/>
    </w:rPr>
  </w:style>
  <w:style w:type="paragraph" w:styleId="Tabelleninhalt" w:customStyle="1">
    <w:name w:val="Tabelleninhalt"/>
    <w:basedOn w:val="Normal"/>
    <w:qFormat/>
    <w:pPr>
      <w:widowControl w:val="false"/>
      <w:suppressLineNumbers/>
    </w:pPr>
    <w:rPr/>
  </w:style>
  <w:style w:type="paragraph" w:styleId="Tabellenberschrift" w:customStyle="1">
    <w:name w:val="Tabellenüberschrift"/>
    <w:basedOn w:val="Tabelleninhalt"/>
    <w:qFormat/>
    <w:pPr>
      <w:jc w:val="center"/>
    </w:pPr>
    <w:rPr>
      <w:b/>
      <w:bCs/>
    </w:rPr>
  </w:style>
  <w:style w:type="paragraph" w:styleId="ListParagraph">
    <w:name w:val="List Paragraph"/>
    <w:basedOn w:val="Normal"/>
    <w:uiPriority w:val="34"/>
    <w:qFormat/>
    <w:rsid w:val="00b866ba"/>
    <w:pPr>
      <w:spacing w:before="0" w:after="200"/>
      <w:ind w:left="720"/>
      <w:contextualSpacing/>
    </w:pPr>
    <w:rPr/>
  </w:style>
  <w:style w:type="paragraph" w:styleId="BalloonText">
    <w:name w:val="Balloon Text"/>
    <w:basedOn w:val="Normal"/>
    <w:link w:val="SprechblasentextZchn"/>
    <w:uiPriority w:val="99"/>
    <w:semiHidden/>
    <w:unhideWhenUsed/>
    <w:qFormat/>
    <w:rsid w:val="00cc0f87"/>
    <w:pPr>
      <w:spacing w:lineRule="auto" w:line="240" w:before="0" w:after="0"/>
    </w:pPr>
    <w:rPr>
      <w:rFonts w:ascii="Tahoma" w:hAnsi="Tahoma" w:cs="Tahoma"/>
      <w:sz w:val="16"/>
      <w:szCs w:val="16"/>
    </w:rPr>
  </w:style>
  <w:style w:type="numbering" w:styleId="KeineListe" w:default="1">
    <w:name w:val="Keine Liste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yperlink" Target="./):%20http:/%3CIP-Adresse%3E/capture" TargetMode="External"/><Relationship Id="rId7" Type="http://schemas.openxmlformats.org/officeDocument/2006/relationships/hyperlink" Target="http://192.168.2.114:81/stream" TargetMode="External"/><Relationship Id="rId8" Type="http://schemas.openxmlformats.org/officeDocument/2006/relationships/hyperlink" Target="./):%20http:/%3CIP-Adresse%3E/capture" TargetMode="External"/><Relationship Id="rId9" Type="http://schemas.openxmlformats.org/officeDocument/2006/relationships/hyperlink" Target="http://192.168.2.114:81/streame" TargetMode="External"/><Relationship Id="rId10" Type="http://schemas.openxmlformats.org/officeDocument/2006/relationships/hyperlink" Target="http://192.168.2.114/control?var=framesize&amp;val=4" TargetMode="External"/><Relationship Id="rId11" Type="http://schemas.openxmlformats.org/officeDocument/2006/relationships/hyperlink" Target="http://192.168.2.114/control?var=framesize&amp;val=6" TargetMode="External"/><Relationship Id="rId12" Type="http://schemas.openxmlformats.org/officeDocument/2006/relationships/hyperlink" Target="http://192.168.2.114/control?var=framesize&amp;val=7" TargetMode="External"/><Relationship Id="rId13" Type="http://schemas.openxmlformats.org/officeDocument/2006/relationships/hyperlink" Target="http://192.168.2.114/control?var=saturation&amp;val=2" TargetMode="External"/><Relationship Id="rId14" Type="http://schemas.openxmlformats.org/officeDocument/2006/relationships/hyperlink" Target="http://192.168.2.114/control?var=quality&amp;val=20" TargetMode="External"/><Relationship Id="rId15" Type="http://schemas.openxmlformats.org/officeDocument/2006/relationships/hyperlink" Target="http://192.168.2.114/control?var=brightness&amp;val=2" TargetMode="External"/><Relationship Id="rId16" Type="http://schemas.openxmlformats.org/officeDocument/2006/relationships/hyperlink" Target="http://192.168.2.114/control?var=wb_mode&amp;val=3" TargetMode="External"/><Relationship Id="rId17" Type="http://schemas.openxmlformats.org/officeDocument/2006/relationships/hyperlink" Target="http://192.168.2.114/control?var=wb_mode&amp;val=3" TargetMode="External"/><Relationship Id="rId18" Type="http://schemas.openxmlformats.org/officeDocument/2006/relationships/hyperlink" Target="http://192.168.2.114/control?var=wb_mode&amp;val=3" TargetMode="External"/><Relationship Id="rId19" Type="http://schemas.openxmlformats.org/officeDocument/2006/relationships/hyperlink" Target="http://192.168.2.114/control?var=vflip&amp;val=1" TargetMode="External"/><Relationship Id="rId20" Type="http://schemas.openxmlformats.org/officeDocument/2006/relationships/hyperlink" Target="http://192.168.2.114/control?var=hmirror&amp;val=0" TargetMode="External"/><Relationship Id="rId21" Type="http://schemas.openxmlformats.org/officeDocument/2006/relationships/hyperlink" Target="http://192.168.2.114/control?var=vflip&amp;val=1" TargetMode="External"/><Relationship Id="rId22" Type="http://schemas.openxmlformats.org/officeDocument/2006/relationships/hyperlink" Target="https://github.com/espressif/arduino-esp32/blob/master/libraries/ESP32/examples/Camera/CameraWebServer/CameraWebServer.ino" TargetMode="External"/><Relationship Id="rId23" Type="http://schemas.openxmlformats.org/officeDocument/2006/relationships/hyperlink" Target="https://www.fambach.net/esp32-cam-modul/" TargetMode="External"/><Relationship Id="rId24" Type="http://schemas.openxmlformats.org/officeDocument/2006/relationships/hyperlink" Target="https://cool-web.de/esp8266-esp32/espressif-esp32-chip-varianten-im-vergleich.htm" TargetMode="External"/><Relationship Id="rId25" Type="http://schemas.openxmlformats.org/officeDocument/2006/relationships/hyperlink" Target="https://www.makerguides.com/de/stream-video-with-esp32-cam-de/" TargetMode="External"/><Relationship Id="rId26" Type="http://schemas.openxmlformats.org/officeDocument/2006/relationships/hyperlink" Target="https://github.com/espressif/arduino-esp32/tree/master/libraries/ESP32/examples/Camera/CameraWebServer" TargetMode="External"/><Relationship Id="rId27" Type="http://schemas.openxmlformats.org/officeDocument/2006/relationships/numbering" Target="numbering.xml"/><Relationship Id="rId28" Type="http://schemas.openxmlformats.org/officeDocument/2006/relationships/fontTable" Target="fontTable.xml"/><Relationship Id="rId29" Type="http://schemas.openxmlformats.org/officeDocument/2006/relationships/settings" Target="settings.xml"/><Relationship Id="rId3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Application>LibreOffice/24.2.7.2$Linux_X86_64 LibreOffice_project/420$Build-2</Application>
  <AppVersion>15.0000</AppVersion>
  <Pages>11</Pages>
  <Words>1064</Words>
  <Characters>8725</Characters>
  <CharactersWithSpaces>9727</CharactersWithSpaces>
  <Paragraphs>303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2025-12-16T13:48:00Z</dcterms:created>
  <dc:creator>Windows-Benutzer</dc:creator>
  <dc:description/>
  <dc:language>de-DE</dc:language>
  <cp:lastModifiedBy>JoFri</cp:lastModifiedBy>
  <dcterms:modified xsi:type="dcterms:W3CDTF">2026-01-23T11:45:47Z</dcterms:modified>
  <cp:revision>136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