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9A9701">
      <w:pPr>
        <w:pStyle w:val="2"/>
        <w:keepNext w:val="0"/>
        <w:keepLines w:val="0"/>
        <w:widowControl/>
        <w:suppressLineNumbers w:val="0"/>
        <w:jc w:val="center"/>
        <w:rPr>
          <w:rFonts w:hint="default" w:asciiTheme="minorAscii" w:hAnsiTheme="minorAscii"/>
        </w:rPr>
      </w:pPr>
      <w:r>
        <w:rPr>
          <w:rStyle w:val="8"/>
          <w:rFonts w:hint="default" w:asciiTheme="minorAscii" w:hAnsiTheme="minorAscii"/>
          <w:b/>
          <w:bCs/>
        </w:rPr>
        <w:t>Churn Prediction Model Report</w:t>
      </w:r>
    </w:p>
    <w:p w14:paraId="733E2EA0">
      <w:pPr>
        <w:pStyle w:val="3"/>
        <w:keepNext w:val="0"/>
        <w:keepLines w:val="0"/>
        <w:widowControl/>
        <w:suppressLineNumbers w:val="0"/>
        <w:jc w:val="both"/>
        <w:rPr>
          <w:rFonts w:hint="default" w:asciiTheme="minorAscii" w:hAnsiTheme="minorAscii"/>
        </w:rPr>
      </w:pPr>
      <w:r>
        <w:rPr>
          <w:rStyle w:val="8"/>
          <w:rFonts w:hint="default" w:asciiTheme="minorAscii" w:hAnsiTheme="minorAscii"/>
          <w:b/>
          <w:bCs/>
        </w:rPr>
        <w:t>1. Introduction</w:t>
      </w:r>
    </w:p>
    <w:p w14:paraId="41AD6455">
      <w:pPr>
        <w:pStyle w:val="7"/>
        <w:keepNext w:val="0"/>
        <w:keepLines w:val="0"/>
        <w:widowControl/>
        <w:suppressLineNumbers w:val="0"/>
        <w:jc w:val="both"/>
        <w:rPr>
          <w:rFonts w:hint="default" w:asciiTheme="minorAscii" w:hAnsiTheme="minorAscii"/>
        </w:rPr>
      </w:pPr>
      <w:r>
        <w:rPr>
          <w:rFonts w:hint="default" w:asciiTheme="minorAscii" w:hAnsiTheme="minorAscii"/>
        </w:rPr>
        <w:t>Customer churn is a critical issue for many businesses, especially those in highly competitive markets. Identifying customers who are likely to churn can help in taking proactive measures, such as targeted retention strategies and personalized offers. This report presents a predictive model for customer churn, using a machine learning approach to provide insights into which customers are at risk of leaving. The model's purpose is to help the business focus retention efforts more effectively and reduce customer attrition.</w:t>
      </w:r>
    </w:p>
    <w:p w14:paraId="2A3074F5">
      <w:pPr>
        <w:pStyle w:val="3"/>
        <w:keepNext w:val="0"/>
        <w:keepLines w:val="0"/>
        <w:widowControl/>
        <w:suppressLineNumbers w:val="0"/>
        <w:jc w:val="both"/>
        <w:rPr>
          <w:rFonts w:hint="default" w:asciiTheme="minorAscii" w:hAnsiTheme="minorAscii"/>
        </w:rPr>
      </w:pPr>
      <w:r>
        <w:rPr>
          <w:rStyle w:val="8"/>
          <w:rFonts w:hint="default" w:asciiTheme="minorAscii" w:hAnsiTheme="minorAscii"/>
          <w:b/>
          <w:bCs/>
        </w:rPr>
        <w:t>2. Selected Algorithm: Random Forest Classifier</w:t>
      </w:r>
    </w:p>
    <w:p w14:paraId="0C66E6F3">
      <w:pPr>
        <w:pStyle w:val="7"/>
        <w:keepNext w:val="0"/>
        <w:keepLines w:val="0"/>
        <w:widowControl/>
        <w:suppressLineNumbers w:val="0"/>
        <w:jc w:val="both"/>
        <w:rPr>
          <w:rFonts w:hint="default" w:asciiTheme="minorAscii" w:hAnsiTheme="minorAscii"/>
        </w:rPr>
      </w:pPr>
      <w:r>
        <w:rPr>
          <w:rStyle w:val="8"/>
          <w:rFonts w:hint="default" w:asciiTheme="minorAscii" w:hAnsiTheme="minorAscii"/>
        </w:rPr>
        <w:t>Algorithm Overview:</w:t>
      </w:r>
    </w:p>
    <w:p w14:paraId="3CC06EF7">
      <w:pPr>
        <w:keepNext w:val="0"/>
        <w:keepLines w:val="0"/>
        <w:widowControl/>
        <w:numPr>
          <w:ilvl w:val="0"/>
          <w:numId w:val="1"/>
        </w:numPr>
        <w:suppressLineNumbers w:val="0"/>
        <w:spacing w:before="0" w:beforeAutospacing="1" w:after="0" w:afterAutospacing="1"/>
        <w:ind w:left="720" w:hanging="360"/>
        <w:jc w:val="both"/>
        <w:rPr>
          <w:rFonts w:hint="default" w:asciiTheme="minorAscii" w:hAnsiTheme="minorAscii"/>
          <w:sz w:val="24"/>
          <w:szCs w:val="24"/>
        </w:rPr>
      </w:pPr>
      <w:r>
        <w:rPr>
          <w:rStyle w:val="8"/>
          <w:rFonts w:hint="default" w:asciiTheme="minorAscii" w:hAnsiTheme="minorAscii"/>
          <w:sz w:val="24"/>
          <w:szCs w:val="24"/>
        </w:rPr>
        <w:t>Random Forest</w:t>
      </w:r>
      <w:r>
        <w:rPr>
          <w:rFonts w:hint="default" w:asciiTheme="minorAscii" w:hAnsiTheme="minorAscii"/>
          <w:sz w:val="24"/>
          <w:szCs w:val="24"/>
        </w:rPr>
        <w:t xml:space="preserve"> is an ensemble learning method that combines multiple decision trees to create a robust classification model. Each decision tree is trained on a random subset of the training data, and the final prediction is made by aggregating the predictions of all trees, usually through a majority vote.</w:t>
      </w:r>
    </w:p>
    <w:p w14:paraId="03DCA056">
      <w:pPr>
        <w:keepNext w:val="0"/>
        <w:keepLines w:val="0"/>
        <w:widowControl/>
        <w:numPr>
          <w:ilvl w:val="0"/>
          <w:numId w:val="1"/>
        </w:numPr>
        <w:suppressLineNumbers w:val="0"/>
        <w:spacing w:before="0" w:beforeAutospacing="1" w:after="0" w:afterAutospacing="1"/>
        <w:ind w:left="720" w:hanging="360"/>
        <w:jc w:val="both"/>
        <w:rPr>
          <w:rFonts w:hint="default" w:asciiTheme="minorAscii" w:hAnsiTheme="minorAscii"/>
          <w:sz w:val="24"/>
          <w:szCs w:val="24"/>
        </w:rPr>
      </w:pPr>
      <w:r>
        <w:rPr>
          <w:rFonts w:hint="default" w:asciiTheme="minorAscii" w:hAnsiTheme="minorAscii"/>
          <w:sz w:val="24"/>
          <w:szCs w:val="24"/>
        </w:rPr>
        <w:t>It handles both classification and regression tasks and is known for its accuracy, flexibility, and ease of interpretation.</w:t>
      </w:r>
    </w:p>
    <w:p w14:paraId="4BA6F868">
      <w:pPr>
        <w:pStyle w:val="7"/>
        <w:keepNext w:val="0"/>
        <w:keepLines w:val="0"/>
        <w:widowControl/>
        <w:suppressLineNumbers w:val="0"/>
        <w:jc w:val="both"/>
        <w:rPr>
          <w:rFonts w:hint="default" w:asciiTheme="minorAscii" w:hAnsiTheme="minorAscii"/>
        </w:rPr>
      </w:pPr>
      <w:r>
        <w:rPr>
          <w:rStyle w:val="8"/>
          <w:rFonts w:hint="default" w:asciiTheme="minorAscii" w:hAnsiTheme="minorAscii"/>
        </w:rPr>
        <w:t>Rationale for Choosing Random Forest:</w:t>
      </w:r>
    </w:p>
    <w:p w14:paraId="602834FE">
      <w:pPr>
        <w:keepNext w:val="0"/>
        <w:keepLines w:val="0"/>
        <w:widowControl/>
        <w:numPr>
          <w:ilvl w:val="0"/>
          <w:numId w:val="2"/>
        </w:numPr>
        <w:suppressLineNumbers w:val="0"/>
        <w:spacing w:before="0" w:beforeAutospacing="1" w:after="0" w:afterAutospacing="1"/>
        <w:ind w:left="720" w:hanging="360"/>
        <w:jc w:val="both"/>
        <w:rPr>
          <w:rFonts w:hint="default" w:asciiTheme="minorAscii" w:hAnsiTheme="minorAscii"/>
          <w:sz w:val="24"/>
          <w:szCs w:val="24"/>
        </w:rPr>
      </w:pPr>
      <w:r>
        <w:rPr>
          <w:rStyle w:val="8"/>
          <w:rFonts w:hint="default" w:asciiTheme="minorAscii" w:hAnsiTheme="minorAscii"/>
          <w:sz w:val="24"/>
          <w:szCs w:val="24"/>
        </w:rPr>
        <w:t>Handles Complexity</w:t>
      </w:r>
      <w:r>
        <w:rPr>
          <w:rFonts w:hint="default" w:asciiTheme="minorAscii" w:hAnsiTheme="minorAscii"/>
          <w:sz w:val="24"/>
          <w:szCs w:val="24"/>
        </w:rPr>
        <w:t>: The customer churn problem involves a variety of features, including numerical variables (e.g., age, amount spent) and categorical variables (e.g., marital status, service usage). Random Forest handles this complexity well, allowing interactions between variables effectively.</w:t>
      </w:r>
    </w:p>
    <w:p w14:paraId="3DFE4D7C">
      <w:pPr>
        <w:keepNext w:val="0"/>
        <w:keepLines w:val="0"/>
        <w:widowControl/>
        <w:numPr>
          <w:ilvl w:val="0"/>
          <w:numId w:val="2"/>
        </w:numPr>
        <w:suppressLineNumbers w:val="0"/>
        <w:spacing w:before="0" w:beforeAutospacing="1" w:after="0" w:afterAutospacing="1"/>
        <w:ind w:left="720" w:hanging="360"/>
        <w:jc w:val="both"/>
        <w:rPr>
          <w:rFonts w:hint="default" w:asciiTheme="minorAscii" w:hAnsiTheme="minorAscii"/>
          <w:sz w:val="24"/>
          <w:szCs w:val="24"/>
        </w:rPr>
      </w:pPr>
      <w:r>
        <w:rPr>
          <w:rStyle w:val="8"/>
          <w:rFonts w:hint="default" w:asciiTheme="minorAscii" w:hAnsiTheme="minorAscii"/>
          <w:sz w:val="24"/>
          <w:szCs w:val="24"/>
        </w:rPr>
        <w:t>Feature Importance</w:t>
      </w:r>
      <w:r>
        <w:rPr>
          <w:rFonts w:hint="default" w:asciiTheme="minorAscii" w:hAnsiTheme="minorAscii"/>
          <w:sz w:val="24"/>
          <w:szCs w:val="24"/>
        </w:rPr>
        <w:t>: Random Forest provides insights into feature importance, which can help stakeholders understand which factors most influence customer churn, enabling data-driven decision-making.</w:t>
      </w:r>
    </w:p>
    <w:p w14:paraId="7875B396">
      <w:pPr>
        <w:keepNext w:val="0"/>
        <w:keepLines w:val="0"/>
        <w:widowControl/>
        <w:numPr>
          <w:ilvl w:val="0"/>
          <w:numId w:val="2"/>
        </w:numPr>
        <w:suppressLineNumbers w:val="0"/>
        <w:spacing w:before="0" w:beforeAutospacing="1" w:after="0" w:afterAutospacing="1"/>
        <w:ind w:left="720" w:hanging="360"/>
        <w:jc w:val="both"/>
        <w:rPr>
          <w:rFonts w:hint="default" w:asciiTheme="minorAscii" w:hAnsiTheme="minorAscii"/>
          <w:sz w:val="24"/>
          <w:szCs w:val="24"/>
        </w:rPr>
      </w:pPr>
      <w:r>
        <w:rPr>
          <w:rStyle w:val="8"/>
          <w:rFonts w:hint="default" w:asciiTheme="minorAscii" w:hAnsiTheme="minorAscii"/>
          <w:sz w:val="24"/>
          <w:szCs w:val="24"/>
        </w:rPr>
        <w:t xml:space="preserve">Resilience to </w:t>
      </w:r>
      <w:r>
        <w:rPr>
          <w:rStyle w:val="8"/>
          <w:rFonts w:hint="default" w:asciiTheme="minorAscii" w:hAnsiTheme="minorAscii"/>
          <w:sz w:val="24"/>
          <w:szCs w:val="24"/>
          <w:lang w:val="en-US"/>
        </w:rPr>
        <w:t>Over-fitting</w:t>
      </w:r>
      <w:r>
        <w:rPr>
          <w:rFonts w:hint="default" w:asciiTheme="minorAscii" w:hAnsiTheme="minorAscii"/>
          <w:sz w:val="24"/>
          <w:szCs w:val="24"/>
        </w:rPr>
        <w:t xml:space="preserve">: By averaging the predictions of multiple trees, Random Forest is less likely to </w:t>
      </w:r>
      <w:r>
        <w:rPr>
          <w:rFonts w:hint="default" w:asciiTheme="minorAscii" w:hAnsiTheme="minorAscii"/>
          <w:sz w:val="24"/>
          <w:szCs w:val="24"/>
          <w:lang w:val="en-US"/>
        </w:rPr>
        <w:t>over fit</w:t>
      </w:r>
      <w:r>
        <w:rPr>
          <w:rFonts w:hint="default" w:asciiTheme="minorAscii" w:hAnsiTheme="minorAscii"/>
          <w:sz w:val="24"/>
          <w:szCs w:val="24"/>
        </w:rPr>
        <w:t xml:space="preserve"> the training data compared to individual decision trees.</w:t>
      </w:r>
    </w:p>
    <w:p w14:paraId="5A9BEB2B">
      <w:pPr>
        <w:keepNext w:val="0"/>
        <w:keepLines w:val="0"/>
        <w:widowControl/>
        <w:numPr>
          <w:ilvl w:val="0"/>
          <w:numId w:val="2"/>
        </w:numPr>
        <w:suppressLineNumbers w:val="0"/>
        <w:spacing w:before="0" w:beforeAutospacing="1" w:after="0" w:afterAutospacing="1"/>
        <w:ind w:left="720" w:hanging="360"/>
        <w:jc w:val="both"/>
        <w:rPr>
          <w:rFonts w:hint="default" w:asciiTheme="minorAscii" w:hAnsiTheme="minorAscii"/>
          <w:sz w:val="24"/>
          <w:szCs w:val="24"/>
        </w:rPr>
      </w:pPr>
      <w:r>
        <w:rPr>
          <w:rStyle w:val="8"/>
          <w:rFonts w:hint="default" w:asciiTheme="minorAscii" w:hAnsiTheme="minorAscii"/>
          <w:sz w:val="24"/>
          <w:szCs w:val="24"/>
        </w:rPr>
        <w:t>Performance</w:t>
      </w:r>
      <w:r>
        <w:rPr>
          <w:rFonts w:hint="default" w:asciiTheme="minorAscii" w:hAnsiTheme="minorAscii"/>
          <w:sz w:val="24"/>
          <w:szCs w:val="24"/>
        </w:rPr>
        <w:t>: It has been shown to achieve high accuracy on complex datasets, making it suitable for applications where prediction quality is critical.</w:t>
      </w:r>
    </w:p>
    <w:p w14:paraId="0483B2E0">
      <w:pPr>
        <w:pStyle w:val="3"/>
        <w:keepNext w:val="0"/>
        <w:keepLines w:val="0"/>
        <w:widowControl/>
        <w:suppressLineNumbers w:val="0"/>
        <w:jc w:val="both"/>
        <w:rPr>
          <w:rFonts w:hint="default" w:asciiTheme="minorAscii" w:hAnsiTheme="minorAscii"/>
        </w:rPr>
      </w:pPr>
      <w:r>
        <w:rPr>
          <w:rStyle w:val="8"/>
          <w:rFonts w:hint="default" w:asciiTheme="minorAscii" w:hAnsiTheme="minorAscii"/>
          <w:b/>
          <w:bCs/>
        </w:rPr>
        <w:t xml:space="preserve">3. Data </w:t>
      </w:r>
      <w:r>
        <w:rPr>
          <w:rStyle w:val="8"/>
          <w:rFonts w:hint="default" w:asciiTheme="minorAscii" w:hAnsiTheme="minorAscii"/>
          <w:b/>
          <w:bCs/>
          <w:lang w:val="en-US"/>
        </w:rPr>
        <w:t>Preprocessing</w:t>
      </w:r>
    </w:p>
    <w:p w14:paraId="0DCD54FF">
      <w:pPr>
        <w:keepNext w:val="0"/>
        <w:keepLines w:val="0"/>
        <w:widowControl/>
        <w:numPr>
          <w:ilvl w:val="0"/>
          <w:numId w:val="3"/>
        </w:numPr>
        <w:suppressLineNumbers w:val="0"/>
        <w:spacing w:before="0" w:beforeAutospacing="1" w:after="0" w:afterAutospacing="1"/>
        <w:ind w:left="720" w:hanging="360"/>
        <w:jc w:val="both"/>
        <w:rPr>
          <w:rFonts w:hint="default" w:asciiTheme="minorAscii" w:hAnsiTheme="minorAscii"/>
          <w:sz w:val="24"/>
          <w:szCs w:val="24"/>
        </w:rPr>
      </w:pPr>
      <w:r>
        <w:rPr>
          <w:rStyle w:val="8"/>
          <w:rFonts w:hint="default" w:asciiTheme="minorAscii" w:hAnsiTheme="minorAscii"/>
          <w:sz w:val="24"/>
          <w:szCs w:val="24"/>
        </w:rPr>
        <w:t>Data Cleaning</w:t>
      </w:r>
      <w:r>
        <w:rPr>
          <w:rFonts w:hint="default" w:asciiTheme="minorAscii" w:hAnsiTheme="minorAscii"/>
          <w:sz w:val="24"/>
          <w:szCs w:val="24"/>
        </w:rPr>
        <w:t>: Missing values were handled by imputing with the mean for numerical features. Dates (InteractionDate and LastLoginDate) were converted to numerical differences to create a feature calle</w:t>
      </w:r>
      <w:r>
        <w:rPr>
          <w:rFonts w:hint="default" w:asciiTheme="minorAscii" w:hAnsiTheme="minorAscii"/>
          <w:sz w:val="24"/>
          <w:szCs w:val="24"/>
          <w:lang w:val="en-US"/>
        </w:rPr>
        <w:t>d DaysSinceLastLogin.</w:t>
      </w:r>
    </w:p>
    <w:p w14:paraId="3ECAC6BA">
      <w:pPr>
        <w:keepNext w:val="0"/>
        <w:keepLines w:val="0"/>
        <w:widowControl/>
        <w:numPr>
          <w:ilvl w:val="0"/>
          <w:numId w:val="3"/>
        </w:numPr>
        <w:suppressLineNumbers w:val="0"/>
        <w:spacing w:before="0" w:beforeAutospacing="1" w:after="0" w:afterAutospacing="1"/>
        <w:ind w:left="720" w:hanging="360"/>
        <w:jc w:val="both"/>
        <w:rPr>
          <w:rFonts w:hint="default" w:asciiTheme="minorAscii" w:hAnsiTheme="minorAscii"/>
          <w:sz w:val="24"/>
          <w:szCs w:val="24"/>
        </w:rPr>
      </w:pPr>
      <w:r>
        <w:rPr>
          <w:rStyle w:val="8"/>
          <w:rFonts w:hint="default" w:asciiTheme="minorAscii" w:hAnsiTheme="minorAscii"/>
          <w:sz w:val="24"/>
          <w:szCs w:val="24"/>
        </w:rPr>
        <w:t>Feature Engineering</w:t>
      </w:r>
      <w:r>
        <w:rPr>
          <w:rFonts w:hint="default" w:asciiTheme="minorAscii" w:hAnsiTheme="minorAscii"/>
          <w:sz w:val="24"/>
          <w:szCs w:val="24"/>
        </w:rPr>
        <w:t>: Categorical variables (e.g., MaritalStatus, ServiceUsage</w:t>
      </w:r>
      <w:r>
        <w:rPr>
          <w:rFonts w:hint="default" w:asciiTheme="minorAscii" w:hAnsiTheme="minorAscii"/>
          <w:sz w:val="24"/>
          <w:szCs w:val="24"/>
          <w:lang w:val="en-US"/>
        </w:rPr>
        <w:t>, Gender</w:t>
      </w:r>
      <w:r>
        <w:rPr>
          <w:rFonts w:hint="default" w:asciiTheme="minorAscii" w:hAnsiTheme="minorAscii"/>
          <w:sz w:val="24"/>
          <w:szCs w:val="24"/>
        </w:rPr>
        <w:t>) were encoded usin</w:t>
      </w:r>
      <w:r>
        <w:rPr>
          <w:rFonts w:hint="default" w:asciiTheme="minorAscii" w:hAnsiTheme="minorAscii"/>
          <w:sz w:val="24"/>
          <w:szCs w:val="24"/>
          <w:lang w:val="en-US"/>
        </w:rPr>
        <w:t>g Label Encoder</w:t>
      </w:r>
      <w:r>
        <w:rPr>
          <w:rFonts w:hint="default" w:asciiTheme="minorAscii" w:hAnsiTheme="minorAscii"/>
          <w:sz w:val="24"/>
          <w:szCs w:val="24"/>
        </w:rPr>
        <w:t xml:space="preserve"> to convert them into numerical format.</w:t>
      </w:r>
    </w:p>
    <w:p w14:paraId="55365963">
      <w:pPr>
        <w:keepNext w:val="0"/>
        <w:keepLines w:val="0"/>
        <w:widowControl/>
        <w:numPr>
          <w:ilvl w:val="0"/>
          <w:numId w:val="3"/>
        </w:numPr>
        <w:suppressLineNumbers w:val="0"/>
        <w:spacing w:before="0" w:beforeAutospacing="1" w:after="0" w:afterAutospacing="1"/>
        <w:ind w:left="720" w:hanging="360"/>
        <w:jc w:val="both"/>
        <w:rPr>
          <w:rFonts w:hint="default" w:asciiTheme="minorAscii" w:hAnsiTheme="minorAscii"/>
          <w:sz w:val="24"/>
          <w:szCs w:val="24"/>
        </w:rPr>
      </w:pPr>
      <w:r>
        <w:rPr>
          <w:rStyle w:val="8"/>
          <w:rFonts w:hint="default" w:asciiTheme="minorAscii" w:hAnsiTheme="minorAscii"/>
          <w:sz w:val="24"/>
          <w:szCs w:val="24"/>
        </w:rPr>
        <w:t>Feature Scaling</w:t>
      </w:r>
      <w:r>
        <w:rPr>
          <w:rFonts w:hint="default" w:asciiTheme="minorAscii" w:hAnsiTheme="minorAscii"/>
          <w:sz w:val="24"/>
          <w:szCs w:val="24"/>
        </w:rPr>
        <w:t>: Numerical features like age, login frequency, and amount spent were standardized usin</w:t>
      </w:r>
      <w:r>
        <w:rPr>
          <w:rFonts w:hint="default" w:asciiTheme="minorAscii" w:hAnsiTheme="minorAscii"/>
          <w:sz w:val="24"/>
          <w:szCs w:val="24"/>
          <w:lang w:val="en-US"/>
        </w:rPr>
        <w:t>g StandardScaler</w:t>
      </w:r>
      <w:r>
        <w:rPr>
          <w:rFonts w:hint="default" w:asciiTheme="minorAscii" w:hAnsiTheme="minorAscii"/>
          <w:sz w:val="24"/>
          <w:szCs w:val="24"/>
        </w:rPr>
        <w:t xml:space="preserve"> to ensure uniformity across features.</w:t>
      </w:r>
    </w:p>
    <w:p w14:paraId="25644626">
      <w:pPr>
        <w:keepNext w:val="0"/>
        <w:keepLines w:val="0"/>
        <w:widowControl/>
        <w:numPr>
          <w:ilvl w:val="0"/>
          <w:numId w:val="3"/>
        </w:numPr>
        <w:suppressLineNumbers w:val="0"/>
        <w:spacing w:before="0" w:beforeAutospacing="1" w:after="0" w:afterAutospacing="1"/>
        <w:ind w:left="720" w:hanging="360"/>
        <w:jc w:val="both"/>
        <w:rPr>
          <w:rFonts w:hint="default" w:asciiTheme="minorAscii" w:hAnsiTheme="minorAscii"/>
          <w:sz w:val="24"/>
          <w:szCs w:val="24"/>
        </w:rPr>
      </w:pPr>
      <w:r>
        <w:rPr>
          <w:rStyle w:val="8"/>
          <w:rFonts w:hint="default" w:asciiTheme="minorAscii" w:hAnsiTheme="minorAscii"/>
          <w:sz w:val="24"/>
          <w:szCs w:val="24"/>
        </w:rPr>
        <w:t>Train-Test Split</w:t>
      </w:r>
      <w:r>
        <w:rPr>
          <w:rFonts w:hint="default" w:asciiTheme="minorAscii" w:hAnsiTheme="minorAscii"/>
          <w:sz w:val="24"/>
          <w:szCs w:val="24"/>
        </w:rPr>
        <w:t>: The dataset was split into training (</w:t>
      </w:r>
      <w:r>
        <w:rPr>
          <w:rFonts w:hint="default" w:asciiTheme="minorAscii" w:hAnsiTheme="minorAscii"/>
          <w:sz w:val="24"/>
          <w:szCs w:val="24"/>
          <w:lang w:val="en-US"/>
        </w:rPr>
        <w:t>80</w:t>
      </w:r>
      <w:r>
        <w:rPr>
          <w:rFonts w:hint="default" w:asciiTheme="minorAscii" w:hAnsiTheme="minorAscii"/>
          <w:sz w:val="24"/>
          <w:szCs w:val="24"/>
        </w:rPr>
        <w:t>%) and testing (20%) sets to evaluate model performance on unseen data.</w:t>
      </w:r>
    </w:p>
    <w:p w14:paraId="6A62F8F8">
      <w:pPr>
        <w:pStyle w:val="3"/>
        <w:keepNext w:val="0"/>
        <w:keepLines w:val="0"/>
        <w:widowControl/>
        <w:suppressLineNumbers w:val="0"/>
        <w:jc w:val="both"/>
        <w:rPr>
          <w:rFonts w:hint="default" w:asciiTheme="minorAscii" w:hAnsiTheme="minorAscii"/>
        </w:rPr>
      </w:pPr>
      <w:r>
        <w:rPr>
          <w:rStyle w:val="8"/>
          <w:rFonts w:hint="default" w:asciiTheme="minorAscii" w:hAnsiTheme="minorAscii"/>
          <w:b/>
          <w:bCs/>
        </w:rPr>
        <w:t>4. Model Training and Performance Metrics</w:t>
      </w:r>
    </w:p>
    <w:p w14:paraId="28F23F41">
      <w:pPr>
        <w:pStyle w:val="7"/>
        <w:keepNext w:val="0"/>
        <w:keepLines w:val="0"/>
        <w:widowControl/>
        <w:suppressLineNumbers w:val="0"/>
        <w:jc w:val="both"/>
        <w:rPr>
          <w:rFonts w:hint="default" w:asciiTheme="minorAscii" w:hAnsiTheme="minorAscii"/>
        </w:rPr>
      </w:pPr>
      <w:r>
        <w:rPr>
          <w:rStyle w:val="8"/>
          <w:rFonts w:hint="default" w:asciiTheme="minorAscii" w:hAnsiTheme="minorAscii"/>
        </w:rPr>
        <w:t>Model Training:</w:t>
      </w:r>
    </w:p>
    <w:p w14:paraId="70CE3936">
      <w:pPr>
        <w:keepNext w:val="0"/>
        <w:keepLines w:val="0"/>
        <w:widowControl/>
        <w:numPr>
          <w:ilvl w:val="0"/>
          <w:numId w:val="4"/>
        </w:numPr>
        <w:suppressLineNumbers w:val="0"/>
        <w:spacing w:before="0" w:beforeAutospacing="1" w:after="0" w:afterAutospacing="1"/>
        <w:ind w:left="720" w:hanging="360"/>
        <w:jc w:val="both"/>
        <w:rPr>
          <w:rFonts w:hint="default" w:asciiTheme="minorAscii" w:hAnsiTheme="minorAscii"/>
          <w:sz w:val="24"/>
          <w:szCs w:val="24"/>
        </w:rPr>
      </w:pPr>
      <w:r>
        <w:rPr>
          <w:rFonts w:hint="default" w:asciiTheme="minorAscii" w:hAnsiTheme="minorAscii"/>
          <w:sz w:val="24"/>
          <w:szCs w:val="24"/>
          <w:lang w:val="en-US"/>
        </w:rPr>
        <w:t>A RandomForestClassifier</w:t>
      </w:r>
      <w:r>
        <w:rPr>
          <w:rFonts w:hint="default" w:asciiTheme="minorAscii" w:hAnsiTheme="minorAscii"/>
          <w:sz w:val="24"/>
          <w:szCs w:val="24"/>
        </w:rPr>
        <w:t xml:space="preserve"> was trained using the processed dataset with 100</w:t>
      </w:r>
      <w:r>
        <w:rPr>
          <w:rFonts w:hint="default" w:asciiTheme="minorAscii" w:hAnsiTheme="minorAscii"/>
          <w:sz w:val="24"/>
          <w:szCs w:val="24"/>
          <w:lang w:val="en-US"/>
        </w:rPr>
        <w:t>0</w:t>
      </w:r>
      <w:r>
        <w:rPr>
          <w:rFonts w:hint="default" w:asciiTheme="minorAscii" w:hAnsiTheme="minorAscii"/>
          <w:sz w:val="24"/>
          <w:szCs w:val="24"/>
        </w:rPr>
        <w:t xml:space="preserve"> estimators and a random state</w:t>
      </w:r>
      <w:r>
        <w:rPr>
          <w:rFonts w:hint="default" w:asciiTheme="minorAscii" w:hAnsiTheme="minorAscii"/>
          <w:sz w:val="24"/>
          <w:szCs w:val="24"/>
          <w:lang w:val="en-US"/>
        </w:rPr>
        <w:t xml:space="preserve"> of 42</w:t>
      </w:r>
      <w:r>
        <w:rPr>
          <w:rFonts w:hint="default" w:asciiTheme="minorAscii" w:hAnsiTheme="minorAscii"/>
          <w:sz w:val="24"/>
          <w:szCs w:val="24"/>
        </w:rPr>
        <w:t xml:space="preserve"> for reproducibility.</w:t>
      </w:r>
    </w:p>
    <w:p w14:paraId="1C309DD5">
      <w:pPr>
        <w:keepNext w:val="0"/>
        <w:keepLines w:val="0"/>
        <w:widowControl/>
        <w:numPr>
          <w:ilvl w:val="0"/>
          <w:numId w:val="4"/>
        </w:numPr>
        <w:suppressLineNumbers w:val="0"/>
        <w:spacing w:before="0" w:beforeAutospacing="1" w:after="0" w:afterAutospacing="1"/>
        <w:ind w:left="720" w:hanging="360"/>
        <w:jc w:val="both"/>
        <w:rPr>
          <w:rFonts w:hint="default" w:asciiTheme="minorAscii" w:hAnsiTheme="minorAscii"/>
        </w:rPr>
      </w:pPr>
      <w:r>
        <w:rPr>
          <w:rFonts w:hint="default" w:asciiTheme="minorAscii" w:hAnsiTheme="minorAscii"/>
          <w:sz w:val="24"/>
          <w:szCs w:val="24"/>
        </w:rPr>
        <w:t>The model was trained on the following features: Age,</w:t>
      </w:r>
      <w:r>
        <w:rPr>
          <w:rFonts w:hint="default" w:asciiTheme="minorAscii" w:hAnsiTheme="minorAscii"/>
          <w:sz w:val="24"/>
          <w:szCs w:val="24"/>
          <w:lang w:val="en-US"/>
        </w:rPr>
        <w:t xml:space="preserve"> Gender, </w:t>
      </w:r>
      <w:r>
        <w:rPr>
          <w:rFonts w:hint="default" w:asciiTheme="minorAscii" w:hAnsiTheme="minorAscii"/>
          <w:sz w:val="24"/>
          <w:szCs w:val="24"/>
        </w:rPr>
        <w:t xml:space="preserve"> Marital Status, Income Level, Service Usage, Amount Spent, Product Category, Resolution Status, Login Frequency,</w:t>
      </w:r>
      <w:r>
        <w:rPr>
          <w:rFonts w:hint="default" w:asciiTheme="minorAscii" w:hAnsiTheme="minorAscii"/>
          <w:sz w:val="24"/>
          <w:szCs w:val="24"/>
          <w:lang w:val="en-US"/>
        </w:rPr>
        <w:t xml:space="preserve"> Income Level Class</w:t>
      </w:r>
      <w:r>
        <w:rPr>
          <w:rFonts w:hint="default" w:asciiTheme="minorAscii" w:hAnsiTheme="minorAscii"/>
          <w:sz w:val="24"/>
          <w:szCs w:val="24"/>
        </w:rPr>
        <w:t xml:space="preserve"> and Days Since Last Login.</w:t>
      </w:r>
    </w:p>
    <w:p w14:paraId="5C8F8F24">
      <w:pPr>
        <w:pStyle w:val="7"/>
        <w:keepNext w:val="0"/>
        <w:keepLines w:val="0"/>
        <w:widowControl/>
        <w:suppressLineNumbers w:val="0"/>
        <w:jc w:val="both"/>
        <w:rPr>
          <w:rFonts w:hint="default" w:asciiTheme="minorAscii" w:hAnsiTheme="minorAscii"/>
          <w:sz w:val="28"/>
          <w:szCs w:val="28"/>
        </w:rPr>
      </w:pPr>
      <w:r>
        <w:rPr>
          <w:rStyle w:val="8"/>
          <w:rFonts w:hint="default" w:asciiTheme="minorAscii" w:hAnsiTheme="minorAscii"/>
          <w:sz w:val="28"/>
          <w:szCs w:val="28"/>
        </w:rPr>
        <w:t>Performance Metrics:</w:t>
      </w:r>
    </w:p>
    <w:p w14:paraId="43430671">
      <w:pPr>
        <w:pStyle w:val="7"/>
        <w:keepNext w:val="0"/>
        <w:keepLines w:val="0"/>
        <w:widowControl/>
        <w:suppressLineNumbers w:val="0"/>
        <w:jc w:val="both"/>
        <w:rPr>
          <w:rFonts w:hint="default" w:asciiTheme="minorAscii" w:hAnsiTheme="minorAscii"/>
        </w:rPr>
      </w:pPr>
      <w:r>
        <w:rPr>
          <w:rStyle w:val="8"/>
          <w:rFonts w:hint="default" w:asciiTheme="minorAscii" w:hAnsiTheme="minorAscii"/>
        </w:rPr>
        <w:t>Accuracy</w:t>
      </w:r>
      <w:r>
        <w:rPr>
          <w:rFonts w:hint="default" w:asciiTheme="minorAscii" w:hAnsiTheme="minorAscii"/>
        </w:rPr>
        <w:t xml:space="preserve">: The model achieved an accuracy of </w:t>
      </w:r>
      <w:r>
        <w:rPr>
          <w:rFonts w:hint="default" w:asciiTheme="minorAscii" w:hAnsiTheme="minorAscii"/>
          <w:b/>
          <w:bCs/>
          <w:lang w:val="en-US"/>
        </w:rPr>
        <w:t>75%</w:t>
      </w:r>
      <w:r>
        <w:rPr>
          <w:rFonts w:hint="default" w:asciiTheme="minorAscii" w:hAnsiTheme="minorAscii"/>
        </w:rPr>
        <w:t xml:space="preserve"> on the test set, indicating that it correctly classified churn and non-churn customers </w:t>
      </w:r>
      <w:r>
        <w:rPr>
          <w:rFonts w:hint="default" w:asciiTheme="minorAscii" w:hAnsiTheme="minorAscii"/>
          <w:b/>
          <w:bCs/>
          <w:lang w:val="en-US"/>
        </w:rPr>
        <w:t>75%</w:t>
      </w:r>
      <w:r>
        <w:rPr>
          <w:rFonts w:hint="default" w:asciiTheme="minorAscii" w:hAnsiTheme="minorAscii"/>
        </w:rPr>
        <w:t xml:space="preserve"> of the time.</w:t>
      </w:r>
    </w:p>
    <w:p w14:paraId="2811CC0C">
      <w:pPr>
        <w:pStyle w:val="7"/>
        <w:keepNext w:val="0"/>
        <w:keepLines w:val="0"/>
        <w:widowControl/>
        <w:suppressLineNumbers w:val="0"/>
        <w:jc w:val="both"/>
        <w:rPr>
          <w:rFonts w:hint="default" w:asciiTheme="minorAscii" w:hAnsiTheme="minorAscii"/>
        </w:rPr>
      </w:pPr>
      <w:r>
        <w:rPr>
          <w:rStyle w:val="8"/>
          <w:rFonts w:hint="default" w:asciiTheme="minorAscii" w:hAnsiTheme="minorAscii"/>
        </w:rPr>
        <w:t>Precision</w:t>
      </w:r>
      <w:r>
        <w:rPr>
          <w:rFonts w:hint="default" w:asciiTheme="minorAscii" w:hAnsiTheme="minorAscii"/>
        </w:rPr>
        <w:t xml:space="preserve">: Precision for predicting churn was </w:t>
      </w:r>
      <w:r>
        <w:rPr>
          <w:rFonts w:hint="default" w:asciiTheme="minorAscii" w:hAnsiTheme="minorAscii"/>
          <w:b/>
          <w:bCs/>
          <w:lang w:val="en-US"/>
        </w:rPr>
        <w:t>0.76</w:t>
      </w:r>
      <w:r>
        <w:rPr>
          <w:rFonts w:hint="default" w:asciiTheme="minorAscii" w:hAnsiTheme="minorAscii"/>
        </w:rPr>
        <w:t>, indicating that 7</w:t>
      </w:r>
      <w:r>
        <w:rPr>
          <w:rFonts w:hint="default" w:asciiTheme="minorAscii" w:hAnsiTheme="minorAscii"/>
          <w:lang w:val="en-US"/>
        </w:rPr>
        <w:t>5</w:t>
      </w:r>
      <w:r>
        <w:rPr>
          <w:rFonts w:hint="default" w:asciiTheme="minorAscii" w:hAnsiTheme="minorAscii"/>
        </w:rPr>
        <w:t>% of customers predicted as churned were actually churned.</w:t>
      </w:r>
    </w:p>
    <w:p w14:paraId="743EF0EC">
      <w:pPr>
        <w:pStyle w:val="7"/>
        <w:keepNext w:val="0"/>
        <w:keepLines w:val="0"/>
        <w:widowControl/>
        <w:suppressLineNumbers w:val="0"/>
        <w:jc w:val="both"/>
        <w:rPr>
          <w:rFonts w:hint="default" w:asciiTheme="minorAscii" w:hAnsiTheme="minorAscii"/>
        </w:rPr>
      </w:pPr>
      <w:r>
        <w:rPr>
          <w:rStyle w:val="8"/>
          <w:rFonts w:hint="default" w:asciiTheme="minorAscii" w:hAnsiTheme="minorAscii"/>
        </w:rPr>
        <w:t>Recall</w:t>
      </w:r>
      <w:r>
        <w:rPr>
          <w:rFonts w:hint="default" w:asciiTheme="minorAscii" w:hAnsiTheme="minorAscii"/>
        </w:rPr>
        <w:t xml:space="preserve">: Recall for predicting churn was </w:t>
      </w:r>
      <w:r>
        <w:rPr>
          <w:rStyle w:val="8"/>
          <w:rFonts w:hint="default" w:asciiTheme="minorAscii" w:hAnsiTheme="minorAscii"/>
        </w:rPr>
        <w:t>0</w:t>
      </w:r>
      <w:r>
        <w:rPr>
          <w:rStyle w:val="8"/>
          <w:rFonts w:hint="default" w:asciiTheme="minorAscii" w:hAnsiTheme="minorAscii"/>
          <w:lang w:val="en-US"/>
        </w:rPr>
        <w:t>.97</w:t>
      </w:r>
      <w:r>
        <w:rPr>
          <w:rFonts w:hint="default" w:asciiTheme="minorAscii" w:hAnsiTheme="minorAscii"/>
        </w:rPr>
        <w:t xml:space="preserve">, suggesting that the model identified </w:t>
      </w:r>
      <w:r>
        <w:rPr>
          <w:rFonts w:hint="default" w:asciiTheme="minorAscii" w:hAnsiTheme="minorAscii"/>
          <w:lang w:val="en-US"/>
        </w:rPr>
        <w:t>97</w:t>
      </w:r>
      <w:r>
        <w:rPr>
          <w:rFonts w:hint="default" w:asciiTheme="minorAscii" w:hAnsiTheme="minorAscii"/>
        </w:rPr>
        <w:t>% of all actual churners.</w:t>
      </w:r>
    </w:p>
    <w:p w14:paraId="2A6730E5">
      <w:pPr>
        <w:pStyle w:val="7"/>
        <w:keepNext w:val="0"/>
        <w:keepLines w:val="0"/>
        <w:widowControl/>
        <w:suppressLineNumbers w:val="0"/>
        <w:jc w:val="both"/>
        <w:rPr>
          <w:rFonts w:hint="default" w:asciiTheme="minorAscii" w:hAnsiTheme="minorAscii"/>
        </w:rPr>
      </w:pPr>
      <w:r>
        <w:rPr>
          <w:rStyle w:val="8"/>
          <w:rFonts w:hint="default" w:asciiTheme="minorAscii" w:hAnsiTheme="minorAscii"/>
        </w:rPr>
        <w:t>F1 Score</w:t>
      </w:r>
      <w:r>
        <w:rPr>
          <w:rFonts w:hint="default" w:asciiTheme="minorAscii" w:hAnsiTheme="minorAscii"/>
        </w:rPr>
        <w:t xml:space="preserve">: The F1 score, which balances precision and recall, was </w:t>
      </w:r>
      <w:r>
        <w:rPr>
          <w:rStyle w:val="8"/>
          <w:rFonts w:hint="default" w:asciiTheme="minorAscii" w:hAnsiTheme="minorAscii"/>
        </w:rPr>
        <w:t>0.</w:t>
      </w:r>
      <w:r>
        <w:rPr>
          <w:rStyle w:val="8"/>
          <w:rFonts w:hint="default" w:asciiTheme="minorAscii" w:hAnsiTheme="minorAscii"/>
          <w:lang w:val="en-US"/>
        </w:rPr>
        <w:t>86</w:t>
      </w:r>
      <w:r>
        <w:rPr>
          <w:rFonts w:hint="default" w:asciiTheme="minorAscii" w:hAnsiTheme="minorAscii"/>
        </w:rPr>
        <w:t>, making it a reliable measure of the model's performance for imbalanced datasets.</w:t>
      </w:r>
    </w:p>
    <w:p w14:paraId="146E0BD7">
      <w:pPr>
        <w:pStyle w:val="7"/>
        <w:keepNext w:val="0"/>
        <w:keepLines w:val="0"/>
        <w:widowControl/>
        <w:suppressLineNumbers w:val="0"/>
        <w:jc w:val="both"/>
        <w:rPr>
          <w:rFonts w:hint="default" w:asciiTheme="minorAscii" w:hAnsiTheme="minorAscii"/>
          <w:sz w:val="28"/>
          <w:szCs w:val="28"/>
        </w:rPr>
      </w:pPr>
      <w:r>
        <w:rPr>
          <w:rStyle w:val="8"/>
          <w:rFonts w:hint="default" w:asciiTheme="minorAscii" w:hAnsiTheme="minorAscii"/>
          <w:sz w:val="28"/>
          <w:szCs w:val="28"/>
        </w:rPr>
        <w:t>Confusion Matrix</w:t>
      </w:r>
      <w:r>
        <w:rPr>
          <w:rFonts w:hint="default" w:asciiTheme="minorAscii" w:hAnsiTheme="minorAscii"/>
          <w:sz w:val="28"/>
          <w:szCs w:val="28"/>
        </w:rPr>
        <w:t>:</w:t>
      </w:r>
    </w:p>
    <w:p w14:paraId="45092E51">
      <w:pPr>
        <w:pStyle w:val="7"/>
        <w:keepNext w:val="0"/>
        <w:keepLines w:val="0"/>
        <w:widowControl/>
        <w:suppressLineNumbers w:val="0"/>
        <w:jc w:val="both"/>
        <w:rPr>
          <w:rFonts w:hint="default" w:asciiTheme="minorAscii" w:hAnsiTheme="minorAscii"/>
        </w:rPr>
      </w:pPr>
      <w:r>
        <w:drawing>
          <wp:inline distT="0" distB="0" distL="114300" distR="114300">
            <wp:extent cx="3480435" cy="2083435"/>
            <wp:effectExtent l="0" t="0" r="571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480435" cy="2083435"/>
                    </a:xfrm>
                    <a:prstGeom prst="rect">
                      <a:avLst/>
                    </a:prstGeom>
                    <a:noFill/>
                    <a:ln>
                      <a:noFill/>
                    </a:ln>
                  </pic:spPr>
                </pic:pic>
              </a:graphicData>
            </a:graphic>
          </wp:inline>
        </w:drawing>
      </w:r>
    </w:p>
    <w:p w14:paraId="33D09B61">
      <w:pPr>
        <w:pStyle w:val="7"/>
        <w:keepNext w:val="0"/>
        <w:keepLines w:val="0"/>
        <w:widowControl/>
        <w:suppressLineNumbers w:val="0"/>
        <w:ind w:left="720"/>
        <w:jc w:val="both"/>
        <w:rPr>
          <w:rFonts w:hint="default" w:asciiTheme="minorAscii" w:hAnsiTheme="minorAscii"/>
          <w:b/>
          <w:bCs/>
          <w:sz w:val="28"/>
          <w:szCs w:val="28"/>
        </w:rPr>
      </w:pPr>
      <w:r>
        <w:rPr>
          <w:rFonts w:hint="default" w:asciiTheme="minorAscii" w:hAnsiTheme="minorAscii"/>
          <w:b/>
          <w:bCs/>
          <w:sz w:val="28"/>
          <w:szCs w:val="28"/>
        </w:rPr>
        <w:t>This is summarized in the confusion matrix:</w:t>
      </w:r>
    </w:p>
    <w:tbl>
      <w:tblPr>
        <w:tblStyle w:val="9"/>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0A26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5ADD3E1">
            <w:pPr>
              <w:pStyle w:val="7"/>
              <w:keepNext w:val="0"/>
              <w:keepLines w:val="0"/>
              <w:widowControl/>
              <w:suppressLineNumbers w:val="0"/>
              <w:jc w:val="both"/>
              <w:rPr>
                <w:rStyle w:val="8"/>
                <w:rFonts w:hint="default" w:asciiTheme="minorAscii" w:hAnsiTheme="minorAscii"/>
                <w:vertAlign w:val="baseline"/>
              </w:rPr>
            </w:pPr>
          </w:p>
        </w:tc>
        <w:tc>
          <w:tcPr>
            <w:tcW w:w="2841" w:type="dxa"/>
          </w:tcPr>
          <w:p w14:paraId="5213D2BC">
            <w:pPr>
              <w:pStyle w:val="7"/>
              <w:keepNext w:val="0"/>
              <w:keepLines w:val="0"/>
              <w:widowControl/>
              <w:suppressLineNumbers w:val="0"/>
              <w:jc w:val="both"/>
              <w:rPr>
                <w:rStyle w:val="8"/>
                <w:rFonts w:hint="default" w:asciiTheme="minorAscii" w:hAnsiTheme="minorAscii"/>
                <w:vertAlign w:val="baseline"/>
              </w:rPr>
            </w:pPr>
            <w:r>
              <w:rPr>
                <w:rFonts w:hint="default" w:eastAsia="SimSun" w:cs="SimSun" w:asciiTheme="minorAscii" w:hAnsiTheme="minorAscii"/>
                <w:b/>
                <w:bCs/>
                <w:kern w:val="0"/>
                <w:sz w:val="24"/>
                <w:szCs w:val="24"/>
                <w:lang w:val="en-US" w:eastAsia="zh-CN" w:bidi="ar"/>
              </w:rPr>
              <w:t>Predicted: Not Churned</w:t>
            </w:r>
          </w:p>
        </w:tc>
        <w:tc>
          <w:tcPr>
            <w:tcW w:w="2841" w:type="dxa"/>
          </w:tcPr>
          <w:p w14:paraId="78F999F2">
            <w:pPr>
              <w:pStyle w:val="7"/>
              <w:keepNext w:val="0"/>
              <w:keepLines w:val="0"/>
              <w:widowControl/>
              <w:suppressLineNumbers w:val="0"/>
              <w:jc w:val="both"/>
              <w:rPr>
                <w:rStyle w:val="8"/>
                <w:rFonts w:hint="default" w:asciiTheme="minorAscii" w:hAnsiTheme="minorAscii"/>
                <w:vertAlign w:val="baseline"/>
              </w:rPr>
            </w:pPr>
            <w:r>
              <w:rPr>
                <w:rFonts w:hint="default" w:eastAsia="SimSun" w:cs="SimSun" w:asciiTheme="minorAscii" w:hAnsiTheme="minorAscii"/>
                <w:b/>
                <w:bCs/>
                <w:kern w:val="0"/>
                <w:sz w:val="24"/>
                <w:szCs w:val="24"/>
                <w:lang w:val="en-US" w:eastAsia="zh-CN" w:bidi="ar"/>
              </w:rPr>
              <w:t>Predicted: Churned</w:t>
            </w:r>
          </w:p>
        </w:tc>
      </w:tr>
      <w:tr w14:paraId="62649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D8A3856">
            <w:pPr>
              <w:pStyle w:val="7"/>
              <w:keepNext w:val="0"/>
              <w:keepLines w:val="0"/>
              <w:widowControl/>
              <w:suppressLineNumbers w:val="0"/>
              <w:jc w:val="both"/>
              <w:rPr>
                <w:rStyle w:val="8"/>
                <w:rFonts w:hint="default" w:asciiTheme="minorAscii" w:hAnsiTheme="minorAscii"/>
                <w:vertAlign w:val="baseline"/>
              </w:rPr>
            </w:pPr>
            <w:r>
              <w:rPr>
                <w:rStyle w:val="8"/>
                <w:rFonts w:hint="default" w:eastAsia="SimSun" w:cs="SimSun" w:asciiTheme="minorAscii" w:hAnsiTheme="minorAscii"/>
                <w:kern w:val="0"/>
                <w:sz w:val="24"/>
                <w:szCs w:val="24"/>
                <w:lang w:val="en-US" w:eastAsia="zh-CN" w:bidi="ar"/>
              </w:rPr>
              <w:t>Actual: Not Churned</w:t>
            </w:r>
          </w:p>
        </w:tc>
        <w:tc>
          <w:tcPr>
            <w:tcW w:w="2841" w:type="dxa"/>
          </w:tcPr>
          <w:p w14:paraId="0E943A91">
            <w:pPr>
              <w:pStyle w:val="7"/>
              <w:keepNext w:val="0"/>
              <w:keepLines w:val="0"/>
              <w:widowControl/>
              <w:suppressLineNumbers w:val="0"/>
              <w:jc w:val="both"/>
              <w:rPr>
                <w:rStyle w:val="8"/>
                <w:rFonts w:hint="default" w:asciiTheme="minorAscii" w:hAnsiTheme="minorAscii"/>
                <w:vertAlign w:val="baseline"/>
                <w:lang w:val="en-US"/>
              </w:rPr>
            </w:pPr>
            <w:r>
              <w:rPr>
                <w:rStyle w:val="8"/>
                <w:rFonts w:hint="default" w:asciiTheme="minorAscii" w:hAnsiTheme="minorAscii"/>
                <w:vertAlign w:val="baseline"/>
                <w:lang w:val="en-US"/>
              </w:rPr>
              <w:t>185</w:t>
            </w:r>
          </w:p>
        </w:tc>
        <w:tc>
          <w:tcPr>
            <w:tcW w:w="2841" w:type="dxa"/>
          </w:tcPr>
          <w:p w14:paraId="42BEC1C0">
            <w:pPr>
              <w:pStyle w:val="7"/>
              <w:keepNext w:val="0"/>
              <w:keepLines w:val="0"/>
              <w:widowControl/>
              <w:suppressLineNumbers w:val="0"/>
              <w:jc w:val="both"/>
              <w:rPr>
                <w:rStyle w:val="8"/>
                <w:rFonts w:hint="default" w:asciiTheme="minorAscii" w:hAnsiTheme="minorAscii"/>
                <w:vertAlign w:val="baseline"/>
                <w:lang w:val="en-US"/>
              </w:rPr>
            </w:pPr>
            <w:r>
              <w:rPr>
                <w:rStyle w:val="8"/>
                <w:rFonts w:hint="default" w:asciiTheme="minorAscii" w:hAnsiTheme="minorAscii"/>
                <w:vertAlign w:val="baseline"/>
                <w:lang w:val="en-US"/>
              </w:rPr>
              <w:t>5</w:t>
            </w:r>
          </w:p>
        </w:tc>
      </w:tr>
      <w:tr w14:paraId="0B6C3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0A792BE">
            <w:pPr>
              <w:pStyle w:val="7"/>
              <w:keepNext w:val="0"/>
              <w:keepLines w:val="0"/>
              <w:widowControl/>
              <w:suppressLineNumbers w:val="0"/>
              <w:jc w:val="both"/>
              <w:rPr>
                <w:rStyle w:val="8"/>
                <w:rFonts w:hint="default" w:asciiTheme="minorAscii" w:hAnsiTheme="minorAscii"/>
                <w:vertAlign w:val="baseline"/>
              </w:rPr>
            </w:pPr>
            <w:r>
              <w:rPr>
                <w:rStyle w:val="8"/>
                <w:rFonts w:hint="default" w:eastAsia="SimSun" w:cs="SimSun" w:asciiTheme="minorAscii" w:hAnsiTheme="minorAscii"/>
                <w:kern w:val="0"/>
                <w:sz w:val="24"/>
                <w:szCs w:val="24"/>
                <w:lang w:val="en-US" w:eastAsia="zh-CN" w:bidi="ar"/>
              </w:rPr>
              <w:t>Actual: Churned</w:t>
            </w:r>
          </w:p>
        </w:tc>
        <w:tc>
          <w:tcPr>
            <w:tcW w:w="2841" w:type="dxa"/>
          </w:tcPr>
          <w:p w14:paraId="1E9F9C5B">
            <w:pPr>
              <w:pStyle w:val="7"/>
              <w:keepNext w:val="0"/>
              <w:keepLines w:val="0"/>
              <w:widowControl/>
              <w:suppressLineNumbers w:val="0"/>
              <w:jc w:val="both"/>
              <w:rPr>
                <w:rStyle w:val="8"/>
                <w:rFonts w:hint="default" w:asciiTheme="minorAscii" w:hAnsiTheme="minorAscii"/>
                <w:vertAlign w:val="baseline"/>
                <w:lang w:val="en-US"/>
              </w:rPr>
            </w:pPr>
            <w:r>
              <w:rPr>
                <w:rStyle w:val="8"/>
                <w:rFonts w:hint="default" w:asciiTheme="minorAscii" w:hAnsiTheme="minorAscii"/>
                <w:vertAlign w:val="baseline"/>
                <w:lang w:val="en-US"/>
              </w:rPr>
              <w:t>57</w:t>
            </w:r>
          </w:p>
        </w:tc>
        <w:tc>
          <w:tcPr>
            <w:tcW w:w="2841" w:type="dxa"/>
          </w:tcPr>
          <w:p w14:paraId="5F55A64F">
            <w:pPr>
              <w:pStyle w:val="7"/>
              <w:keepNext w:val="0"/>
              <w:keepLines w:val="0"/>
              <w:widowControl/>
              <w:suppressLineNumbers w:val="0"/>
              <w:jc w:val="both"/>
              <w:rPr>
                <w:rStyle w:val="8"/>
                <w:rFonts w:hint="default" w:asciiTheme="minorAscii" w:hAnsiTheme="minorAscii"/>
                <w:vertAlign w:val="baseline"/>
                <w:lang w:val="en-US"/>
              </w:rPr>
            </w:pPr>
            <w:r>
              <w:rPr>
                <w:rStyle w:val="8"/>
                <w:rFonts w:hint="default" w:asciiTheme="minorAscii" w:hAnsiTheme="minorAscii"/>
                <w:vertAlign w:val="baseline"/>
                <w:lang w:val="en-US"/>
              </w:rPr>
              <w:t>3</w:t>
            </w:r>
          </w:p>
        </w:tc>
      </w:tr>
    </w:tbl>
    <w:p w14:paraId="34F9398A">
      <w:pPr>
        <w:pStyle w:val="7"/>
        <w:keepNext w:val="0"/>
        <w:keepLines w:val="0"/>
        <w:widowControl/>
        <w:suppressLineNumbers w:val="0"/>
        <w:jc w:val="both"/>
        <w:rPr>
          <w:rFonts w:hint="default" w:asciiTheme="minorAscii" w:hAnsiTheme="minorAscii"/>
          <w:sz w:val="28"/>
          <w:szCs w:val="28"/>
        </w:rPr>
      </w:pPr>
      <w:r>
        <w:rPr>
          <w:rStyle w:val="8"/>
          <w:rFonts w:hint="default" w:asciiTheme="minorAscii" w:hAnsiTheme="minorAscii"/>
          <w:sz w:val="28"/>
          <w:szCs w:val="28"/>
        </w:rPr>
        <w:t>Feature Importance</w:t>
      </w:r>
      <w:r>
        <w:rPr>
          <w:rFonts w:hint="default" w:asciiTheme="minorAscii" w:hAnsiTheme="minorAscii"/>
          <w:sz w:val="28"/>
          <w:szCs w:val="28"/>
        </w:rPr>
        <w:t>:</w:t>
      </w:r>
    </w:p>
    <w:p w14:paraId="2AE7D6BC">
      <w:pPr>
        <w:keepNext w:val="0"/>
        <w:keepLines w:val="0"/>
        <w:widowControl/>
        <w:numPr>
          <w:ilvl w:val="0"/>
          <w:numId w:val="5"/>
        </w:numPr>
        <w:suppressLineNumbers w:val="0"/>
        <w:spacing w:before="0" w:beforeAutospacing="1" w:after="0" w:afterAutospacing="1"/>
        <w:ind w:left="720" w:hanging="360"/>
        <w:jc w:val="both"/>
        <w:rPr>
          <w:rFonts w:hint="default" w:asciiTheme="minorAscii" w:hAnsiTheme="minorAscii"/>
          <w:sz w:val="24"/>
          <w:szCs w:val="24"/>
        </w:rPr>
      </w:pPr>
      <w:r>
        <w:rPr>
          <w:rFonts w:hint="default" w:asciiTheme="minorAscii" w:hAnsiTheme="minorAscii"/>
          <w:sz w:val="24"/>
          <w:szCs w:val="24"/>
        </w:rPr>
        <w:t xml:space="preserve">The model identified the following as the </w:t>
      </w:r>
      <w:r>
        <w:rPr>
          <w:rFonts w:hint="default" w:asciiTheme="minorAscii" w:hAnsiTheme="minorAscii"/>
          <w:sz w:val="24"/>
          <w:szCs w:val="24"/>
          <w:lang w:val="en-US"/>
        </w:rPr>
        <w:t xml:space="preserve">most </w:t>
      </w:r>
      <w:r>
        <w:rPr>
          <w:rFonts w:hint="default" w:asciiTheme="minorAscii" w:hAnsiTheme="minorAscii"/>
          <w:sz w:val="24"/>
          <w:szCs w:val="24"/>
        </w:rPr>
        <w:t>important features influencing churn:</w:t>
      </w:r>
    </w:p>
    <w:p w14:paraId="5EC809CB">
      <w:pPr>
        <w:keepNext w:val="0"/>
        <w:keepLines w:val="0"/>
        <w:widowControl/>
        <w:numPr>
          <w:numId w:val="0"/>
        </w:numPr>
        <w:suppressLineNumbers w:val="0"/>
        <w:tabs>
          <w:tab w:val="left" w:pos="720"/>
        </w:tabs>
        <w:spacing w:before="0" w:beforeAutospacing="1" w:after="0" w:afterAutospacing="1"/>
        <w:jc w:val="both"/>
        <w:rPr>
          <w:rFonts w:hint="default" w:asciiTheme="minorAscii" w:hAnsiTheme="minorAscii"/>
          <w:sz w:val="24"/>
          <w:szCs w:val="24"/>
        </w:rPr>
      </w:pPr>
      <w:r>
        <w:drawing>
          <wp:inline distT="0" distB="0" distL="114300" distR="114300">
            <wp:extent cx="4777740" cy="3236595"/>
            <wp:effectExtent l="0" t="0" r="381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4777740" cy="3236595"/>
                    </a:xfrm>
                    <a:prstGeom prst="rect">
                      <a:avLst/>
                    </a:prstGeom>
                    <a:noFill/>
                    <a:ln>
                      <a:noFill/>
                    </a:ln>
                  </pic:spPr>
                </pic:pic>
              </a:graphicData>
            </a:graphic>
          </wp:inline>
        </w:drawing>
      </w:r>
    </w:p>
    <w:p w14:paraId="333064AC">
      <w:pPr>
        <w:pStyle w:val="3"/>
        <w:keepNext w:val="0"/>
        <w:keepLines w:val="0"/>
        <w:widowControl/>
        <w:suppressLineNumbers w:val="0"/>
        <w:jc w:val="both"/>
        <w:rPr>
          <w:rFonts w:hint="default" w:asciiTheme="minorAscii" w:hAnsiTheme="minorAscii"/>
        </w:rPr>
      </w:pPr>
      <w:r>
        <w:rPr>
          <w:rStyle w:val="8"/>
          <w:rFonts w:hint="default" w:asciiTheme="minorAscii" w:hAnsiTheme="minorAscii"/>
          <w:b/>
          <w:bCs/>
        </w:rPr>
        <w:t>5. Recommendations for Business Decision-Making</w:t>
      </w:r>
    </w:p>
    <w:p w14:paraId="7F21A04D">
      <w:pPr>
        <w:pStyle w:val="7"/>
        <w:keepNext w:val="0"/>
        <w:keepLines w:val="0"/>
        <w:widowControl/>
        <w:numPr>
          <w:ilvl w:val="0"/>
          <w:numId w:val="0"/>
        </w:numPr>
        <w:suppressLineNumbers w:val="0"/>
        <w:ind w:right="0" w:rightChars="0"/>
        <w:jc w:val="both"/>
        <w:rPr>
          <w:rFonts w:hint="default" w:asciiTheme="minorAscii" w:hAnsiTheme="minorAscii"/>
        </w:rPr>
      </w:pPr>
      <w:r>
        <w:rPr>
          <w:rStyle w:val="8"/>
          <w:rFonts w:hint="default" w:asciiTheme="minorAscii" w:hAnsiTheme="minorAscii"/>
        </w:rPr>
        <w:t>Using Model Predictions for Retention Strategies:</w:t>
      </w:r>
    </w:p>
    <w:p w14:paraId="5C7FE85B">
      <w:pPr>
        <w:pStyle w:val="7"/>
        <w:keepNext w:val="0"/>
        <w:keepLines w:val="0"/>
        <w:widowControl/>
        <w:suppressLineNumbers w:val="0"/>
        <w:jc w:val="both"/>
        <w:rPr>
          <w:rFonts w:hint="default" w:asciiTheme="minorAscii" w:hAnsiTheme="minorAscii"/>
        </w:rPr>
      </w:pPr>
      <w:r>
        <w:rPr>
          <w:rStyle w:val="8"/>
          <w:rFonts w:hint="default" w:asciiTheme="minorAscii" w:hAnsiTheme="minorAscii"/>
        </w:rPr>
        <w:t>Targeted Retention Campaigns</w:t>
      </w:r>
      <w:r>
        <w:rPr>
          <w:rFonts w:hint="default" w:asciiTheme="minorAscii" w:hAnsiTheme="minorAscii"/>
        </w:rPr>
        <w:t>:</w:t>
      </w:r>
    </w:p>
    <w:p w14:paraId="02486465">
      <w:pPr>
        <w:keepNext w:val="0"/>
        <w:keepLines w:val="0"/>
        <w:widowControl/>
        <w:numPr>
          <w:ilvl w:val="0"/>
          <w:numId w:val="6"/>
        </w:numPr>
        <w:suppressLineNumbers w:val="0"/>
        <w:spacing w:before="0" w:beforeAutospacing="1" w:after="0" w:afterAutospacing="1"/>
        <w:ind w:left="420" w:leftChars="0" w:hanging="420" w:firstLineChars="0"/>
        <w:jc w:val="both"/>
        <w:rPr>
          <w:rFonts w:hint="default" w:asciiTheme="minorAscii" w:hAnsiTheme="minorAscii"/>
          <w:sz w:val="24"/>
          <w:szCs w:val="24"/>
        </w:rPr>
      </w:pPr>
      <w:r>
        <w:rPr>
          <w:rFonts w:hint="default" w:asciiTheme="minorAscii" w:hAnsiTheme="minorAscii"/>
          <w:sz w:val="24"/>
          <w:szCs w:val="24"/>
        </w:rPr>
        <w:t xml:space="preserve">Focus on customers identified as high churn risk by the model, especially </w:t>
      </w:r>
      <w:r>
        <w:rPr>
          <w:rFonts w:hint="default" w:asciiTheme="minorAscii" w:hAnsiTheme="minorAscii"/>
          <w:sz w:val="24"/>
          <w:szCs w:val="24"/>
          <w:lang w:val="en-US"/>
        </w:rPr>
        <w:tab/>
      </w:r>
      <w:r>
        <w:rPr>
          <w:rFonts w:hint="default" w:asciiTheme="minorAscii" w:hAnsiTheme="minorAscii"/>
          <w:sz w:val="24"/>
          <w:szCs w:val="24"/>
        </w:rPr>
        <w:t xml:space="preserve">those with declining </w:t>
      </w:r>
      <w:r>
        <w:rPr>
          <w:rFonts w:hint="default" w:asciiTheme="minorAscii" w:hAnsiTheme="minorAscii"/>
          <w:sz w:val="24"/>
          <w:szCs w:val="24"/>
          <w:lang w:val="en-US"/>
        </w:rPr>
        <w:tab/>
      </w:r>
      <w:r>
        <w:rPr>
          <w:rFonts w:hint="default" w:asciiTheme="minorAscii" w:hAnsiTheme="minorAscii"/>
          <w:sz w:val="24"/>
          <w:szCs w:val="24"/>
        </w:rPr>
        <w:t>login frequency and spending habits.</w:t>
      </w:r>
    </w:p>
    <w:p w14:paraId="47901B9D">
      <w:pPr>
        <w:keepNext w:val="0"/>
        <w:keepLines w:val="0"/>
        <w:widowControl/>
        <w:numPr>
          <w:ilvl w:val="0"/>
          <w:numId w:val="6"/>
        </w:numPr>
        <w:suppressLineNumbers w:val="0"/>
        <w:spacing w:before="0" w:beforeAutospacing="1" w:after="0" w:afterAutospacing="1"/>
        <w:ind w:left="420" w:leftChars="0" w:hanging="420" w:firstLineChars="0"/>
        <w:jc w:val="both"/>
        <w:rPr>
          <w:rFonts w:hint="default" w:asciiTheme="minorAscii" w:hAnsiTheme="minorAscii"/>
          <w:sz w:val="24"/>
          <w:szCs w:val="24"/>
        </w:rPr>
      </w:pPr>
      <w:r>
        <w:rPr>
          <w:rFonts w:hint="default" w:asciiTheme="minorAscii" w:hAnsiTheme="minorAscii"/>
          <w:sz w:val="24"/>
          <w:szCs w:val="24"/>
        </w:rPr>
        <w:t xml:space="preserve">Offer personalized discounts or loyalty rewards to these customers to </w:t>
      </w:r>
      <w:r>
        <w:rPr>
          <w:rFonts w:hint="default" w:asciiTheme="minorAscii" w:hAnsiTheme="minorAscii"/>
          <w:sz w:val="24"/>
          <w:szCs w:val="24"/>
          <w:lang w:val="en-US"/>
        </w:rPr>
        <w:tab/>
      </w:r>
      <w:r>
        <w:rPr>
          <w:rFonts w:hint="default" w:asciiTheme="minorAscii" w:hAnsiTheme="minorAscii"/>
          <w:sz w:val="24"/>
          <w:szCs w:val="24"/>
        </w:rPr>
        <w:t>inc</w:t>
      </w:r>
      <w:r>
        <w:rPr>
          <w:rFonts w:hint="default" w:asciiTheme="minorAscii" w:hAnsiTheme="minorAscii"/>
          <w:sz w:val="24"/>
          <w:szCs w:val="24"/>
          <w:lang w:val="en-US"/>
        </w:rPr>
        <w:t>rease</w:t>
      </w:r>
      <w:r>
        <w:rPr>
          <w:rFonts w:hint="default" w:asciiTheme="minorAscii" w:hAnsiTheme="minorAscii"/>
          <w:sz w:val="24"/>
          <w:szCs w:val="24"/>
        </w:rPr>
        <w:t xml:space="preserve"> continued </w:t>
      </w:r>
      <w:r>
        <w:rPr>
          <w:rFonts w:hint="default" w:asciiTheme="minorAscii" w:hAnsiTheme="minorAscii"/>
          <w:sz w:val="24"/>
          <w:szCs w:val="24"/>
          <w:lang w:val="en-US"/>
        </w:rPr>
        <w:tab/>
      </w:r>
      <w:r>
        <w:rPr>
          <w:rFonts w:hint="default" w:asciiTheme="minorAscii" w:hAnsiTheme="minorAscii"/>
          <w:sz w:val="24"/>
          <w:szCs w:val="24"/>
        </w:rPr>
        <w:t>engagement.</w:t>
      </w:r>
    </w:p>
    <w:p w14:paraId="3C58189B">
      <w:pPr>
        <w:pStyle w:val="7"/>
        <w:keepNext w:val="0"/>
        <w:keepLines w:val="0"/>
        <w:widowControl/>
        <w:suppressLineNumbers w:val="0"/>
        <w:jc w:val="both"/>
        <w:rPr>
          <w:rFonts w:hint="default" w:asciiTheme="minorAscii" w:hAnsiTheme="minorAscii"/>
        </w:rPr>
      </w:pPr>
      <w:r>
        <w:rPr>
          <w:rStyle w:val="8"/>
          <w:rFonts w:hint="default" w:asciiTheme="minorAscii" w:hAnsiTheme="minorAscii"/>
        </w:rPr>
        <w:t>Service Optimization</w:t>
      </w:r>
      <w:r>
        <w:rPr>
          <w:rFonts w:hint="default" w:asciiTheme="minorAscii" w:hAnsiTheme="minorAscii"/>
        </w:rPr>
        <w:t>:</w:t>
      </w:r>
    </w:p>
    <w:p w14:paraId="24962883">
      <w:pPr>
        <w:keepNext w:val="0"/>
        <w:keepLines w:val="0"/>
        <w:widowControl/>
        <w:numPr>
          <w:ilvl w:val="0"/>
          <w:numId w:val="6"/>
        </w:numPr>
        <w:suppressLineNumbers w:val="0"/>
        <w:spacing w:before="0" w:beforeAutospacing="1" w:after="0" w:afterAutospacing="1"/>
        <w:ind w:left="420" w:leftChars="0" w:hanging="420" w:firstLineChars="0"/>
        <w:jc w:val="both"/>
        <w:rPr>
          <w:rFonts w:hint="default" w:asciiTheme="minorAscii" w:hAnsiTheme="minorAscii"/>
          <w:sz w:val="24"/>
          <w:szCs w:val="24"/>
        </w:rPr>
      </w:pPr>
      <w:r>
        <w:rPr>
          <w:rFonts w:hint="default" w:asciiTheme="minorAscii" w:hAnsiTheme="minorAscii"/>
          <w:sz w:val="24"/>
          <w:szCs w:val="24"/>
        </w:rPr>
        <w:t>Analyze service usage patterns and focus on improving the experience on platforms where churn rates are higher.</w:t>
      </w:r>
    </w:p>
    <w:p w14:paraId="7D970E59">
      <w:pPr>
        <w:keepNext w:val="0"/>
        <w:keepLines w:val="0"/>
        <w:widowControl/>
        <w:numPr>
          <w:ilvl w:val="0"/>
          <w:numId w:val="6"/>
        </w:numPr>
        <w:suppressLineNumbers w:val="0"/>
        <w:spacing w:before="0" w:beforeAutospacing="1" w:after="0" w:afterAutospacing="1"/>
        <w:ind w:left="420" w:leftChars="0" w:hanging="420" w:firstLineChars="0"/>
        <w:jc w:val="both"/>
        <w:rPr>
          <w:rFonts w:hint="default" w:asciiTheme="minorAscii" w:hAnsiTheme="minorAscii"/>
          <w:sz w:val="24"/>
          <w:szCs w:val="24"/>
        </w:rPr>
      </w:pPr>
      <w:r>
        <w:rPr>
          <w:rFonts w:hint="default" w:asciiTheme="minorAscii" w:hAnsiTheme="minorAscii"/>
          <w:sz w:val="24"/>
          <w:szCs w:val="24"/>
        </w:rPr>
        <w:t>For example,</w:t>
      </w:r>
      <w:r>
        <w:rPr>
          <w:rFonts w:hint="default" w:asciiTheme="minorAscii" w:hAnsiTheme="minorAscii"/>
          <w:sz w:val="24"/>
          <w:szCs w:val="24"/>
          <w:lang w:val="en-US"/>
        </w:rPr>
        <w:t xml:space="preserve"> Online banking</w:t>
      </w:r>
      <w:r>
        <w:rPr>
          <w:rFonts w:hint="default" w:asciiTheme="minorAscii" w:hAnsiTheme="minorAscii"/>
          <w:sz w:val="24"/>
          <w:szCs w:val="24"/>
        </w:rPr>
        <w:t xml:space="preserve"> users are more prone to churn, explore improving </w:t>
      </w:r>
      <w:r>
        <w:rPr>
          <w:rFonts w:hint="default" w:asciiTheme="minorAscii" w:hAnsiTheme="minorAscii"/>
          <w:sz w:val="24"/>
          <w:szCs w:val="24"/>
          <w:lang w:val="en-US"/>
        </w:rPr>
        <w:t>banking</w:t>
      </w:r>
      <w:r>
        <w:rPr>
          <w:rFonts w:hint="default" w:asciiTheme="minorAscii" w:hAnsiTheme="minorAscii"/>
          <w:sz w:val="24"/>
          <w:szCs w:val="24"/>
        </w:rPr>
        <w:t xml:space="preserve"> usability or offering exclusive promotions for </w:t>
      </w:r>
      <w:r>
        <w:rPr>
          <w:rFonts w:hint="default" w:asciiTheme="minorAscii" w:hAnsiTheme="minorAscii"/>
          <w:sz w:val="24"/>
          <w:szCs w:val="24"/>
          <w:lang w:val="en-US"/>
        </w:rPr>
        <w:t>online banking</w:t>
      </w:r>
      <w:r>
        <w:rPr>
          <w:rFonts w:hint="default" w:asciiTheme="minorAscii" w:hAnsiTheme="minorAscii"/>
          <w:sz w:val="24"/>
          <w:szCs w:val="24"/>
        </w:rPr>
        <w:t xml:space="preserve"> users.</w:t>
      </w:r>
    </w:p>
    <w:p w14:paraId="0450EEA1">
      <w:pPr>
        <w:pStyle w:val="7"/>
        <w:keepNext w:val="0"/>
        <w:keepLines w:val="0"/>
        <w:widowControl/>
        <w:suppressLineNumbers w:val="0"/>
        <w:jc w:val="both"/>
        <w:rPr>
          <w:rFonts w:hint="default" w:asciiTheme="minorAscii" w:hAnsiTheme="minorAscii"/>
        </w:rPr>
      </w:pPr>
      <w:r>
        <w:rPr>
          <w:rStyle w:val="8"/>
          <w:rFonts w:hint="default" w:asciiTheme="minorAscii" w:hAnsiTheme="minorAscii"/>
        </w:rPr>
        <w:t>Engagement Campaigns</w:t>
      </w:r>
      <w:r>
        <w:rPr>
          <w:rFonts w:hint="default" w:asciiTheme="minorAscii" w:hAnsiTheme="minorAscii"/>
        </w:rPr>
        <w:t>:</w:t>
      </w:r>
    </w:p>
    <w:p w14:paraId="18624DFD">
      <w:pPr>
        <w:keepNext w:val="0"/>
        <w:keepLines w:val="0"/>
        <w:widowControl/>
        <w:numPr>
          <w:ilvl w:val="0"/>
          <w:numId w:val="6"/>
        </w:numPr>
        <w:suppressLineNumbers w:val="0"/>
        <w:spacing w:before="0" w:beforeAutospacing="1" w:after="0" w:afterAutospacing="1"/>
        <w:ind w:left="420" w:leftChars="0" w:hanging="420" w:firstLineChars="0"/>
        <w:jc w:val="both"/>
        <w:rPr>
          <w:rFonts w:hint="default" w:asciiTheme="minorAscii" w:hAnsiTheme="minorAscii"/>
          <w:sz w:val="24"/>
          <w:szCs w:val="24"/>
        </w:rPr>
      </w:pPr>
      <w:r>
        <w:rPr>
          <w:rFonts w:hint="default" w:asciiTheme="minorAscii" w:hAnsiTheme="minorAscii"/>
          <w:sz w:val="24"/>
          <w:szCs w:val="24"/>
        </w:rPr>
        <w:t>For customers with a high number of days since their last login, design re-engagement campaigns such as email reminders, push notifications, or special offers to encourage them to log back into the platform.</w:t>
      </w:r>
    </w:p>
    <w:p w14:paraId="1811C9AD">
      <w:pPr>
        <w:keepNext w:val="0"/>
        <w:keepLines w:val="0"/>
        <w:widowControl/>
        <w:numPr>
          <w:ilvl w:val="0"/>
          <w:numId w:val="6"/>
        </w:numPr>
        <w:suppressLineNumbers w:val="0"/>
        <w:spacing w:before="0" w:beforeAutospacing="1" w:after="0" w:afterAutospacing="1"/>
        <w:ind w:left="420" w:leftChars="0" w:hanging="420" w:firstLineChars="0"/>
        <w:jc w:val="both"/>
        <w:rPr>
          <w:rFonts w:hint="default" w:asciiTheme="minorAscii" w:hAnsiTheme="minorAscii"/>
          <w:sz w:val="24"/>
          <w:szCs w:val="24"/>
        </w:rPr>
      </w:pPr>
      <w:r>
        <w:rPr>
          <w:rFonts w:hint="default" w:asciiTheme="minorAscii" w:hAnsiTheme="minorAscii"/>
          <w:sz w:val="24"/>
          <w:szCs w:val="24"/>
        </w:rPr>
        <w:t>Highlight new features or products that may reignite interest.</w:t>
      </w:r>
    </w:p>
    <w:p w14:paraId="422BCA4D">
      <w:pPr>
        <w:pStyle w:val="7"/>
        <w:keepNext w:val="0"/>
        <w:keepLines w:val="0"/>
        <w:widowControl/>
        <w:suppressLineNumbers w:val="0"/>
        <w:jc w:val="both"/>
        <w:rPr>
          <w:rFonts w:hint="default" w:asciiTheme="minorAscii" w:hAnsiTheme="minorAscii"/>
        </w:rPr>
      </w:pPr>
      <w:r>
        <w:rPr>
          <w:rStyle w:val="8"/>
          <w:rFonts w:hint="default" w:asciiTheme="minorAscii" w:hAnsiTheme="minorAscii"/>
        </w:rPr>
        <w:t>Resource Allocation</w:t>
      </w:r>
      <w:r>
        <w:rPr>
          <w:rFonts w:hint="default" w:asciiTheme="minorAscii" w:hAnsiTheme="minorAscii"/>
        </w:rPr>
        <w:t>:</w:t>
      </w:r>
    </w:p>
    <w:p w14:paraId="376C71FE">
      <w:pPr>
        <w:keepNext w:val="0"/>
        <w:keepLines w:val="0"/>
        <w:widowControl/>
        <w:numPr>
          <w:ilvl w:val="0"/>
          <w:numId w:val="6"/>
        </w:numPr>
        <w:suppressLineNumbers w:val="0"/>
        <w:spacing w:before="0" w:beforeAutospacing="1" w:after="0" w:afterAutospacing="1"/>
        <w:ind w:left="420" w:leftChars="0" w:hanging="420" w:firstLineChars="0"/>
        <w:jc w:val="both"/>
        <w:rPr>
          <w:rFonts w:hint="default" w:asciiTheme="minorAscii" w:hAnsiTheme="minorAscii"/>
          <w:sz w:val="24"/>
          <w:szCs w:val="24"/>
        </w:rPr>
      </w:pPr>
      <w:r>
        <w:rPr>
          <w:rFonts w:hint="default" w:asciiTheme="minorAscii" w:hAnsiTheme="minorAscii"/>
          <w:sz w:val="24"/>
          <w:szCs w:val="24"/>
        </w:rPr>
        <w:t>Prioritize customer support resources for customers who have unresolved inquiries, as resolution status plays a significant role in churn.</w:t>
      </w:r>
    </w:p>
    <w:p w14:paraId="7571B9BF">
      <w:pPr>
        <w:keepNext w:val="0"/>
        <w:keepLines w:val="0"/>
        <w:widowControl/>
        <w:numPr>
          <w:ilvl w:val="0"/>
          <w:numId w:val="6"/>
        </w:numPr>
        <w:suppressLineNumbers w:val="0"/>
        <w:spacing w:before="0" w:beforeAutospacing="1" w:after="0" w:afterAutospacing="1"/>
        <w:ind w:left="420" w:leftChars="0" w:hanging="420" w:firstLineChars="0"/>
        <w:jc w:val="both"/>
        <w:rPr>
          <w:rFonts w:hint="default" w:asciiTheme="minorAscii" w:hAnsiTheme="minorAscii"/>
          <w:sz w:val="24"/>
          <w:szCs w:val="24"/>
        </w:rPr>
      </w:pPr>
      <w:r>
        <w:rPr>
          <w:rFonts w:hint="default" w:asciiTheme="minorAscii" w:hAnsiTheme="minorAscii"/>
          <w:sz w:val="24"/>
          <w:szCs w:val="24"/>
        </w:rPr>
        <w:t>Improving response time and resolution rates can directly impact customer satisfaction and retention.</w:t>
      </w:r>
    </w:p>
    <w:p w14:paraId="54885688">
      <w:pPr>
        <w:pStyle w:val="7"/>
        <w:keepNext w:val="0"/>
        <w:keepLines w:val="0"/>
        <w:widowControl/>
        <w:suppressLineNumbers w:val="0"/>
        <w:jc w:val="both"/>
        <w:rPr>
          <w:rFonts w:hint="default" w:asciiTheme="minorAscii" w:hAnsiTheme="minorAscii"/>
          <w:sz w:val="28"/>
          <w:szCs w:val="28"/>
        </w:rPr>
      </w:pPr>
      <w:r>
        <w:rPr>
          <w:rStyle w:val="8"/>
          <w:rFonts w:hint="default" w:asciiTheme="minorAscii" w:hAnsiTheme="minorAscii"/>
          <w:sz w:val="28"/>
          <w:szCs w:val="28"/>
        </w:rPr>
        <w:t>Potential Areas for Improvement</w:t>
      </w:r>
      <w:r>
        <w:rPr>
          <w:rFonts w:hint="default" w:asciiTheme="minorAscii" w:hAnsiTheme="minorAscii"/>
          <w:sz w:val="28"/>
          <w:szCs w:val="28"/>
        </w:rPr>
        <w:t>:</w:t>
      </w:r>
    </w:p>
    <w:p w14:paraId="3FCF2417">
      <w:pPr>
        <w:pStyle w:val="7"/>
        <w:keepNext w:val="0"/>
        <w:keepLines w:val="0"/>
        <w:widowControl/>
        <w:suppressLineNumbers w:val="0"/>
        <w:jc w:val="both"/>
        <w:rPr>
          <w:rFonts w:hint="default" w:asciiTheme="minorAscii" w:hAnsiTheme="minorAscii"/>
        </w:rPr>
      </w:pPr>
      <w:r>
        <w:rPr>
          <w:rStyle w:val="8"/>
          <w:rFonts w:hint="default" w:asciiTheme="minorAscii" w:hAnsiTheme="minorAscii"/>
        </w:rPr>
        <w:t>Model Enhancement</w:t>
      </w:r>
      <w:r>
        <w:rPr>
          <w:rFonts w:hint="default" w:asciiTheme="minorAscii" w:hAnsiTheme="minorAscii"/>
        </w:rPr>
        <w:t>:</w:t>
      </w:r>
    </w:p>
    <w:p w14:paraId="208708BB">
      <w:pPr>
        <w:keepNext w:val="0"/>
        <w:keepLines w:val="0"/>
        <w:widowControl/>
        <w:numPr>
          <w:ilvl w:val="0"/>
          <w:numId w:val="6"/>
        </w:numPr>
        <w:suppressLineNumbers w:val="0"/>
        <w:spacing w:before="0" w:beforeAutospacing="1" w:after="0" w:afterAutospacing="1"/>
        <w:ind w:left="420" w:leftChars="0" w:hanging="420" w:firstLineChars="0"/>
        <w:jc w:val="both"/>
        <w:rPr>
          <w:rFonts w:hint="default" w:asciiTheme="minorAscii" w:hAnsiTheme="minorAscii"/>
          <w:sz w:val="24"/>
          <w:szCs w:val="24"/>
        </w:rPr>
      </w:pPr>
      <w:r>
        <w:rPr>
          <w:rFonts w:hint="default" w:asciiTheme="minorAscii" w:hAnsiTheme="minorAscii"/>
          <w:sz w:val="24"/>
          <w:szCs w:val="24"/>
        </w:rPr>
        <w:t>Consider testing other machine learning algorithms such as XGBoost or Gradient Boosting, which may provide better predictive power.</w:t>
      </w:r>
    </w:p>
    <w:p w14:paraId="1612E88D">
      <w:pPr>
        <w:keepNext w:val="0"/>
        <w:keepLines w:val="0"/>
        <w:widowControl/>
        <w:numPr>
          <w:ilvl w:val="0"/>
          <w:numId w:val="6"/>
        </w:numPr>
        <w:suppressLineNumbers w:val="0"/>
        <w:spacing w:before="0" w:beforeAutospacing="1" w:after="0" w:afterAutospacing="1"/>
        <w:ind w:left="420" w:leftChars="0" w:hanging="420" w:firstLineChars="0"/>
        <w:jc w:val="both"/>
        <w:rPr>
          <w:rFonts w:hint="default" w:asciiTheme="minorAscii" w:hAnsiTheme="minorAscii"/>
          <w:sz w:val="24"/>
          <w:szCs w:val="24"/>
        </w:rPr>
      </w:pPr>
      <w:r>
        <w:rPr>
          <w:rFonts w:hint="default" w:asciiTheme="minorAscii" w:hAnsiTheme="minorAscii"/>
          <w:sz w:val="24"/>
          <w:szCs w:val="24"/>
        </w:rPr>
        <w:t>Implement hyperparameter tuning (e.g., using GridSearchCV) to optimize the Random Forest model further.</w:t>
      </w:r>
    </w:p>
    <w:p w14:paraId="413303AD">
      <w:pPr>
        <w:pStyle w:val="7"/>
        <w:keepNext w:val="0"/>
        <w:keepLines w:val="0"/>
        <w:widowControl/>
        <w:suppressLineNumbers w:val="0"/>
        <w:jc w:val="both"/>
        <w:rPr>
          <w:rFonts w:hint="default" w:asciiTheme="minorAscii" w:hAnsiTheme="minorAscii"/>
        </w:rPr>
      </w:pPr>
      <w:r>
        <w:rPr>
          <w:rStyle w:val="8"/>
          <w:rFonts w:hint="default" w:asciiTheme="minorAscii" w:hAnsiTheme="minorAscii"/>
        </w:rPr>
        <w:t>Feature Expansion</w:t>
      </w:r>
      <w:r>
        <w:rPr>
          <w:rFonts w:hint="default" w:asciiTheme="minorAscii" w:hAnsiTheme="minorAscii"/>
        </w:rPr>
        <w:t>:</w:t>
      </w:r>
    </w:p>
    <w:p w14:paraId="49C7B9B1">
      <w:pPr>
        <w:keepNext w:val="0"/>
        <w:keepLines w:val="0"/>
        <w:widowControl/>
        <w:numPr>
          <w:ilvl w:val="0"/>
          <w:numId w:val="6"/>
        </w:numPr>
        <w:suppressLineNumbers w:val="0"/>
        <w:spacing w:before="0" w:beforeAutospacing="1" w:after="0" w:afterAutospacing="1"/>
        <w:ind w:left="420" w:leftChars="0" w:hanging="420" w:firstLineChars="0"/>
        <w:jc w:val="both"/>
        <w:rPr>
          <w:rFonts w:hint="default" w:asciiTheme="minorAscii" w:hAnsiTheme="minorAscii"/>
          <w:sz w:val="24"/>
          <w:szCs w:val="24"/>
        </w:rPr>
      </w:pPr>
      <w:r>
        <w:rPr>
          <w:rFonts w:hint="default" w:asciiTheme="minorAscii" w:hAnsiTheme="minorAscii"/>
          <w:sz w:val="24"/>
          <w:szCs w:val="24"/>
        </w:rPr>
        <w:t>Include additional features such as customer feedback ratings or sentiment analysis from customer interactions to capture more nuanced predictors of churn.</w:t>
      </w:r>
    </w:p>
    <w:p w14:paraId="7E2AB54C">
      <w:pPr>
        <w:keepNext w:val="0"/>
        <w:keepLines w:val="0"/>
        <w:widowControl/>
        <w:numPr>
          <w:ilvl w:val="0"/>
          <w:numId w:val="6"/>
        </w:numPr>
        <w:suppressLineNumbers w:val="0"/>
        <w:spacing w:before="0" w:beforeAutospacing="1" w:after="0" w:afterAutospacing="1"/>
        <w:ind w:left="420" w:leftChars="0" w:hanging="420" w:firstLineChars="0"/>
        <w:jc w:val="both"/>
        <w:rPr>
          <w:rFonts w:hint="default" w:asciiTheme="minorAscii" w:hAnsiTheme="minorAscii"/>
          <w:sz w:val="24"/>
          <w:szCs w:val="24"/>
        </w:rPr>
      </w:pPr>
      <w:r>
        <w:rPr>
          <w:rFonts w:hint="default" w:asciiTheme="minorAscii" w:hAnsiTheme="minorAscii"/>
          <w:sz w:val="24"/>
          <w:szCs w:val="24"/>
        </w:rPr>
        <w:t>Use interaction frequency with different product categories or customer support interactions for better insights.</w:t>
      </w:r>
    </w:p>
    <w:p w14:paraId="14CD8B5C">
      <w:pPr>
        <w:pStyle w:val="7"/>
        <w:keepNext w:val="0"/>
        <w:keepLines w:val="0"/>
        <w:widowControl/>
        <w:suppressLineNumbers w:val="0"/>
        <w:jc w:val="both"/>
        <w:rPr>
          <w:rFonts w:hint="default" w:asciiTheme="minorAscii" w:hAnsiTheme="minorAscii"/>
        </w:rPr>
      </w:pPr>
      <w:r>
        <w:rPr>
          <w:rStyle w:val="8"/>
          <w:rFonts w:hint="default" w:asciiTheme="minorAscii" w:hAnsiTheme="minorAscii"/>
        </w:rPr>
        <w:t>Data Augmentation</w:t>
      </w:r>
      <w:r>
        <w:rPr>
          <w:rFonts w:hint="default" w:asciiTheme="minorAscii" w:hAnsiTheme="minorAscii"/>
        </w:rPr>
        <w:t>:</w:t>
      </w:r>
    </w:p>
    <w:p w14:paraId="18A09D1D">
      <w:pPr>
        <w:keepNext w:val="0"/>
        <w:keepLines w:val="0"/>
        <w:widowControl/>
        <w:numPr>
          <w:ilvl w:val="0"/>
          <w:numId w:val="6"/>
        </w:numPr>
        <w:suppressLineNumbers w:val="0"/>
        <w:spacing w:before="0" w:beforeAutospacing="1" w:after="0" w:afterAutospacing="1"/>
        <w:ind w:left="420" w:leftChars="0" w:hanging="420" w:firstLineChars="0"/>
        <w:jc w:val="both"/>
        <w:rPr>
          <w:rFonts w:hint="default" w:asciiTheme="minorAscii" w:hAnsiTheme="minorAscii"/>
          <w:sz w:val="24"/>
          <w:szCs w:val="24"/>
        </w:rPr>
      </w:pPr>
      <w:r>
        <w:rPr>
          <w:rFonts w:hint="default" w:asciiTheme="minorAscii" w:hAnsiTheme="minorAscii"/>
          <w:sz w:val="24"/>
          <w:szCs w:val="24"/>
        </w:rPr>
        <w:t>Collect more data on customer preferences, browsing history, and previous retention offers accepted. This data could enrich the model and improve prediction accuracy.</w:t>
      </w:r>
    </w:p>
    <w:p w14:paraId="1FFF4F7D">
      <w:pPr>
        <w:keepNext w:val="0"/>
        <w:keepLines w:val="0"/>
        <w:widowControl/>
        <w:numPr>
          <w:ilvl w:val="0"/>
          <w:numId w:val="6"/>
        </w:numPr>
        <w:suppressLineNumbers w:val="0"/>
        <w:spacing w:before="0" w:beforeAutospacing="1" w:after="0" w:afterAutospacing="1"/>
        <w:ind w:left="420" w:leftChars="0" w:hanging="420" w:firstLineChars="0"/>
        <w:jc w:val="both"/>
        <w:rPr>
          <w:rFonts w:hint="default" w:asciiTheme="minorAscii" w:hAnsiTheme="minorAscii"/>
          <w:sz w:val="24"/>
          <w:szCs w:val="24"/>
        </w:rPr>
      </w:pPr>
      <w:r>
        <w:rPr>
          <w:rFonts w:hint="default" w:asciiTheme="minorAscii" w:hAnsiTheme="minorAscii"/>
          <w:sz w:val="24"/>
          <w:szCs w:val="24"/>
        </w:rPr>
        <w:t>Use a time-series analysis on login and spending trends to capture seasonal behavior and predict churn more accurately.</w:t>
      </w:r>
    </w:p>
    <w:p w14:paraId="6BD78289">
      <w:pPr>
        <w:pStyle w:val="3"/>
        <w:keepNext w:val="0"/>
        <w:keepLines w:val="0"/>
        <w:widowControl/>
        <w:suppressLineNumbers w:val="0"/>
        <w:jc w:val="both"/>
        <w:rPr>
          <w:rFonts w:hint="default" w:asciiTheme="minorAscii" w:hAnsiTheme="minorAscii"/>
          <w:sz w:val="32"/>
          <w:szCs w:val="32"/>
        </w:rPr>
      </w:pPr>
      <w:r>
        <w:rPr>
          <w:rStyle w:val="8"/>
          <w:rFonts w:hint="default" w:asciiTheme="minorAscii" w:hAnsiTheme="minorAscii"/>
          <w:b/>
          <w:bCs/>
          <w:sz w:val="32"/>
          <w:szCs w:val="32"/>
        </w:rPr>
        <w:t>Conclusion</w:t>
      </w:r>
    </w:p>
    <w:p w14:paraId="3CFA365A">
      <w:pPr>
        <w:pStyle w:val="7"/>
        <w:keepNext w:val="0"/>
        <w:keepLines w:val="0"/>
        <w:widowControl/>
        <w:suppressLineNumbers w:val="0"/>
        <w:jc w:val="both"/>
        <w:rPr>
          <w:rFonts w:hint="default" w:asciiTheme="minorAscii" w:hAnsiTheme="minorAscii"/>
          <w:lang w:val="en-US"/>
        </w:rPr>
      </w:pPr>
      <w:r>
        <w:rPr>
          <w:rFonts w:hint="default" w:asciiTheme="minorAscii" w:hAnsiTheme="minorAscii"/>
        </w:rPr>
        <w:t xml:space="preserve">The Random Forest-based churn prediction model provides a reliable way to identify customers who are likely to leave the platform. </w:t>
      </w:r>
      <w:r>
        <w:rPr>
          <w:rFonts w:hint="default" w:asciiTheme="minorAscii" w:hAnsiTheme="minorAscii"/>
          <w:lang w:val="en-US"/>
        </w:rPr>
        <w:t>And from the model it is seen that out of the total number of customers that 3 are predicted to churn. Also, amount spent, days since last login, login frequency, and age are the most features influencing customer churn.</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8C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D4EF52"/>
    <w:multiLevelType w:val="multilevel"/>
    <w:tmpl w:val="88D4EF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65D8573"/>
    <w:multiLevelType w:val="multilevel"/>
    <w:tmpl w:val="B65D85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3DF69BD9"/>
    <w:multiLevelType w:val="singleLevel"/>
    <w:tmpl w:val="3DF69B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3F341149"/>
    <w:multiLevelType w:val="multilevel"/>
    <w:tmpl w:val="3F3411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44F46046"/>
    <w:multiLevelType w:val="multilevel"/>
    <w:tmpl w:val="44F4604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4EF80AE0"/>
    <w:multiLevelType w:val="multilevel"/>
    <w:tmpl w:val="4EF80A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4"/>
  </w:num>
  <w:num w:numId="2">
    <w:abstractNumId w:val="5"/>
  </w:num>
  <w:num w:numId="3">
    <w:abstractNumId w:val="1"/>
  </w:num>
  <w:num w:numId="4">
    <w:abstractNumId w:val="0"/>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FF3345"/>
    <w:rsid w:val="0C59614E"/>
    <w:rsid w:val="0FB00ACE"/>
    <w:rsid w:val="14CF7E31"/>
    <w:rsid w:val="15EB3A81"/>
    <w:rsid w:val="161A7BBB"/>
    <w:rsid w:val="1AE57390"/>
    <w:rsid w:val="1D9E7C25"/>
    <w:rsid w:val="1F024CF0"/>
    <w:rsid w:val="210A4734"/>
    <w:rsid w:val="224353C3"/>
    <w:rsid w:val="257F7D90"/>
    <w:rsid w:val="26397B77"/>
    <w:rsid w:val="297A634C"/>
    <w:rsid w:val="2B9B6779"/>
    <w:rsid w:val="2CCA2E9C"/>
    <w:rsid w:val="2F247BB3"/>
    <w:rsid w:val="37D02C9E"/>
    <w:rsid w:val="39334707"/>
    <w:rsid w:val="3BC471F4"/>
    <w:rsid w:val="41E82D60"/>
    <w:rsid w:val="42313585"/>
    <w:rsid w:val="42666FB1"/>
    <w:rsid w:val="47655430"/>
    <w:rsid w:val="4ACB0358"/>
    <w:rsid w:val="4BC5405E"/>
    <w:rsid w:val="51627812"/>
    <w:rsid w:val="5253261E"/>
    <w:rsid w:val="55BE263A"/>
    <w:rsid w:val="5A2D6444"/>
    <w:rsid w:val="5B0E5935"/>
    <w:rsid w:val="60605BAC"/>
    <w:rsid w:val="64DE0B89"/>
    <w:rsid w:val="673C3EEB"/>
    <w:rsid w:val="6C585E4D"/>
    <w:rsid w:val="6DE22456"/>
    <w:rsid w:val="703D6AAE"/>
    <w:rsid w:val="73637912"/>
    <w:rsid w:val="75863951"/>
    <w:rsid w:val="76B255A9"/>
    <w:rsid w:val="7A0C6C94"/>
    <w:rsid w:val="7D8B5E5A"/>
    <w:rsid w:val="7DFF3345"/>
    <w:rsid w:val="7ECA65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 w:type="table" w:styleId="9">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57</TotalTime>
  <ScaleCrop>false</ScaleCrop>
  <LinksUpToDate>false</LinksUpToDate>
  <CharactersWithSpaces>0</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2024-10-22T06:04:00Z</dcterms:created>
  <dc:creator>USER</dc:creator>
  <cp:lastModifiedBy>USER</cp:lastModifiedBy>
  <dcterms:modified xsi:type="dcterms:W3CDTF">2024-10-22T06:09:31Z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319DB0B0923F4B9FBD9AB7836DD6D9EC_11</vt:lpwstr>
  </property>
</Properties>
</file>