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E5A2C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744604A6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3D2D5D20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105A622E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7675321C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09104D3E" w14:textId="77777777" w:rsidR="002F3E9D" w:rsidRDefault="002F3E9D" w:rsidP="002F3E9D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516FFABF" w14:textId="77777777" w:rsidR="002F3E9D" w:rsidRDefault="002F3E9D" w:rsidP="002F3E9D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42D92A68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03CB8B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</w:t>
      </w:r>
    </w:p>
    <w:p w14:paraId="5488062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0160B155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ОТЧЕТ</w:t>
      </w:r>
    </w:p>
    <w:p w14:paraId="757FAEF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 прохождении практической подготовки (учебной практики)</w:t>
      </w:r>
    </w:p>
    <w:p w14:paraId="3E68369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F0208DB" w14:textId="05992578" w:rsidR="002F3E9D" w:rsidRDefault="002F3E9D" w:rsidP="002F3E9D">
      <w:pPr>
        <w:spacing w:line="300" w:lineRule="auto"/>
        <w:rPr>
          <w:spacing w:val="20"/>
          <w:sz w:val="32"/>
          <w:szCs w:val="32"/>
        </w:rPr>
      </w:pPr>
      <w:r>
        <w:rPr>
          <w:rFonts w:ascii="Times New Roman" w:hAnsi="Times New Roman"/>
          <w:spacing w:val="-2"/>
          <w:sz w:val="24"/>
          <w:szCs w:val="28"/>
        </w:rPr>
        <w:t xml:space="preserve">проф. модуль         </w:t>
      </w:r>
      <w:r>
        <w:rPr>
          <w:rFonts w:ascii="Times New Roman" w:hAnsi="Times New Roman"/>
          <w:spacing w:val="-2"/>
          <w:sz w:val="28"/>
          <w:szCs w:val="28"/>
        </w:rPr>
        <w:t xml:space="preserve">ПМ.03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>
        <w:rPr>
          <w:rFonts w:ascii="Times New Roman" w:hAnsi="Times New Roman"/>
          <w:spacing w:val="-2"/>
          <w:sz w:val="28"/>
          <w:szCs w:val="28"/>
        </w:rPr>
        <w:br/>
      </w:r>
    </w:p>
    <w:p w14:paraId="4C1A8B8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3167AF4F" w14:textId="2AED8159" w:rsidR="002F3E9D" w:rsidRPr="00562B3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562B3D">
        <w:rPr>
          <w:rFonts w:ascii="Times New Roman" w:hAnsi="Times New Roman"/>
          <w:sz w:val="24"/>
          <w:szCs w:val="24"/>
        </w:rPr>
        <w:t>_______________________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Скороходова Алексея Евгеньевича </w:t>
      </w:r>
      <w:r w:rsidRPr="00562B3D">
        <w:rPr>
          <w:rFonts w:ascii="Times New Roman" w:hAnsi="Times New Roman"/>
          <w:sz w:val="24"/>
          <w:szCs w:val="24"/>
        </w:rPr>
        <w:t>__________</w:t>
      </w:r>
      <w:r w:rsidR="00562B3D">
        <w:rPr>
          <w:rFonts w:ascii="Times New Roman" w:hAnsi="Times New Roman"/>
          <w:sz w:val="24"/>
          <w:szCs w:val="24"/>
        </w:rPr>
        <w:t>_</w:t>
      </w:r>
      <w:r w:rsidRPr="00562B3D">
        <w:rPr>
          <w:rFonts w:ascii="Times New Roman" w:hAnsi="Times New Roman"/>
          <w:sz w:val="24"/>
          <w:szCs w:val="24"/>
        </w:rPr>
        <w:t>_____________</w:t>
      </w:r>
    </w:p>
    <w:p w14:paraId="71BD277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09EE74E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6B1C594D" w14:textId="77777777" w:rsidR="002F3E9D" w:rsidRDefault="002F3E9D" w:rsidP="002F3E9D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399AC121" w14:textId="77777777" w:rsidR="002F3E9D" w:rsidRDefault="002F3E9D" w:rsidP="002F3E9D">
      <w:pPr>
        <w:jc w:val="center"/>
        <w:rPr>
          <w:rFonts w:ascii="Times New Roman" w:hAnsi="Times New Roman"/>
          <w:spacing w:val="-2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00EFF26C" w14:textId="77777777" w:rsidR="002F3E9D" w:rsidRDefault="002F3E9D" w:rsidP="002F3E9D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   курс обучения                                                                             учебная группа № ИСПб-033</w:t>
      </w:r>
    </w:p>
    <w:p w14:paraId="1033CE23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5A68D32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21839B28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>
        <w:rPr>
          <w:rFonts w:ascii="Times New Roman" w:hAnsi="Times New Roman"/>
          <w:sz w:val="24"/>
          <w:szCs w:val="24"/>
        </w:rPr>
        <w:t>Место прохождения практики: ФГБОУ ВО «</w:t>
      </w:r>
      <w:r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50E4238C" w14:textId="77777777" w:rsidR="002F3E9D" w:rsidRDefault="002F3E9D" w:rsidP="002F3E9D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ФИЛИАЛА РАНХиГС</w:t>
      </w:r>
    </w:p>
    <w:p w14:paraId="5B349FC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0CE2810B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687D3E1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Срок прохождения практики: с «04» декабря 2025 г. по «10» декабря 2025 г. </w:t>
      </w:r>
    </w:p>
    <w:p w14:paraId="42B0D7BA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550C8A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4"/>
          <w:szCs w:val="24"/>
        </w:rPr>
      </w:pPr>
    </w:p>
    <w:p w14:paraId="572E461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2544E77C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Руководитель практики от колледжа:</w:t>
      </w:r>
    </w:p>
    <w:p w14:paraId="5F7139D1" w14:textId="77777777" w:rsidR="002F3E9D" w:rsidRDefault="002F3E9D" w:rsidP="002F3E9D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Шиганова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Марина Викторовна, преподаватель высшей категории      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 w14:paraId="15C3E27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16D4ADE7" w14:textId="77777777" w:rsidR="002F3E9D" w:rsidRDefault="002F3E9D" w:rsidP="002F3E9D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78203E3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800F418" w14:textId="4FAA0570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             </w:t>
      </w:r>
      <w:r w:rsidRPr="00562B3D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   А. Е. Скороходов</w:t>
      </w:r>
      <w:r w:rsidR="00562B3D">
        <w:rPr>
          <w:rFonts w:ascii="Times New Roman" w:hAnsi="Times New Roman"/>
          <w:sz w:val="24"/>
          <w:szCs w:val="24"/>
          <w:u w:val="single"/>
        </w:rPr>
        <w:tab/>
      </w:r>
    </w:p>
    <w:p w14:paraId="27A1044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 </w:t>
      </w:r>
      <w:proofErr w:type="gramStart"/>
      <w:r>
        <w:rPr>
          <w:rFonts w:ascii="Times New Roman" w:hAnsi="Times New Roman"/>
          <w:i/>
          <w:sz w:val="20"/>
          <w:szCs w:val="20"/>
        </w:rPr>
        <w:t xml:space="preserve">обучающегося)   </w:t>
      </w:r>
      <w:proofErr w:type="gramEnd"/>
      <w:r>
        <w:rPr>
          <w:rFonts w:ascii="Times New Roman" w:hAnsi="Times New Roman"/>
          <w:i/>
          <w:sz w:val="20"/>
          <w:szCs w:val="20"/>
        </w:rPr>
        <w:t xml:space="preserve">                                            (И.О. Фамилия</w:t>
      </w:r>
      <w:r>
        <w:rPr>
          <w:rFonts w:ascii="Times New Roman" w:hAnsi="Times New Roman"/>
          <w:sz w:val="20"/>
          <w:szCs w:val="20"/>
        </w:rPr>
        <w:t xml:space="preserve">)        </w:t>
      </w:r>
    </w:p>
    <w:p w14:paraId="672DDD2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658AE8D4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1D12F2EC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7AFDFC6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г. Нижний Новгород, 2025 г.</w:t>
      </w:r>
    </w:p>
    <w:p w14:paraId="183DB976" w14:textId="503C6623" w:rsidR="009D18CD" w:rsidRPr="009D18CD" w:rsidRDefault="009D18CD" w:rsidP="009D18CD">
      <w:pPr>
        <w:pStyle w:val="12"/>
        <w:jc w:val="center"/>
        <w:rPr>
          <w:b/>
          <w:bCs w:val="0"/>
        </w:rPr>
      </w:pPr>
      <w:r w:rsidRPr="009D18CD">
        <w:rPr>
          <w:b/>
          <w:bCs w:val="0"/>
        </w:rPr>
        <w:lastRenderedPageBreak/>
        <w:t>Содержание</w:t>
      </w:r>
    </w:p>
    <w:p w14:paraId="71E6A1FC" w14:textId="3373DFE4" w:rsidR="009D18CD" w:rsidRPr="009D18CD" w:rsidRDefault="009D18C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47552" w:history="1">
        <w:r w:rsidRPr="009D18CD">
          <w:rPr>
            <w:rStyle w:val="a7"/>
            <w:noProof/>
          </w:rPr>
          <w:t>Ведение</w:t>
        </w:r>
        <w:r w:rsidRPr="009D18CD">
          <w:rPr>
            <w:noProof/>
            <w:webHidden/>
          </w:rPr>
          <w:tab/>
        </w:r>
        <w:r w:rsidRPr="009D18CD">
          <w:rPr>
            <w:noProof/>
            <w:webHidden/>
          </w:rPr>
          <w:fldChar w:fldCharType="begin"/>
        </w:r>
        <w:r w:rsidRPr="009D18CD">
          <w:rPr>
            <w:noProof/>
            <w:webHidden/>
          </w:rPr>
          <w:instrText xml:space="preserve"> PAGEREF _Toc215947552 \h </w:instrText>
        </w:r>
        <w:r w:rsidRPr="009D18CD">
          <w:rPr>
            <w:noProof/>
            <w:webHidden/>
          </w:rPr>
        </w:r>
        <w:r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3</w:t>
        </w:r>
        <w:r w:rsidRPr="009D18CD">
          <w:rPr>
            <w:noProof/>
            <w:webHidden/>
          </w:rPr>
          <w:fldChar w:fldCharType="end"/>
        </w:r>
      </w:hyperlink>
    </w:p>
    <w:p w14:paraId="37E12E18" w14:textId="4EB7B8D7" w:rsidR="009D18CD" w:rsidRPr="009D18CD" w:rsidRDefault="00C32699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3" w:history="1">
        <w:r w:rsidR="009D18CD" w:rsidRPr="009D18CD">
          <w:rPr>
            <w:rStyle w:val="a7"/>
            <w:noProof/>
          </w:rPr>
          <w:t>1.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программного обеспечения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54B217C6" w14:textId="0C171EF3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4" w:history="1">
        <w:r w:rsidR="009D18CD" w:rsidRPr="009D18CD">
          <w:rPr>
            <w:rStyle w:val="a7"/>
            <w:noProof/>
          </w:rPr>
          <w:t>1.1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ОС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4F46E497" w14:textId="7C05AC2F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5" w:history="1">
        <w:r w:rsidR="009D18CD" w:rsidRPr="009D18CD">
          <w:rPr>
            <w:rStyle w:val="a7"/>
            <w:noProof/>
          </w:rPr>
          <w:t>1.2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_Toc215947555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6DBC50A4" w14:textId="5633B7A9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6" w:history="1">
        <w:r w:rsidR="009D18CD" w:rsidRPr="009D18CD">
          <w:rPr>
            <w:rStyle w:val="a7"/>
            <w:noProof/>
          </w:rPr>
          <w:t>1.3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Оценка качества и надежности системы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_Toc215947556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8</w:t>
        </w:r>
        <w:r w:rsidR="009D18CD" w:rsidRPr="009D18CD">
          <w:rPr>
            <w:noProof/>
            <w:webHidden/>
          </w:rPr>
          <w:fldChar w:fldCharType="end"/>
        </w:r>
      </w:hyperlink>
    </w:p>
    <w:p w14:paraId="6C6E90F9" w14:textId="0B468ABA" w:rsidR="009D18CD" w:rsidRPr="009D18CD" w:rsidRDefault="00C32699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7" w:history="1">
        <w:r w:rsidR="009D18CD" w:rsidRPr="009D18CD">
          <w:rPr>
            <w:rStyle w:val="a7"/>
            <w:noProof/>
          </w:rPr>
          <w:t>2.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Рекомендации по использованию российских аналогов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_Toc215947557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11</w:t>
        </w:r>
        <w:r w:rsidR="009D18CD" w:rsidRPr="009D18CD">
          <w:rPr>
            <w:noProof/>
            <w:webHidden/>
          </w:rPr>
          <w:fldChar w:fldCharType="end"/>
        </w:r>
      </w:hyperlink>
    </w:p>
    <w:p w14:paraId="68BC81C9" w14:textId="2795AFEB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8" w:history="1">
        <w:r w:rsidR="009D18CD" w:rsidRPr="009D18CD">
          <w:rPr>
            <w:rStyle w:val="a7"/>
            <w:noProof/>
          </w:rPr>
          <w:t>2.1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стационарных программ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_Toc215947558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11</w:t>
        </w:r>
        <w:r w:rsidR="009D18CD" w:rsidRPr="009D18CD">
          <w:rPr>
            <w:noProof/>
            <w:webHidden/>
          </w:rPr>
          <w:fldChar w:fldCharType="end"/>
        </w:r>
      </w:hyperlink>
    </w:p>
    <w:p w14:paraId="22CBFA6D" w14:textId="6B5CA755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9" w:history="1">
        <w:r w:rsidR="009D18CD" w:rsidRPr="009D18CD">
          <w:rPr>
            <w:rStyle w:val="a7"/>
            <w:noProof/>
          </w:rPr>
          <w:t>2.2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онлайн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_Toc215947559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14</w:t>
        </w:r>
        <w:r w:rsidR="009D18CD" w:rsidRPr="009D18CD">
          <w:rPr>
            <w:noProof/>
            <w:webHidden/>
          </w:rPr>
          <w:fldChar w:fldCharType="end"/>
        </w:r>
      </w:hyperlink>
    </w:p>
    <w:p w14:paraId="0652EB7D" w14:textId="2C092F93" w:rsidR="009D18CD" w:rsidRPr="009D18CD" w:rsidRDefault="00C32699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0" w:history="1">
        <w:r w:rsidR="009D18CD" w:rsidRPr="009D18CD">
          <w:rPr>
            <w:rStyle w:val="a7"/>
            <w:noProof/>
          </w:rPr>
          <w:t>3.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и настройка систем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_Toc215947560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18</w:t>
        </w:r>
        <w:r w:rsidR="009D18CD" w:rsidRPr="009D18CD">
          <w:rPr>
            <w:noProof/>
            <w:webHidden/>
          </w:rPr>
          <w:fldChar w:fldCharType="end"/>
        </w:r>
      </w:hyperlink>
    </w:p>
    <w:p w14:paraId="3620BD41" w14:textId="40F2B161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1" w:history="1">
        <w:r w:rsidR="009D18CD" w:rsidRPr="009D18CD">
          <w:rPr>
            <w:rStyle w:val="a7"/>
            <w:noProof/>
          </w:rPr>
          <w:t>3.1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системы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_Toc215947561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18</w:t>
        </w:r>
        <w:r w:rsidR="009D18CD" w:rsidRPr="009D18CD">
          <w:rPr>
            <w:noProof/>
            <w:webHidden/>
          </w:rPr>
          <w:fldChar w:fldCharType="end"/>
        </w:r>
      </w:hyperlink>
    </w:p>
    <w:p w14:paraId="21092BD9" w14:textId="09D9BBA1" w:rsidR="009D18CD" w:rsidRPr="009D18CD" w:rsidRDefault="00C32699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2" w:history="1">
        <w:r w:rsidR="009D18CD" w:rsidRPr="009D18CD">
          <w:rPr>
            <w:rStyle w:val="a7"/>
            <w:noProof/>
          </w:rPr>
          <w:t>3.2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Настройка репозитория и загрузка проекта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_Toc215947562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22</w:t>
        </w:r>
        <w:r w:rsidR="009D18CD" w:rsidRPr="009D18CD">
          <w:rPr>
            <w:noProof/>
            <w:webHidden/>
          </w:rPr>
          <w:fldChar w:fldCharType="end"/>
        </w:r>
      </w:hyperlink>
    </w:p>
    <w:p w14:paraId="77E3F760" w14:textId="1D5DB5FF" w:rsidR="009D18CD" w:rsidRPr="009D18CD" w:rsidRDefault="00C32699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3" w:history="1">
        <w:r w:rsidR="009D18CD" w:rsidRPr="009D18CD">
          <w:rPr>
            <w:rStyle w:val="a7"/>
            <w:noProof/>
          </w:rPr>
          <w:t>Заключение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27</w:t>
        </w:r>
        <w:r w:rsidR="009D18CD" w:rsidRPr="009D18CD">
          <w:rPr>
            <w:noProof/>
            <w:webHidden/>
          </w:rPr>
          <w:fldChar w:fldCharType="end"/>
        </w:r>
      </w:hyperlink>
    </w:p>
    <w:p w14:paraId="7F960C04" w14:textId="74D7BA98" w:rsidR="009D18CD" w:rsidRPr="009D18CD" w:rsidRDefault="00C32699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4" w:history="1">
        <w:r w:rsidR="009D18CD" w:rsidRPr="009D18CD">
          <w:rPr>
            <w:rStyle w:val="a7"/>
            <w:noProof/>
          </w:rPr>
          <w:t>Список источников и литературы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CF30BF">
          <w:rPr>
            <w:noProof/>
            <w:webHidden/>
          </w:rPr>
          <w:t>29</w:t>
        </w:r>
        <w:r w:rsidR="009D18CD" w:rsidRPr="009D18CD">
          <w:rPr>
            <w:noProof/>
            <w:webHidden/>
          </w:rPr>
          <w:fldChar w:fldCharType="end"/>
        </w:r>
      </w:hyperlink>
    </w:p>
    <w:p w14:paraId="0DA8E565" w14:textId="3A57F641" w:rsidR="001A67C0" w:rsidRPr="001A67C0" w:rsidRDefault="009D18CD" w:rsidP="001A67C0">
      <w:pPr>
        <w:tabs>
          <w:tab w:val="left" w:pos="720"/>
        </w:tabs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14:paraId="14859ECF" w14:textId="11012173" w:rsidR="0087738F" w:rsidRDefault="0087738F" w:rsidP="001A67C0">
      <w:pPr>
        <w:spacing w:after="0" w:line="360" w:lineRule="auto"/>
      </w:pPr>
      <w:r>
        <w:br w:type="page"/>
      </w:r>
    </w:p>
    <w:p w14:paraId="736CE50F" w14:textId="738E7F81" w:rsidR="005142CC" w:rsidRDefault="0087738F" w:rsidP="006C1D4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4755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Ведение</w:t>
      </w:r>
      <w:bookmarkEnd w:id="0"/>
    </w:p>
    <w:p w14:paraId="4A380C4C" w14:textId="25EAB5D0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Современная разработка программного обеспечения представляет собой сложный, многоэтапный процесс, эффективность которого в значительной степени зависит от инструментальной базы. Интегрированные среды разработки (IDE) выступают в роли центрального звена этой базы, предоставляя единую платформу, объединяющую редактор кода, средства отладки, сборки и управления проектами. Их грамотный выбор и адаптация под конкретные требования проекта являются критически важными факторами, влияющими на продуктивность команды, качество конечного продукта и скорость его выхода на рынок. В условиях растущей сложности программных систем и необходимости обеспечения их надежности и безопасности, значение оптимально настроенной инструментальной среды сложно переоценить.</w:t>
      </w:r>
    </w:p>
    <w:p w14:paraId="2905495D" w14:textId="3BE6F250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Целью настоящей работы является комплексный анализ и практическое обоснование процесса внедрения интегрированной среды разработки в контексте современных технологических требований и актуальных вызовов цифровой трансформации. Для ее достижения необходимо решить ряд взаимосвязанных задач. Первостепенной является задача определения базовых характеристик целевой программно-аппаратной платформы. Данный анализ включает в себя детальное рассмотрение параметров операционной системы, которая формирует фундаментальную среду исполнения, а также оценку характеристик сопутствующего программного обеспечения, необходимого для полноценного функционирования IDE. На основе этого анализа проводится оценка качества и надежности формируемой системы в целом, что является залогом ее стабильной работы на протяжении всего жизненного цикла проекта.</w:t>
      </w:r>
    </w:p>
    <w:p w14:paraId="7BDBDA2E" w14:textId="19CF2C66" w:rsidR="005158C6" w:rsidRPr="005158C6" w:rsidRDefault="005158C6" w:rsidP="00B15CA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 xml:space="preserve">В условиях актуальной повестки технологического суверенитета и импортозамещения особое внимание в работе уделяется анализу возможностей использования отечественных программных аналогов. Будет проведено сравнение стационарных и онлайн-версий подобных решений, что </w:t>
      </w:r>
      <w:r w:rsidRPr="005158C6">
        <w:rPr>
          <w:rFonts w:ascii="Times New Roman" w:hAnsi="Times New Roman"/>
          <w:sz w:val="28"/>
          <w:szCs w:val="28"/>
        </w:rPr>
        <w:lastRenderedPageBreak/>
        <w:t>позволит сформулировать взвешенные рекомендации по их применению в зависимости от специфики проекта, требований к инфраструктуре и уровня технической подготовки пользователей. Данный раздел призван оценить потенциал национальных разработок как с точки зрения функциональной полноты, так и с позиций интеграции в существующие технологические процессы.</w:t>
      </w:r>
    </w:p>
    <w:p w14:paraId="38DB4D25" w14:textId="3C4E102C" w:rsidR="00562B3D" w:rsidRPr="005158C6" w:rsidRDefault="005158C6" w:rsidP="00B15CA9">
      <w:pPr>
        <w:spacing w:after="0" w:line="360" w:lineRule="auto"/>
        <w:ind w:firstLine="709"/>
        <w:jc w:val="both"/>
        <w:rPr>
          <w:b/>
          <w:bCs/>
        </w:rPr>
      </w:pPr>
      <w:r w:rsidRPr="005158C6">
        <w:rPr>
          <w:rFonts w:ascii="Times New Roman" w:hAnsi="Times New Roman"/>
          <w:sz w:val="28"/>
          <w:szCs w:val="28"/>
        </w:rPr>
        <w:t>Важнейшей составляющей современной среды разработки, непосредственно интегрируемой в IDE, является система контроля версий. Она обеспечивает управление изменениями исходного кода, координацию работы команды и сохранность результатов. Практическая часть работы включает детальное рассмотрение процессов установки и базовой настройки такой системы, а также организацию рабочего репозитория и процедуру первоначальной загрузки проекта. Освоение этих процедур составляет основу для эффективной командной работы и является неотъемлемым элементом профессиональной разработки. Таким образом, данное исследование носит прикладной характер и направлено на формирование целостного, поэтапного подхода к построению эффективной, надежной и технологически независимой инструментальной среды для разработки программного обеспечения.</w:t>
      </w:r>
      <w:r w:rsidR="00562B3D">
        <w:rPr>
          <w:b/>
          <w:bCs/>
        </w:rPr>
        <w:br w:type="page"/>
      </w:r>
    </w:p>
    <w:p w14:paraId="413CF4F8" w14:textId="006F4BCA" w:rsidR="00562B3D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4755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характеристик программного обеспечения</w:t>
      </w:r>
      <w:bookmarkEnd w:id="1"/>
    </w:p>
    <w:p w14:paraId="5A8E95A6" w14:textId="435FD07E" w:rsidR="00562B3D" w:rsidRDefault="00562B3D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4755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ОС</w:t>
      </w:r>
      <w:bookmarkEnd w:id="2"/>
    </w:p>
    <w:p w14:paraId="4EE8E346" w14:textId="4B9E7314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 xml:space="preserve">В качестве целевой операционной системы для развертывания интегрированной среды разработки рассматривается Microsoft Windows 11. Данная ОС является современной, широко распространенной платформой для настольных компьютеров и ноутбуков, обладающей рядом ключевых характеристик. Архитектурно Windows 11 является 64-битной системой с обязательной поддержкой безопасной загрузки (Secure Boot) и модуля </w:t>
      </w:r>
      <w:proofErr w:type="spellStart"/>
      <w:r w:rsidRPr="001A37C6">
        <w:rPr>
          <w:rFonts w:ascii="Times New Roman" w:hAnsi="Times New Roman"/>
          <w:sz w:val="28"/>
          <w:szCs w:val="28"/>
        </w:rPr>
        <w:t>Trusted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1A37C6">
        <w:rPr>
          <w:rFonts w:ascii="Times New Roman" w:hAnsi="Times New Roman"/>
          <w:sz w:val="28"/>
          <w:szCs w:val="28"/>
        </w:rPr>
        <w:t>Module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(TPM) версии 2.0, что повышает общий уровень безопасности от низкоуровневых угроз. Графический интерфейс и подсистема управления окнами претерпели значительные изменения, включая новый центр уведомлений, меню «Путь» и улучшенную систему виртуальных рабочих столов, что способствует организации рабочего пространства при работе с несколькими проектами одновременно. Важной особенностью является глубокая интеграция с облачными сервисами Microsoft, а также наличие встроенного подсистемы Windows </w:t>
      </w:r>
      <w:proofErr w:type="spellStart"/>
      <w:r w:rsidRPr="001A37C6">
        <w:rPr>
          <w:rFonts w:ascii="Times New Roman" w:hAnsi="Times New Roman"/>
          <w:sz w:val="28"/>
          <w:szCs w:val="28"/>
        </w:rPr>
        <w:t>Subsystem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37C6">
        <w:rPr>
          <w:rFonts w:ascii="Times New Roman" w:hAnsi="Times New Roman"/>
          <w:sz w:val="28"/>
          <w:szCs w:val="28"/>
        </w:rPr>
        <w:t>for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Linux (WSL 2), позволяющей запускать среды Linux непосредственно внутри Windows, что расширяет возможности разработки и тестирования кроссплатформенных приложений.</w:t>
      </w:r>
    </w:p>
    <w:p w14:paraId="2C430F5A" w14:textId="18B194F1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При оценке пригодности Windows 11 для работы со средами разработки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 (EDT) можно сделать следующие выводы. С точки зрения совместимости и поддержки, данная ОС является одной из основных и рекомендуемых платформ для обоих продуктов. Системные требования Windows 11 (процессор с тактовой частотой от 1 ГГц, 4 ГБ ОЗУ, 64 ГБ памяти) полностью перекрывают минимальные требования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С:EDT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, что позволяет обеспечить стабильную работу даже на стандартных конфигурациях офисных компьютеров. Для профессиональной разработки, особенно с использованием тяжеловесных инструментов 1С или при одновременном запуске нескольких экземпляров Eclipse с большими проектами, настоятельно рекомендуется увеличение объема оперативной </w:t>
      </w:r>
      <w:r w:rsidRPr="001A37C6">
        <w:rPr>
          <w:rFonts w:ascii="Times New Roman" w:hAnsi="Times New Roman"/>
          <w:sz w:val="28"/>
          <w:szCs w:val="28"/>
        </w:rPr>
        <w:lastRenderedPageBreak/>
        <w:t>памяти (до 16 ГБ и более) и использование SSD-накопителя для значительного повышения скорости сборки и отзывчивости интерфейса.</w:t>
      </w:r>
    </w:p>
    <w:p w14:paraId="4DCE4372" w14:textId="23B0AB0A" w:rsidR="00BA463B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В контексте работоспособности конкретных IDE, Windows 11 предоставляет полностью совместимую и оптимизированную среду исполнения Java (необходимой для Eclipse и для платформы «1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С:Предприятие</w:t>
      </w:r>
      <w:proofErr w:type="gramEnd"/>
      <w:r w:rsidRPr="001A37C6">
        <w:rPr>
          <w:rFonts w:ascii="Times New Roman" w:hAnsi="Times New Roman"/>
          <w:sz w:val="28"/>
          <w:szCs w:val="28"/>
        </w:rPr>
        <w:t>»), а также стабильную работу с графическими библиотеками, используемыми в их пользовательских интерфейсах. Система корректно обрабатывает сетевое взаимодействие, необходимое для доступа к репозиториям в Eclipse и к серверам 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С:Предприятия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из EDT. Потенциальные сложности могут быть связаны не с самой ОС, а с настройками безопасности корпоративной сети или особенностями обновлений драйверов. Таким образом, Windows 11 представляет собой надежную, современную и полностью подходящую операционную платформу для профессиональной разработки в средах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Tools, предлагая хороший баланс между производительностью, безопасностью и совместимостью с широким спектром сопутствующего программного обеспечения.</w:t>
      </w:r>
    </w:p>
    <w:p w14:paraId="61C5A591" w14:textId="74051A89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947555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ПО</w:t>
      </w:r>
      <w:bookmarkEnd w:id="3"/>
    </w:p>
    <w:p w14:paraId="47AAD25D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В качестве ключевой интегрированной среды разработки в рамках настоящего исследования рассматривается Eclipse. Eclipse представляет собой мощную, свободно распространяемую и кроссплатформенную IDE с открытым исходным кодом, изначально созданную сообществом разработчиков при поддержке некоммерческого фонда Eclipse Foundation. Фундаментальной архитектурной особенностью Eclipse, определившей его долголетие и популярность, является его радикальная модульность, построенная на принципе динамических плагинов, которые расширяют и модифицируют базовую среду исполнения (Eclipse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Runtime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). Данный подход, реализованный на основе стандарта </w:t>
      </w:r>
      <w:proofErr w:type="spellStart"/>
      <w:r w:rsidRPr="00CF30BF">
        <w:rPr>
          <w:rFonts w:ascii="Times New Roman" w:hAnsi="Times New Roman"/>
          <w:sz w:val="28"/>
          <w:szCs w:val="28"/>
        </w:rPr>
        <w:t>OSGi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(Open Service Gateway Initiative) в фреймворке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позволяет трансформировать Eclipse из универсальной IDE для Java в широкий спектр специализированных сред для решения </w:t>
      </w:r>
      <w:r w:rsidRPr="00CF30BF">
        <w:rPr>
          <w:rFonts w:ascii="Times New Roman" w:hAnsi="Times New Roman"/>
          <w:sz w:val="28"/>
          <w:szCs w:val="28"/>
        </w:rPr>
        <w:lastRenderedPageBreak/>
        <w:t>разнообразных задач: от разработки на C/C++ (Eclipse CDT) и Python (</w:t>
      </w:r>
      <w:proofErr w:type="spellStart"/>
      <w:r w:rsidRPr="00CF30BF">
        <w:rPr>
          <w:rFonts w:ascii="Times New Roman" w:hAnsi="Times New Roman"/>
          <w:sz w:val="28"/>
          <w:szCs w:val="28"/>
        </w:rPr>
        <w:t>PyDev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 до системного моделирования (Eclipse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Modeling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Framework), веб-программирования (Eclipse Web Tools Platform) и даже создания </w:t>
      </w:r>
      <w:proofErr w:type="spellStart"/>
      <w:r w:rsidRPr="00CF30BF">
        <w:rPr>
          <w:rFonts w:ascii="Times New Roman" w:hAnsi="Times New Roman"/>
          <w:sz w:val="28"/>
          <w:szCs w:val="28"/>
        </w:rPr>
        <w:t>рич</w:t>
      </w:r>
      <w:proofErr w:type="spellEnd"/>
      <w:r w:rsidRPr="00CF30BF">
        <w:rPr>
          <w:rFonts w:ascii="Times New Roman" w:hAnsi="Times New Roman"/>
          <w:sz w:val="28"/>
          <w:szCs w:val="28"/>
        </w:rPr>
        <w:t>-клиентских приложений (Eclipse RCP). Эта парадигма превращает Eclipse не в единый монолитный продукт, а в динамичную, эволюционирующую экосистему инструментов, которую можно точно настроить под нужды конкретного проекта или технологического стека.</w:t>
      </w:r>
    </w:p>
    <w:p w14:paraId="7F550BAE" w14:textId="77777777" w:rsidR="00CF30BF" w:rsidRPr="00CF30BF" w:rsidRDefault="00CF30BF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К основным характеристикам и функциональным возможностям Eclipse, определяющим его пригодность для профессиональной разработки, относятся следующие аспекты. Во-первых, это всесторонняя языковая поддержка и развитый инструментарий. Несмотря на то, что Eclipse изначально задумывался как среда для Java, благодаря мощному механизму плагинов он предлагает глубокую, почти нативную интеграцию с множеством языков программирования через такие известные проекты, как Eclipse CDT для C/C++, </w:t>
      </w:r>
      <w:proofErr w:type="spellStart"/>
      <w:r w:rsidRPr="00CF30BF">
        <w:rPr>
          <w:rFonts w:ascii="Times New Roman" w:hAnsi="Times New Roman"/>
          <w:sz w:val="28"/>
          <w:szCs w:val="28"/>
        </w:rPr>
        <w:t>PyDev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для Python, DLTK для динамических языков и многие другие. Для Java-разработки, остающейся его основным профилем, Eclipse предоставляет через проект JDT (Java Development Tools) полноценный инкрементальный компилятор, продвинутый отладчик с поддержкой условных точек останова и горячей замены кода (Hot Code </w:t>
      </w:r>
      <w:proofErr w:type="spellStart"/>
      <w:r w:rsidRPr="00CF30BF">
        <w:rPr>
          <w:rFonts w:ascii="Times New Roman" w:hAnsi="Times New Roman"/>
          <w:sz w:val="28"/>
          <w:szCs w:val="28"/>
        </w:rPr>
        <w:t>Replace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широкий набор инструментов рефакторинга (извлечение метода, инкапсуляция поля, перемещение и др.), интеллектуальное </w:t>
      </w:r>
      <w:proofErr w:type="spellStart"/>
      <w:r w:rsidRPr="00CF30BF">
        <w:rPr>
          <w:rFonts w:ascii="Times New Roman" w:hAnsi="Times New Roman"/>
          <w:sz w:val="28"/>
          <w:szCs w:val="28"/>
        </w:rPr>
        <w:t>автодополнение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кода (Content Assist) с учетом контекста и статический анализ для выявления потенциальных ошибок и </w:t>
      </w:r>
      <w:proofErr w:type="spellStart"/>
      <w:r w:rsidRPr="00CF30BF">
        <w:rPr>
          <w:rFonts w:ascii="Times New Roman" w:hAnsi="Times New Roman"/>
          <w:sz w:val="28"/>
          <w:szCs w:val="28"/>
        </w:rPr>
        <w:t>code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smells</w:t>
      </w:r>
      <w:proofErr w:type="spellEnd"/>
      <w:r w:rsidRPr="00CF30BF">
        <w:rPr>
          <w:rFonts w:ascii="Times New Roman" w:hAnsi="Times New Roman"/>
          <w:sz w:val="28"/>
          <w:szCs w:val="28"/>
        </w:rPr>
        <w:t>.</w:t>
      </w:r>
    </w:p>
    <w:p w14:paraId="7CAE0081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Во-вторых, глубокая интеграция с системами контроля версий и системами сборки является одной из ключевых сильных сторон среды, отвечающей требованиям современных </w:t>
      </w:r>
      <w:proofErr w:type="spellStart"/>
      <w:r w:rsidRPr="00CF30BF">
        <w:rPr>
          <w:rFonts w:ascii="Times New Roman" w:hAnsi="Times New Roman"/>
          <w:sz w:val="28"/>
          <w:szCs w:val="28"/>
        </w:rPr>
        <w:t>DevOps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-практик. Через плагины, такие как </w:t>
      </w:r>
      <w:proofErr w:type="spellStart"/>
      <w:r w:rsidRPr="00CF30BF">
        <w:rPr>
          <w:rFonts w:ascii="Times New Roman" w:hAnsi="Times New Roman"/>
          <w:sz w:val="28"/>
          <w:szCs w:val="28"/>
        </w:rPr>
        <w:t>EGit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(реализация </w:t>
      </w:r>
      <w:proofErr w:type="spellStart"/>
      <w:r w:rsidRPr="00CF30BF">
        <w:rPr>
          <w:rFonts w:ascii="Times New Roman" w:hAnsi="Times New Roman"/>
          <w:sz w:val="28"/>
          <w:szCs w:val="28"/>
        </w:rPr>
        <w:t>Git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 и </w:t>
      </w:r>
      <w:proofErr w:type="spellStart"/>
      <w:r w:rsidRPr="00CF30BF">
        <w:rPr>
          <w:rFonts w:ascii="Times New Roman" w:hAnsi="Times New Roman"/>
          <w:sz w:val="28"/>
          <w:szCs w:val="28"/>
        </w:rPr>
        <w:t>Subversive</w:t>
      </w:r>
      <w:proofErr w:type="spellEnd"/>
      <w:r w:rsidRPr="00CF30BF">
        <w:rPr>
          <w:rFonts w:ascii="Times New Roman" w:hAnsi="Times New Roman"/>
          <w:sz w:val="28"/>
          <w:szCs w:val="28"/>
        </w:rPr>
        <w:t>/CVS-клиенты, Eclipse обеспечивает нативную поддержку систем контроля версий, позволяя выполнять основные операции (</w:t>
      </w:r>
      <w:proofErr w:type="spellStart"/>
      <w:r w:rsidRPr="00CF30BF">
        <w:rPr>
          <w:rFonts w:ascii="Times New Roman" w:hAnsi="Times New Roman"/>
          <w:sz w:val="28"/>
          <w:szCs w:val="28"/>
        </w:rPr>
        <w:t>commit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push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pull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merge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разрешение конфликтов, просмотр детальной истории и аннотаций кода) непосредственно </w:t>
      </w:r>
      <w:r w:rsidRPr="00CF30BF">
        <w:rPr>
          <w:rFonts w:ascii="Times New Roman" w:hAnsi="Times New Roman"/>
          <w:sz w:val="28"/>
          <w:szCs w:val="28"/>
        </w:rPr>
        <w:lastRenderedPageBreak/>
        <w:t xml:space="preserve">из рабочего пространства, без переключения на внешние приложения или командную строку. Это существенно повышает эффективность рабочего процесса, сокращая контекстные переключения. Аналогично, через интеграцию с инструментами сборки, такими как Apache </w:t>
      </w:r>
      <w:proofErr w:type="spellStart"/>
      <w:r w:rsidRPr="00CF30BF">
        <w:rPr>
          <w:rFonts w:ascii="Times New Roman" w:hAnsi="Times New Roman"/>
          <w:sz w:val="28"/>
          <w:szCs w:val="28"/>
        </w:rPr>
        <w:t>Maven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CF30BF">
        <w:rPr>
          <w:rFonts w:ascii="Times New Roman" w:hAnsi="Times New Roman"/>
          <w:sz w:val="28"/>
          <w:szCs w:val="28"/>
        </w:rPr>
        <w:t>Gradle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(через соответствующие плагины), Eclipse позволяет централизованно управлять зависимостями, процессами компиляции, тестирования и упаковки приложения, обеспечивая согласованность между средой разработки и процессами CI/CD.</w:t>
      </w:r>
    </w:p>
    <w:p w14:paraId="3A563D17" w14:textId="77777777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>В-третьих, среда обладает исключительно высокой степенью кастомизации и эргономичности, позволяя разработчику адаптировать рабочее пространство под свои индивидуальные потребности и предпочтения. Это включает настройку рабочих перспектив (</w:t>
      </w:r>
      <w:proofErr w:type="spellStart"/>
      <w:r w:rsidRPr="00CF30BF">
        <w:rPr>
          <w:rFonts w:ascii="Times New Roman" w:hAnsi="Times New Roman"/>
          <w:sz w:val="28"/>
          <w:szCs w:val="28"/>
        </w:rPr>
        <w:t>Perspectives</w:t>
      </w:r>
      <w:proofErr w:type="spellEnd"/>
      <w:r w:rsidRPr="00CF30BF">
        <w:rPr>
          <w:rFonts w:ascii="Times New Roman" w:hAnsi="Times New Roman"/>
          <w:sz w:val="28"/>
          <w:szCs w:val="28"/>
        </w:rPr>
        <w:t>), компоновку и состав видов (</w:t>
      </w:r>
      <w:proofErr w:type="spellStart"/>
      <w:r w:rsidRPr="00CF30BF">
        <w:rPr>
          <w:rFonts w:ascii="Times New Roman" w:hAnsi="Times New Roman"/>
          <w:sz w:val="28"/>
          <w:szCs w:val="28"/>
        </w:rPr>
        <w:t>Views</w:t>
      </w:r>
      <w:proofErr w:type="spellEnd"/>
      <w:r w:rsidRPr="00CF30BF">
        <w:rPr>
          <w:rFonts w:ascii="Times New Roman" w:hAnsi="Times New Roman"/>
          <w:sz w:val="28"/>
          <w:szCs w:val="28"/>
        </w:rPr>
        <w:t>), создание и назначение пользовательских сочетаний клавиш, а также изменение визуального оформления (тем, шрифтов). Такая гибкость способствует снижению когнитивной нагрузки и повышению личной продуктивности.</w:t>
      </w:r>
    </w:p>
    <w:p w14:paraId="02D7EB71" w14:textId="4CBC876D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Таким образом, Eclipse представляет собой не просто гибкую и расширяемую среду разработки, а целостную, многофункциональную платформу, чья продуманная модульная архитектура и богатый, постоянно растущий набор инструментов делают его эффективным и проверенным временем решением как для корпоративной </w:t>
      </w:r>
      <w:proofErr w:type="spellStart"/>
      <w:r w:rsidRPr="00CF30BF">
        <w:rPr>
          <w:rFonts w:ascii="Times New Roman" w:hAnsi="Times New Roman"/>
          <w:sz w:val="28"/>
          <w:szCs w:val="28"/>
        </w:rPr>
        <w:t>enterprise</w:t>
      </w:r>
      <w:proofErr w:type="spellEnd"/>
      <w:r w:rsidRPr="00CF30BF">
        <w:rPr>
          <w:rFonts w:ascii="Times New Roman" w:hAnsi="Times New Roman"/>
          <w:sz w:val="28"/>
          <w:szCs w:val="28"/>
        </w:rPr>
        <w:t>-разработки, так и для индивидуальных проектов на различных языках программирования. Его способность эволюционировать и адаптироваться через плагины позволяет ему в полной мере соответствовать современным и возникающим требованиям к инструментарию разработчика, сохраняя свою актуальность на протяжении десятилетий.</w:t>
      </w:r>
    </w:p>
    <w:p w14:paraId="766D9F70" w14:textId="4D303791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5947556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качества и надежности системы</w:t>
      </w:r>
      <w:bookmarkEnd w:id="4"/>
    </w:p>
    <w:p w14:paraId="01520354" w14:textId="7A24F996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Оценка качества и надежности интегрированной среды разработки Eclipse является комплексной задачей, требующей анализа как объективных технических атрибутов, так и субъективных аспектов, связанных с ее </w:t>
      </w:r>
      <w:r w:rsidRPr="00CF30BF">
        <w:rPr>
          <w:rFonts w:ascii="Times New Roman" w:hAnsi="Times New Roman"/>
          <w:sz w:val="28"/>
          <w:szCs w:val="28"/>
        </w:rPr>
        <w:lastRenderedPageBreak/>
        <w:t xml:space="preserve">эксплуатацией в промышленной среде. С формальной точки зрения, качество Eclipse как программного продукта основывается на его долгой и непрерывной эволюции, открытой модели разработки и институциональной поддержке крупным международным сообществом и некоммерческим фондом Eclipse Foundation. Такая модель способствует внедрению строгих процессов тестирования, </w:t>
      </w:r>
      <w:proofErr w:type="spellStart"/>
      <w:r w:rsidRPr="00CF30BF">
        <w:rPr>
          <w:rFonts w:ascii="Times New Roman" w:hAnsi="Times New Roman"/>
          <w:sz w:val="28"/>
          <w:szCs w:val="28"/>
        </w:rPr>
        <w:t>code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review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проверки кода, что в совокупности формирует высокий базовый уровень качества ядра платформы. Однако, ключевой архитектурный принцип Eclipse </w:t>
      </w:r>
      <w:r w:rsidR="00985BA4" w:rsidRPr="00985BA4">
        <w:rPr>
          <w:rFonts w:ascii="Times New Roman" w:hAnsi="Times New Roman"/>
          <w:sz w:val="28"/>
          <w:szCs w:val="28"/>
        </w:rPr>
        <w:t>–</w:t>
      </w:r>
      <w:r w:rsidRPr="00CF30BF">
        <w:rPr>
          <w:rFonts w:ascii="Times New Roman" w:hAnsi="Times New Roman"/>
          <w:sz w:val="28"/>
          <w:szCs w:val="28"/>
        </w:rPr>
        <w:t xml:space="preserve"> модульность на основе технологии </w:t>
      </w:r>
      <w:proofErr w:type="spellStart"/>
      <w:r w:rsidRPr="00CF30BF">
        <w:rPr>
          <w:rFonts w:ascii="Times New Roman" w:hAnsi="Times New Roman"/>
          <w:sz w:val="28"/>
          <w:szCs w:val="28"/>
        </w:rPr>
        <w:t>OSGi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(реализованной в фреймворке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</w:t>
      </w:r>
      <w:r w:rsidR="00985BA4" w:rsidRPr="00985BA4">
        <w:rPr>
          <w:rFonts w:ascii="Times New Roman" w:hAnsi="Times New Roman"/>
          <w:sz w:val="28"/>
          <w:szCs w:val="28"/>
        </w:rPr>
        <w:t>–</w:t>
      </w:r>
      <w:r w:rsidRPr="00CF30BF">
        <w:rPr>
          <w:rFonts w:ascii="Times New Roman" w:hAnsi="Times New Roman"/>
          <w:sz w:val="28"/>
          <w:szCs w:val="28"/>
        </w:rPr>
        <w:t xml:space="preserve"> хотя и обеспечивает беспрецедентную гибкость и расширяемость за счет динамической </w:t>
      </w:r>
      <w:proofErr w:type="spellStart"/>
      <w:r w:rsidRPr="00CF30BF">
        <w:rPr>
          <w:rFonts w:ascii="Times New Roman" w:hAnsi="Times New Roman"/>
          <w:sz w:val="28"/>
          <w:szCs w:val="28"/>
        </w:rPr>
        <w:t>подгрузки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плагинов, исторически являлся источником потенциальных проблем с надежностью и согласованностью системы. Конфликты между плагинами от разных поставщиков, несовместимые версии зависимостей или некорректная изоляция модулей могли приводить к нестабильности среды, неожиданным ошибкам во время выполнения или даже к полному отказу при запуске. Важно отметить, что в последних релизах инфраструктура Eclipse </w:t>
      </w:r>
      <w:proofErr w:type="spellStart"/>
      <w:r w:rsidRPr="00CF30BF">
        <w:rPr>
          <w:rFonts w:ascii="Times New Roman" w:hAnsi="Times New Roman"/>
          <w:sz w:val="28"/>
          <w:szCs w:val="28"/>
        </w:rPr>
        <w:t>Equinox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а также механизмы управления зависимостями и обновления (например, p2) стали значительно более зрелыми и </w:t>
      </w:r>
      <w:proofErr w:type="spellStart"/>
      <w:r w:rsidRPr="00CF30BF">
        <w:rPr>
          <w:rFonts w:ascii="Times New Roman" w:hAnsi="Times New Roman"/>
          <w:sz w:val="28"/>
          <w:szCs w:val="28"/>
        </w:rPr>
        <w:t>Robust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что минимизирует подобные риски при использовании проверенных, хорошо поддерживаемых плагинов из официальных репозиториев и </w:t>
      </w:r>
      <w:proofErr w:type="spellStart"/>
      <w:r w:rsidRPr="00CF30BF">
        <w:rPr>
          <w:rFonts w:ascii="Times New Roman" w:hAnsi="Times New Roman"/>
          <w:sz w:val="28"/>
          <w:szCs w:val="28"/>
        </w:rPr>
        <w:t>Marketplace</w:t>
      </w:r>
      <w:proofErr w:type="spellEnd"/>
      <w:r w:rsidRPr="00CF30BF">
        <w:rPr>
          <w:rFonts w:ascii="Times New Roman" w:hAnsi="Times New Roman"/>
          <w:sz w:val="28"/>
          <w:szCs w:val="28"/>
        </w:rPr>
        <w:t>.</w:t>
      </w:r>
    </w:p>
    <w:p w14:paraId="42565394" w14:textId="774C1025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С точки зрения надежности при повседневной эксплуатации, Eclipse демонстрирует высокую устойчивость и предсказуемость при работе с крупными, сложными проектами, эффективно управляя памятью и предоставляя разработчикам встроенные инструменты для профилирования производительности как собственного приложения, так и самой среды выполнения. Тем не менее, его фактическая производительность и стабильность в значительной степени зависят от ряда внешних и конфигурационных факторов. К ним относятся корректность настройки и версия Java Virtual Machine (JVM), объем выделенных ресурсов (особенно параметров начальной и максимальной кучи </w:t>
      </w:r>
      <w:r w:rsidR="00985BA4" w:rsidRPr="00985BA4">
        <w:rPr>
          <w:rFonts w:ascii="Times New Roman" w:hAnsi="Times New Roman"/>
          <w:sz w:val="28"/>
          <w:szCs w:val="28"/>
        </w:rPr>
        <w:t>–</w:t>
      </w:r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Xms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CF30BF">
        <w:rPr>
          <w:rFonts w:ascii="Times New Roman" w:hAnsi="Times New Roman"/>
          <w:sz w:val="28"/>
          <w:szCs w:val="28"/>
        </w:rPr>
        <w:t>Xmx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а также состав, </w:t>
      </w:r>
      <w:r w:rsidRPr="00CF30BF">
        <w:rPr>
          <w:rFonts w:ascii="Times New Roman" w:hAnsi="Times New Roman"/>
          <w:sz w:val="28"/>
          <w:szCs w:val="28"/>
        </w:rPr>
        <w:lastRenderedPageBreak/>
        <w:t>качество и взаимная совместимость используемого набора плагинов. Анализ публичных баг-</w:t>
      </w:r>
      <w:proofErr w:type="spellStart"/>
      <w:r w:rsidRPr="00CF30BF">
        <w:rPr>
          <w:rFonts w:ascii="Times New Roman" w:hAnsi="Times New Roman"/>
          <w:sz w:val="28"/>
          <w:szCs w:val="28"/>
        </w:rPr>
        <w:t>трекеров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и форумов поддержки Eclipse, а также данные профессиональных IT-изданий (таких как </w:t>
      </w:r>
      <w:proofErr w:type="spellStart"/>
      <w:r w:rsidRPr="00CF30BF">
        <w:rPr>
          <w:rFonts w:ascii="Times New Roman" w:hAnsi="Times New Roman"/>
          <w:sz w:val="28"/>
          <w:szCs w:val="28"/>
        </w:rPr>
        <w:t>InfoWorld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F30BF">
        <w:rPr>
          <w:rFonts w:ascii="Times New Roman" w:hAnsi="Times New Roman"/>
          <w:sz w:val="28"/>
          <w:szCs w:val="28"/>
        </w:rPr>
        <w:t>Jaxenter</w:t>
      </w:r>
      <w:proofErr w:type="spellEnd"/>
      <w:r w:rsidRPr="00CF30BF">
        <w:rPr>
          <w:rFonts w:ascii="Times New Roman" w:hAnsi="Times New Roman"/>
          <w:sz w:val="28"/>
          <w:szCs w:val="28"/>
        </w:rPr>
        <w:t>) и ежегодных опросов разработчиков (</w:t>
      </w:r>
      <w:proofErr w:type="spellStart"/>
      <w:r w:rsidRPr="00CF30BF">
        <w:rPr>
          <w:rFonts w:ascii="Times New Roman" w:hAnsi="Times New Roman"/>
          <w:sz w:val="28"/>
          <w:szCs w:val="28"/>
        </w:rPr>
        <w:t>Stack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F30BF">
        <w:rPr>
          <w:rFonts w:ascii="Times New Roman" w:hAnsi="Times New Roman"/>
          <w:sz w:val="28"/>
          <w:szCs w:val="28"/>
        </w:rPr>
        <w:t>Overflow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Developer Survey) указывают на то, что основные критические проблемы уровня платформы (критические утечки памяти, фатальные сбои ядра) встречаются относительно редко и, как правило, оперативно исправляются. </w:t>
      </w:r>
    </w:p>
    <w:p w14:paraId="04D1391A" w14:textId="31D01658" w:rsidR="00CF30BF" w:rsidRPr="00CF30BF" w:rsidRDefault="00CF30BF" w:rsidP="00CF30BF">
      <w:pPr>
        <w:pStyle w:val="af2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F30BF">
        <w:rPr>
          <w:rFonts w:ascii="Times New Roman" w:hAnsi="Times New Roman"/>
          <w:sz w:val="28"/>
          <w:szCs w:val="28"/>
        </w:rPr>
        <w:t xml:space="preserve">Таким образом, итоговая оценка качества и надежности Eclipse является глубоко контекстуально зависимой. Как базовая, «чистая» платформа для Java-разработки (Eclipse IDE </w:t>
      </w:r>
      <w:proofErr w:type="spellStart"/>
      <w:r w:rsidRPr="00CF30BF">
        <w:rPr>
          <w:rFonts w:ascii="Times New Roman" w:hAnsi="Times New Roman"/>
          <w:sz w:val="28"/>
          <w:szCs w:val="28"/>
        </w:rPr>
        <w:t>for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 Java </w:t>
      </w:r>
      <w:proofErr w:type="spellStart"/>
      <w:r w:rsidRPr="00CF30BF">
        <w:rPr>
          <w:rFonts w:ascii="Times New Roman" w:hAnsi="Times New Roman"/>
          <w:sz w:val="28"/>
          <w:szCs w:val="28"/>
        </w:rPr>
        <w:t>Developers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), Eclipse представляет собой высококачественный, стабильный и отказоустойчивый продукт с продуманной модульной архитектурой, прошедший многолетнее тестирование и адаптацию в корпоративной </w:t>
      </w:r>
      <w:proofErr w:type="spellStart"/>
      <w:r w:rsidRPr="00CF30BF">
        <w:rPr>
          <w:rFonts w:ascii="Times New Roman" w:hAnsi="Times New Roman"/>
          <w:sz w:val="28"/>
          <w:szCs w:val="28"/>
        </w:rPr>
        <w:t>enterprise</w:t>
      </w:r>
      <w:proofErr w:type="spellEnd"/>
      <w:r w:rsidRPr="00CF30BF">
        <w:rPr>
          <w:rFonts w:ascii="Times New Roman" w:hAnsi="Times New Roman"/>
          <w:sz w:val="28"/>
          <w:szCs w:val="28"/>
        </w:rPr>
        <w:t xml:space="preserve">-среде. Его фундаментальная открытость и богатая экосистема являются одновременно и ключевым конкурентным преимуществом, и фактором потенциального риска, так как итоговая надежность всей рабочей среды в конкретной, «нагруженной» конфигурации начинает подчиняться принципу «надежности наиболее слабого звена» </w:t>
      </w:r>
      <w:r w:rsidR="00985BA4" w:rsidRPr="00985BA4">
        <w:rPr>
          <w:rFonts w:ascii="Times New Roman" w:hAnsi="Times New Roman"/>
          <w:sz w:val="28"/>
          <w:szCs w:val="28"/>
        </w:rPr>
        <w:t>–</w:t>
      </w:r>
      <w:r w:rsidRPr="00CF30BF">
        <w:rPr>
          <w:rFonts w:ascii="Times New Roman" w:hAnsi="Times New Roman"/>
          <w:sz w:val="28"/>
          <w:szCs w:val="28"/>
        </w:rPr>
        <w:t xml:space="preserve"> то есть приближается к надежности наименее стабильного из установленных плагинов или интеграций. Следовательно, для достижения и поддержания промышленного уровня надежности в реальных проектах необходима не только тщательная валидация и тестирование собственного кода приложения, но и строгий контроль, валидация и периодический аудит выбранной конфигурации IDE вместе со всем требуемым набором расширений. Это тестирование должно проводиться в условиях, максимально приближенных к эксплуатационным, включая нагрузочное тестирование и проверку на различных аппаратных и программных конфигурациях.</w:t>
      </w:r>
    </w:p>
    <w:p w14:paraId="6F95D2D2" w14:textId="77777777" w:rsidR="00BD03B2" w:rsidRPr="00562B3D" w:rsidRDefault="00BD03B2" w:rsidP="00BD03B2">
      <w:pPr>
        <w:pStyle w:val="a5"/>
        <w:tabs>
          <w:tab w:val="left" w:pos="720"/>
        </w:tabs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</w:rPr>
      </w:pPr>
    </w:p>
    <w:p w14:paraId="71F49CA9" w14:textId="77777777" w:rsidR="00BD03B2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5" w:name="_Toc215947557"/>
      <w:r w:rsidR="00BD03B2"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Рекомендации по использованию российских аналогов ПО</w:t>
      </w:r>
      <w:bookmarkEnd w:id="5"/>
    </w:p>
    <w:p w14:paraId="502B037E" w14:textId="2B446E4D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5947558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стационарных программ</w:t>
      </w:r>
      <w:bookmarkEnd w:id="6"/>
    </w:p>
    <w:p w14:paraId="2442C9D4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>В качестве ключевого отечественного аналога специализированных сред разработки для работы с платформой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 выступает </w:t>
      </w:r>
      <w:r w:rsidRPr="00077D85">
        <w:rPr>
          <w:rStyle w:val="af3"/>
          <w:b w:val="0"/>
          <w:bCs w:val="0"/>
          <w:sz w:val="28"/>
          <w:szCs w:val="28"/>
        </w:rPr>
        <w:t>1С:Enterprise Development Tools (EDT)</w:t>
      </w:r>
      <w:r w:rsidRPr="00077D85">
        <w:rPr>
          <w:sz w:val="28"/>
          <w:szCs w:val="28"/>
        </w:rPr>
        <w:t>. Это современная, полнофункциональная интегрированная среда разработки, созданная фирмой «1С» на базе открытой платформы Eclipse и предназначенная исключительно для создания, модификации, отладки и сопровождения конфигураций и расширений на языке 1С (1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). Его появление ознаменовало стратегический переход от классического, монолитного конфигуратора, встроенного непосредственно в платформу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», к профессиональной IDE, соответствующей мировым стандартам современной промышленной разработки ПО. Этот переход был обусловлен растущей сложностью бизнес-приложений, необходимостью командной работы и интеграции в современные </w:t>
      </w:r>
      <w:proofErr w:type="spellStart"/>
      <w:r w:rsidRPr="00077D85">
        <w:rPr>
          <w:sz w:val="28"/>
          <w:szCs w:val="28"/>
        </w:rPr>
        <w:t>DevOps</w:t>
      </w:r>
      <w:proofErr w:type="spellEnd"/>
      <w:r w:rsidRPr="00077D85">
        <w:rPr>
          <w:sz w:val="28"/>
          <w:szCs w:val="28"/>
        </w:rPr>
        <w:t>-практики, что ранее было затруднено в рамках устаревшей модели встроенного конфигуратора.</w:t>
      </w:r>
    </w:p>
    <w:p w14:paraId="31458C1B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Архитектура и основные характеристики.</w:t>
      </w:r>
      <w:r w:rsidRPr="00077D85">
        <w:rPr>
          <w:sz w:val="28"/>
          <w:szCs w:val="28"/>
        </w:rPr>
        <w:t xml:space="preserve"> Главной архитектурной особенностью EDT является его двухкомпонентная, клиент-серверная модель, что принципиально отличает его от монолитных предшественников. С одной стороны, это стационарное клиентское приложение, основанное на Eclipse Rich Client Platform (RCP), которое предоставляет весь привычный и богатый интерфейс разработчика: многооконные редакторы кода с подсветкой, визуальные дизайнеры форм и отчетов, иерархическое дерево метаданных, панели инструментов отладки и комплексные средства управления проектами. С другой стороны, для выполнения операций, требующих глубокого взаимодействия с логикой и метаданными конфигурации или ее запуска (таких как интерактивная сборка, пошаговая отладка, выполнение сложных запросов к базе данных, проверка типов), EDT использует специальный сервер разработки (Development Server). Этот сервер работает на полноценной платформе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 xml:space="preserve">» версии 8.3.10 и выше, выступая в роли </w:t>
      </w:r>
      <w:r w:rsidRPr="00077D85">
        <w:rPr>
          <w:sz w:val="28"/>
          <w:szCs w:val="28"/>
        </w:rPr>
        <w:lastRenderedPageBreak/>
        <w:t>«движка» для клиентской части. Такое разделение архитектурных обязанностей позволяет EDT-клиенту оставаться легковесным и отзывчивым, перенося всю вычислительную нагрузку, связанную с исполнением бизнес-логики и анализом метаданных, на выделенный сервер, что повышает стабильность и производительность среды в целом.</w:t>
      </w:r>
    </w:p>
    <w:p w14:paraId="541CA33A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Ключевые функциональные возможности.</w:t>
      </w:r>
      <w:r w:rsidRPr="00077D85">
        <w:rPr>
          <w:sz w:val="28"/>
          <w:szCs w:val="28"/>
        </w:rPr>
        <w:t xml:space="preserve"> Среда предлагает широкий спектр профессиональных инструментов, существенно повышающих продуктивность, качество кода и управляемость проектов:</w:t>
      </w:r>
    </w:p>
    <w:p w14:paraId="69AEC37B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Продвинутый редактор кода</w:t>
      </w:r>
      <w:r w:rsidRPr="00077D85">
        <w:rPr>
          <w:sz w:val="28"/>
          <w:szCs w:val="28"/>
        </w:rPr>
        <w:t xml:space="preserve"> с глубокой, контекстно-зависимой языковой интеграцией: интеллектуальная подсветка синтаксиса и семантики, </w:t>
      </w:r>
      <w:proofErr w:type="spellStart"/>
      <w:r w:rsidRPr="00077D85">
        <w:rPr>
          <w:sz w:val="28"/>
          <w:szCs w:val="28"/>
        </w:rPr>
        <w:t>автодополнение</w:t>
      </w:r>
      <w:proofErr w:type="spellEnd"/>
      <w:r w:rsidRPr="00077D85">
        <w:rPr>
          <w:sz w:val="28"/>
          <w:szCs w:val="28"/>
        </w:rPr>
        <w:t xml:space="preserve"> (Content Assist) не только по ключевым словам языка, но и по всем объектам метаданных конфигурации (справочники, документы, их реквизиты, перечисления), мгновенная навигация к определению любого объекта или метода, быстрые исправления (Quick </w:t>
      </w:r>
      <w:proofErr w:type="spellStart"/>
      <w:r w:rsidRPr="00077D85">
        <w:rPr>
          <w:sz w:val="28"/>
          <w:szCs w:val="28"/>
        </w:rPr>
        <w:t>Fix</w:t>
      </w:r>
      <w:proofErr w:type="spellEnd"/>
      <w:r w:rsidRPr="00077D85">
        <w:rPr>
          <w:sz w:val="28"/>
          <w:szCs w:val="28"/>
        </w:rPr>
        <w:t>) типовых ошибок и встроенные шаблоны кода (</w:t>
      </w:r>
      <w:proofErr w:type="spellStart"/>
      <w:r w:rsidRPr="00077D85">
        <w:rPr>
          <w:sz w:val="28"/>
          <w:szCs w:val="28"/>
        </w:rPr>
        <w:t>snippets</w:t>
      </w:r>
      <w:proofErr w:type="spellEnd"/>
      <w:r w:rsidRPr="00077D85">
        <w:rPr>
          <w:sz w:val="28"/>
          <w:szCs w:val="28"/>
        </w:rPr>
        <w:t>).</w:t>
      </w:r>
    </w:p>
    <w:p w14:paraId="708E3699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Глубокая интеграция с системами контроля версий.</w:t>
      </w:r>
      <w:r w:rsidRPr="00077D85">
        <w:rPr>
          <w:sz w:val="28"/>
          <w:szCs w:val="28"/>
        </w:rPr>
        <w:t xml:space="preserve"> В отличие от классического конфигуратора, работающего с проприетарными двоичными файлами (.</w:t>
      </w:r>
      <w:proofErr w:type="spellStart"/>
      <w:r w:rsidRPr="00077D85">
        <w:rPr>
          <w:sz w:val="28"/>
          <w:szCs w:val="28"/>
        </w:rPr>
        <w:t>cf</w:t>
      </w:r>
      <w:proofErr w:type="spellEnd"/>
      <w:proofErr w:type="gramStart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cfu</w:t>
      </w:r>
      <w:proofErr w:type="spellEnd"/>
      <w:proofErr w:type="gramEnd"/>
      <w:r w:rsidRPr="00077D85">
        <w:rPr>
          <w:sz w:val="28"/>
          <w:szCs w:val="28"/>
        </w:rPr>
        <w:t>), EDT изначально использует открытый, человеко-читаемый текстовый формат представления конфигурации (Eclipse-проект, состоящий из файлов .</w:t>
      </w:r>
      <w:proofErr w:type="spellStart"/>
      <w:r w:rsidRPr="00077D85">
        <w:rPr>
          <w:sz w:val="28"/>
          <w:szCs w:val="28"/>
        </w:rPr>
        <w:t>bsl</w:t>
      </w:r>
      <w:proofErr w:type="spellEnd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xml</w:t>
      </w:r>
      <w:proofErr w:type="spellEnd"/>
      <w:r w:rsidRPr="00077D85">
        <w:rPr>
          <w:sz w:val="28"/>
          <w:szCs w:val="28"/>
        </w:rPr>
        <w:t>, .</w:t>
      </w:r>
      <w:proofErr w:type="spellStart"/>
      <w:r w:rsidRPr="00077D85">
        <w:rPr>
          <w:sz w:val="28"/>
          <w:szCs w:val="28"/>
        </w:rPr>
        <w:t>mdo</w:t>
      </w:r>
      <w:proofErr w:type="spellEnd"/>
      <w:r w:rsidRPr="00077D85">
        <w:rPr>
          <w:sz w:val="28"/>
          <w:szCs w:val="28"/>
        </w:rPr>
        <w:t xml:space="preserve">). Это революционное изменение делает конфигурацию естественным объектом для систем контроля версий, таких как </w:t>
      </w:r>
      <w:proofErr w:type="spellStart"/>
      <w:r w:rsidRPr="00077D85">
        <w:rPr>
          <w:sz w:val="28"/>
          <w:szCs w:val="28"/>
        </w:rPr>
        <w:t>Git</w:t>
      </w:r>
      <w:proofErr w:type="spellEnd"/>
      <w:r w:rsidRPr="00077D85">
        <w:rPr>
          <w:sz w:val="28"/>
          <w:szCs w:val="28"/>
        </w:rPr>
        <w:t xml:space="preserve"> или </w:t>
      </w:r>
      <w:proofErr w:type="spellStart"/>
      <w:r w:rsidRPr="00077D85">
        <w:rPr>
          <w:sz w:val="28"/>
          <w:szCs w:val="28"/>
        </w:rPr>
        <w:t>Subversion</w:t>
      </w:r>
      <w:proofErr w:type="spellEnd"/>
      <w:r w:rsidRPr="00077D85">
        <w:rPr>
          <w:sz w:val="28"/>
          <w:szCs w:val="28"/>
        </w:rPr>
        <w:t>. Оно кардинально решает фундаментальную проблему слияния (</w:t>
      </w:r>
      <w:proofErr w:type="spellStart"/>
      <w:r w:rsidRPr="00077D85">
        <w:rPr>
          <w:sz w:val="28"/>
          <w:szCs w:val="28"/>
        </w:rPr>
        <w:t>merge</w:t>
      </w:r>
      <w:proofErr w:type="spellEnd"/>
      <w:r w:rsidRPr="00077D85">
        <w:rPr>
          <w:sz w:val="28"/>
          <w:szCs w:val="28"/>
        </w:rPr>
        <w:t xml:space="preserve">) изменений от нескольких разработчиков, позволяет проводить </w:t>
      </w:r>
      <w:proofErr w:type="spellStart"/>
      <w:r w:rsidRPr="00077D85">
        <w:rPr>
          <w:sz w:val="28"/>
          <w:szCs w:val="28"/>
        </w:rPr>
        <w:t>ревью</w:t>
      </w:r>
      <w:proofErr w:type="spellEnd"/>
      <w:r w:rsidRPr="00077D85">
        <w:rPr>
          <w:sz w:val="28"/>
          <w:szCs w:val="28"/>
        </w:rPr>
        <w:t xml:space="preserve"> кода, использовать механизмы ветвления (</w:t>
      </w:r>
      <w:proofErr w:type="spellStart"/>
      <w:r w:rsidRPr="00077D85">
        <w:rPr>
          <w:sz w:val="28"/>
          <w:szCs w:val="28"/>
        </w:rPr>
        <w:t>branching</w:t>
      </w:r>
      <w:proofErr w:type="spellEnd"/>
      <w:r w:rsidRPr="00077D85">
        <w:rPr>
          <w:sz w:val="28"/>
          <w:szCs w:val="28"/>
        </w:rPr>
        <w:t>) и в полной мере задействовать весь арсенал современных практик CI/CD (</w:t>
      </w:r>
      <w:proofErr w:type="spellStart"/>
      <w:r w:rsidRPr="00077D85">
        <w:rPr>
          <w:sz w:val="28"/>
          <w:szCs w:val="28"/>
        </w:rPr>
        <w:t>Continuous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Integration</w:t>
      </w:r>
      <w:proofErr w:type="spellEnd"/>
      <w:r w:rsidRPr="00077D85">
        <w:rPr>
          <w:sz w:val="28"/>
          <w:szCs w:val="28"/>
        </w:rPr>
        <w:t>/</w:t>
      </w:r>
      <w:proofErr w:type="spellStart"/>
      <w:r w:rsidRPr="00077D85">
        <w:rPr>
          <w:sz w:val="28"/>
          <w:szCs w:val="28"/>
        </w:rPr>
        <w:t>Continuous</w:t>
      </w:r>
      <w:proofErr w:type="spellEnd"/>
      <w:r w:rsidRPr="00077D85">
        <w:rPr>
          <w:sz w:val="28"/>
          <w:szCs w:val="28"/>
        </w:rPr>
        <w:t xml:space="preserve"> Delivery).</w:t>
      </w:r>
    </w:p>
    <w:p w14:paraId="1AD18186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Полнофункциональный отладчик</w:t>
      </w:r>
      <w:r w:rsidRPr="00077D85">
        <w:rPr>
          <w:sz w:val="28"/>
          <w:szCs w:val="28"/>
        </w:rPr>
        <w:t xml:space="preserve"> промышленного уровня, работающий непосредственно в сеансе 1</w:t>
      </w:r>
      <w:proofErr w:type="gramStart"/>
      <w:r w:rsidRPr="00077D85">
        <w:rPr>
          <w:sz w:val="28"/>
          <w:szCs w:val="28"/>
        </w:rPr>
        <w:t>С:Предприятия</w:t>
      </w:r>
      <w:proofErr w:type="gramEnd"/>
      <w:r w:rsidRPr="00077D85">
        <w:rPr>
          <w:sz w:val="28"/>
          <w:szCs w:val="28"/>
        </w:rPr>
        <w:t xml:space="preserve">. Он поддерживает условные точки останова, пошаговое выполнение (вход в функцию, обход, выход), инспекцию и изменение значений переменных и свойств объектов в </w:t>
      </w:r>
      <w:r w:rsidRPr="00077D85">
        <w:rPr>
          <w:sz w:val="28"/>
          <w:szCs w:val="28"/>
        </w:rPr>
        <w:lastRenderedPageBreak/>
        <w:t>реальном времени, просмотр стека вызовов, а также отладку клиент-серверного взаимодействия в распределенных приложениях.</w:t>
      </w:r>
    </w:p>
    <w:p w14:paraId="7262A18E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Мощные инструменты статического анализа, рефакторинга и проверки качества кода.</w:t>
      </w:r>
      <w:r w:rsidRPr="00077D85">
        <w:rPr>
          <w:sz w:val="28"/>
          <w:szCs w:val="28"/>
        </w:rPr>
        <w:t xml:space="preserve"> Среда включает встроенные механизмы для выявления потенциальных ошибок, неоптимальных конструкций, а также для автоматизированного рефакторинга (например, переименование объекта с автоматическим обновлением всех ссылок, извлечение метода, </w:t>
      </w:r>
      <w:proofErr w:type="spellStart"/>
      <w:r w:rsidRPr="00077D85">
        <w:rPr>
          <w:sz w:val="28"/>
          <w:szCs w:val="28"/>
        </w:rPr>
        <w:t>инлайнинг</w:t>
      </w:r>
      <w:proofErr w:type="spellEnd"/>
      <w:r w:rsidRPr="00077D85">
        <w:rPr>
          <w:sz w:val="28"/>
          <w:szCs w:val="28"/>
        </w:rPr>
        <w:t>). Также обеспечивается проверка на соответствие официальным и корпоративным рекомендациям по стилю кодирования (</w:t>
      </w:r>
      <w:proofErr w:type="spellStart"/>
      <w:r w:rsidRPr="00077D85">
        <w:rPr>
          <w:sz w:val="28"/>
          <w:szCs w:val="28"/>
        </w:rPr>
        <w:t>coding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conventions</w:t>
      </w:r>
      <w:proofErr w:type="spellEnd"/>
      <w:r w:rsidRPr="00077D85">
        <w:rPr>
          <w:sz w:val="28"/>
          <w:szCs w:val="28"/>
        </w:rPr>
        <w:t>).</w:t>
      </w:r>
    </w:p>
    <w:p w14:paraId="4CDCC769" w14:textId="77777777" w:rsidR="00077D85" w:rsidRPr="00077D85" w:rsidRDefault="00077D85" w:rsidP="00077D85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Визуальные дизайнеры и конструкторы</w:t>
      </w:r>
      <w:r w:rsidRPr="00077D85">
        <w:rPr>
          <w:sz w:val="28"/>
          <w:szCs w:val="28"/>
        </w:rPr>
        <w:t xml:space="preserve"> для интуитивно понятного создания и редактирования сложных объектов метаданных: форм (как обычных, так и управляемых), отчетов (включая систему компоновки данных), бизнес-процессов, задач, планировщиков и диаграмм.</w:t>
      </w:r>
    </w:p>
    <w:p w14:paraId="5766049C" w14:textId="5FE8A93B" w:rsidR="00077D85" w:rsidRPr="00CF30BF" w:rsidRDefault="00077D85" w:rsidP="00CF30BF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Преимущества и целесообразность использования.</w:t>
      </w:r>
      <w:r w:rsidRPr="00077D85">
        <w:rPr>
          <w:sz w:val="28"/>
          <w:szCs w:val="28"/>
        </w:rPr>
        <w:t xml:space="preserve"> EDT является не просто аналогом или оболочкой, а качественным рывком вперед в инструментарии разработчика 1С, выводящим экосистему на новый уровень зрелости. Он обеспечивает принципиально лучшую управляемость и прозрачность кодовой базы, бесшовную интеграцию в современные CI/CD-цепочки, что ускоряет выпуск обновлений и повышает их надежность. Работа с текстовыми исходниками, в отличие от бинарных, снижает риски порчи данных, упрощает автоматизацию и значительно снижает порог входа для программистов, уже знакомых с другими современными IDE (такими как </w:t>
      </w:r>
      <w:proofErr w:type="spellStart"/>
      <w:r w:rsidRPr="00077D85">
        <w:rPr>
          <w:sz w:val="28"/>
          <w:szCs w:val="28"/>
        </w:rPr>
        <w:t>IntelliJ</w:t>
      </w:r>
      <w:proofErr w:type="spellEnd"/>
      <w:r w:rsidRPr="00077D85">
        <w:rPr>
          <w:sz w:val="28"/>
          <w:szCs w:val="28"/>
        </w:rPr>
        <w:t xml:space="preserve"> IDEA или Visual Studio), благодаря привычному интерфейсу и </w:t>
      </w:r>
      <w:proofErr w:type="spellStart"/>
      <w:r w:rsidRPr="00077D85">
        <w:rPr>
          <w:sz w:val="28"/>
          <w:szCs w:val="28"/>
        </w:rPr>
        <w:t>workflow</w:t>
      </w:r>
      <w:proofErr w:type="spellEnd"/>
      <w:r w:rsidRPr="00077D85">
        <w:rPr>
          <w:sz w:val="28"/>
          <w:szCs w:val="28"/>
        </w:rPr>
        <w:t xml:space="preserve">. Таким образом, </w:t>
      </w:r>
      <w:r w:rsidRPr="00077D85">
        <w:rPr>
          <w:rStyle w:val="af3"/>
          <w:b w:val="0"/>
          <w:bCs w:val="0"/>
          <w:sz w:val="28"/>
          <w:szCs w:val="28"/>
        </w:rPr>
        <w:t>1</w:t>
      </w:r>
      <w:proofErr w:type="gramStart"/>
      <w:r w:rsidRPr="00077D85">
        <w:rPr>
          <w:rStyle w:val="af3"/>
          <w:b w:val="0"/>
          <w:bCs w:val="0"/>
          <w:sz w:val="28"/>
          <w:szCs w:val="28"/>
        </w:rPr>
        <w:t>С:Enterprise</w:t>
      </w:r>
      <w:proofErr w:type="gramEnd"/>
      <w:r w:rsidRPr="00077D85">
        <w:rPr>
          <w:rStyle w:val="af3"/>
          <w:b w:val="0"/>
          <w:bCs w:val="0"/>
          <w:sz w:val="28"/>
          <w:szCs w:val="28"/>
        </w:rPr>
        <w:t xml:space="preserve"> Development Tools</w:t>
      </w:r>
      <w:r w:rsidRPr="00077D85">
        <w:rPr>
          <w:sz w:val="28"/>
          <w:szCs w:val="28"/>
        </w:rPr>
        <w:t xml:space="preserve"> представляет собой зрелый, профессиональный и конкурентоспособный отечественный программный продукт. Он не только успешно конкурирует с лучшими мировыми IDE в своей узкой предметной области, но и задает новые стандарты эффективности и качества для разработки бизнес-приложений на платформе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», полностью отвечая вызовам цифровой трансформации.</w:t>
      </w:r>
    </w:p>
    <w:p w14:paraId="1D31E725" w14:textId="4F07A673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5947559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Использование онлайн версий</w:t>
      </w:r>
      <w:bookmarkEnd w:id="7"/>
    </w:p>
    <w:p w14:paraId="34B24CF2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В рамках анализа российских аналогов облачных сред разработки представляет интерес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Giga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IDE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– это отечественная онлайн-интегрированная среда разработки (IDE), созданная компанией «</w:t>
      </w:r>
      <w:proofErr w:type="spellStart"/>
      <w:r w:rsidRPr="00077D85">
        <w:rPr>
          <w:sz w:val="28"/>
          <w:szCs w:val="28"/>
        </w:rPr>
        <w:t>ГигаСофт</w:t>
      </w:r>
      <w:proofErr w:type="spellEnd"/>
      <w:r w:rsidRPr="00077D85">
        <w:rPr>
          <w:sz w:val="28"/>
          <w:szCs w:val="28"/>
        </w:rPr>
        <w:t xml:space="preserve">» и позиционируемая как </w:t>
      </w:r>
      <w:proofErr w:type="spellStart"/>
      <w:r w:rsidRPr="00077D85">
        <w:rPr>
          <w:sz w:val="28"/>
          <w:szCs w:val="28"/>
        </w:rPr>
        <w:t>SaaS</w:t>
      </w:r>
      <w:proofErr w:type="spellEnd"/>
      <w:r w:rsidRPr="00077D85">
        <w:rPr>
          <w:sz w:val="28"/>
          <w:szCs w:val="28"/>
        </w:rPr>
        <w:t xml:space="preserve">-решение (Software </w:t>
      </w:r>
      <w:proofErr w:type="spellStart"/>
      <w:r w:rsidRPr="00077D85">
        <w:rPr>
          <w:sz w:val="28"/>
          <w:szCs w:val="28"/>
        </w:rPr>
        <w:t>as</w:t>
      </w:r>
      <w:proofErr w:type="spellEnd"/>
      <w:r w:rsidRPr="00077D85">
        <w:rPr>
          <w:sz w:val="28"/>
          <w:szCs w:val="28"/>
        </w:rPr>
        <w:t xml:space="preserve"> a Service) для командной работы над программными проектами. В отличие от стационарных IDE,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функционирует полностью в веб-браузере пользователя, не требуя локальной установки, и предоставляет доступ к среде разработки и вычислительным ресурсам с любого устройства, подключенного к сети Интернет, что обеспечивает беспрецедентную гибкость и мобильность для распределенных команд и индивидуальных разработчиков.</w:t>
      </w:r>
    </w:p>
    <w:p w14:paraId="373EB389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Архитектура и основные принципы работы.</w:t>
      </w:r>
      <w:r w:rsidRPr="00077D85">
        <w:rPr>
          <w:sz w:val="28"/>
          <w:szCs w:val="28"/>
        </w:rPr>
        <w:t xml:space="preserve"> Ключевой архитектурной особенностью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является клиент-серверная модель, где тяжелые вычисления, такие как компиляция, сборка проекта, запуск тестов и контейнеров, выполняются на удаленных, масштабируемых серверах платформы, в то время как браузер выступает в роли тонкого клиента для отображения интерфейса и редактирования кода. Это распределение нагрузки позволяет использовать мощные вычислительные ресурсы, недоступные на локальных машинах, особенно при работе со слабыми или мобильными устройствами. Технологически среда построена на базе открытого проекта Eclipse </w:t>
      </w:r>
      <w:proofErr w:type="spellStart"/>
      <w:r w:rsidRPr="00077D85">
        <w:rPr>
          <w:sz w:val="28"/>
          <w:szCs w:val="28"/>
        </w:rPr>
        <w:t>Theia</w:t>
      </w:r>
      <w:proofErr w:type="spellEnd"/>
      <w:r w:rsidRPr="00077D85">
        <w:rPr>
          <w:sz w:val="28"/>
          <w:szCs w:val="28"/>
        </w:rPr>
        <w:t xml:space="preserve"> – облачной IDE-платформы, которая, в свою очередь, используя компоненты редактора </w:t>
      </w:r>
      <w:proofErr w:type="spellStart"/>
      <w:r w:rsidRPr="00077D85">
        <w:rPr>
          <w:sz w:val="28"/>
          <w:szCs w:val="28"/>
        </w:rPr>
        <w:t>Monaco</w:t>
      </w:r>
      <w:proofErr w:type="spellEnd"/>
      <w:r w:rsidRPr="00077D85">
        <w:rPr>
          <w:sz w:val="28"/>
          <w:szCs w:val="28"/>
        </w:rPr>
        <w:t xml:space="preserve"> (лежащего в основе VS Code), обеспечивает пользовательский опыт, близкий к современным настольным средам, включая привычные сочетания клавиш и схожую организацию рабочего пространства. Платформа предлагает предустановленные, готовые к использованию образы (</w:t>
      </w:r>
      <w:proofErr w:type="spellStart"/>
      <w:r w:rsidRPr="00077D85">
        <w:rPr>
          <w:sz w:val="28"/>
          <w:szCs w:val="28"/>
        </w:rPr>
        <w:t>Docker</w:t>
      </w:r>
      <w:proofErr w:type="spellEnd"/>
      <w:r w:rsidRPr="00077D85">
        <w:rPr>
          <w:sz w:val="28"/>
          <w:szCs w:val="28"/>
        </w:rPr>
        <w:t xml:space="preserve">-контейнеры) для разработки на различных технологических стеках (Java, Python, Node.js, C++, Go, </w:t>
      </w:r>
      <w:proofErr w:type="spellStart"/>
      <w:r w:rsidRPr="00077D85">
        <w:rPr>
          <w:sz w:val="28"/>
          <w:szCs w:val="28"/>
        </w:rPr>
        <w:t>Rust</w:t>
      </w:r>
      <w:proofErr w:type="spellEnd"/>
      <w:r w:rsidRPr="00077D85">
        <w:rPr>
          <w:sz w:val="28"/>
          <w:szCs w:val="28"/>
        </w:rPr>
        <w:t xml:space="preserve"> и др.) и поддерживает работу с пользовательскими </w:t>
      </w:r>
      <w:proofErr w:type="spellStart"/>
      <w:r w:rsidRPr="00077D85">
        <w:rPr>
          <w:sz w:val="28"/>
          <w:szCs w:val="28"/>
        </w:rPr>
        <w:t>Docker</w:t>
      </w:r>
      <w:proofErr w:type="spellEnd"/>
      <w:r w:rsidRPr="00077D85">
        <w:rPr>
          <w:sz w:val="28"/>
          <w:szCs w:val="28"/>
        </w:rPr>
        <w:t xml:space="preserve">-контейнерами, что позволяет создавать изолированные, воспроизводимые и настраиваемые среды для каждого </w:t>
      </w:r>
      <w:r w:rsidRPr="00077D85">
        <w:rPr>
          <w:sz w:val="28"/>
          <w:szCs w:val="28"/>
        </w:rPr>
        <w:lastRenderedPageBreak/>
        <w:t xml:space="preserve">проекта, гарантируя </w:t>
      </w:r>
      <w:proofErr w:type="spellStart"/>
      <w:r w:rsidRPr="00077D85">
        <w:rPr>
          <w:sz w:val="28"/>
          <w:szCs w:val="28"/>
        </w:rPr>
        <w:t>консистентность</w:t>
      </w:r>
      <w:proofErr w:type="spellEnd"/>
      <w:r w:rsidRPr="00077D85">
        <w:rPr>
          <w:sz w:val="28"/>
          <w:szCs w:val="28"/>
        </w:rPr>
        <w:t xml:space="preserve"> окружения между всеми участниками команды.</w:t>
      </w:r>
    </w:p>
    <w:p w14:paraId="7B7A5D84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Ключевые функциональные возможности.</w:t>
      </w:r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предоставляет базовый, но постоянно расширяемый набор инструментов, характерный для полноценной IDE, адаптированный для облачного исполнения:</w:t>
      </w:r>
    </w:p>
    <w:p w14:paraId="20628D7C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Веб-редактор кода</w:t>
      </w:r>
      <w:r w:rsidRPr="00077D85">
        <w:rPr>
          <w:sz w:val="28"/>
          <w:szCs w:val="28"/>
        </w:rPr>
        <w:t xml:space="preserve"> с поддержкой продвинутой подсветки синтаксиса, интеллектуального </w:t>
      </w:r>
      <w:proofErr w:type="spellStart"/>
      <w:r w:rsidRPr="00077D85">
        <w:rPr>
          <w:sz w:val="28"/>
          <w:szCs w:val="28"/>
        </w:rPr>
        <w:t>автодополнения</w:t>
      </w:r>
      <w:proofErr w:type="spellEnd"/>
      <w:r w:rsidRPr="00077D85">
        <w:rPr>
          <w:sz w:val="28"/>
          <w:szCs w:val="28"/>
        </w:rPr>
        <w:t xml:space="preserve"> (</w:t>
      </w:r>
      <w:proofErr w:type="spellStart"/>
      <w:r w:rsidRPr="00077D85">
        <w:rPr>
          <w:sz w:val="28"/>
          <w:szCs w:val="28"/>
        </w:rPr>
        <w:t>IntelliSense</w:t>
      </w:r>
      <w:proofErr w:type="spellEnd"/>
      <w:r w:rsidRPr="00077D85">
        <w:rPr>
          <w:sz w:val="28"/>
          <w:szCs w:val="28"/>
        </w:rPr>
        <w:t xml:space="preserve">), навигации по коду (Go </w:t>
      </w:r>
      <w:proofErr w:type="spellStart"/>
      <w:r w:rsidRPr="00077D85">
        <w:rPr>
          <w:sz w:val="28"/>
          <w:szCs w:val="28"/>
        </w:rPr>
        <w:t>to</w:t>
      </w:r>
      <w:proofErr w:type="spellEnd"/>
      <w:r w:rsidRPr="00077D85">
        <w:rPr>
          <w:sz w:val="28"/>
          <w:szCs w:val="28"/>
        </w:rPr>
        <w:t xml:space="preserve"> Definition, </w:t>
      </w:r>
      <w:proofErr w:type="spellStart"/>
      <w:r w:rsidRPr="00077D85">
        <w:rPr>
          <w:sz w:val="28"/>
          <w:szCs w:val="28"/>
        </w:rPr>
        <w:t>Find</w:t>
      </w:r>
      <w:proofErr w:type="spellEnd"/>
      <w:r w:rsidRPr="00077D85">
        <w:rPr>
          <w:sz w:val="28"/>
          <w:szCs w:val="28"/>
        </w:rPr>
        <w:t xml:space="preserve"> All </w:t>
      </w:r>
      <w:proofErr w:type="spellStart"/>
      <w:r w:rsidRPr="00077D85">
        <w:rPr>
          <w:sz w:val="28"/>
          <w:szCs w:val="28"/>
        </w:rPr>
        <w:t>References</w:t>
      </w:r>
      <w:proofErr w:type="spellEnd"/>
      <w:r w:rsidRPr="00077D85">
        <w:rPr>
          <w:sz w:val="28"/>
          <w:szCs w:val="28"/>
        </w:rPr>
        <w:t>) и базовых операций рефакторинга для широкого спектра языков программирования.</w:t>
      </w:r>
    </w:p>
    <w:p w14:paraId="7FDAA3B0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 xml:space="preserve">Глубокая интеграция с системами контроля версий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Git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>.</w:t>
      </w:r>
      <w:r w:rsidRPr="00077D85">
        <w:rPr>
          <w:sz w:val="28"/>
          <w:szCs w:val="28"/>
        </w:rPr>
        <w:t xml:space="preserve"> Среда позволяет не только клонировать репозитории, коммитить изменения, создавать ветки и выполнять слияния непосредственно из веб-интерфейса, но и визуализировать различия между версиями, историю коммитов, а также напрямую работать с популярными хостингами (</w:t>
      </w:r>
      <w:proofErr w:type="spellStart"/>
      <w:r w:rsidRPr="00077D85">
        <w:rPr>
          <w:sz w:val="28"/>
          <w:szCs w:val="28"/>
        </w:rPr>
        <w:t>GitHub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GitLab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Bitbucket</w:t>
      </w:r>
      <w:proofErr w:type="spellEnd"/>
      <w:r w:rsidRPr="00077D85">
        <w:rPr>
          <w:sz w:val="28"/>
          <w:szCs w:val="28"/>
        </w:rPr>
        <w:t>) через встроенную аутентификацию.</w:t>
      </w:r>
    </w:p>
    <w:p w14:paraId="01C68862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Полнофункциональный встроенный терминал</w:t>
      </w:r>
      <w:r w:rsidRPr="00077D85">
        <w:rPr>
          <w:sz w:val="28"/>
          <w:szCs w:val="28"/>
        </w:rPr>
        <w:t xml:space="preserve"> с доступом к командной строке выделенного контейнера или виртуальной машины, на которой выполняется проект, что позволяет использовать любые консольные утилиты и системы сборки (</w:t>
      </w:r>
      <w:proofErr w:type="spellStart"/>
      <w:r w:rsidRPr="00077D85">
        <w:rPr>
          <w:sz w:val="28"/>
          <w:szCs w:val="28"/>
        </w:rPr>
        <w:t>Maven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Gradle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npm</w:t>
      </w:r>
      <w:proofErr w:type="spell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make</w:t>
      </w:r>
      <w:proofErr w:type="spellEnd"/>
      <w:r w:rsidRPr="00077D85">
        <w:rPr>
          <w:sz w:val="28"/>
          <w:szCs w:val="28"/>
        </w:rPr>
        <w:t>).</w:t>
      </w:r>
    </w:p>
    <w:p w14:paraId="386ACB61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Расширенные возможности отладки</w:t>
      </w:r>
      <w:r w:rsidRPr="00077D85">
        <w:rPr>
          <w:sz w:val="28"/>
          <w:szCs w:val="28"/>
        </w:rPr>
        <w:t xml:space="preserve"> для поддерживаемых языков, включая установку условных точек останова, пошаговое выполнение, инспекцию переменных, просмотр стека вызовов и взаимодействие с отладчиком в реальном времени.</w:t>
      </w:r>
    </w:p>
    <w:p w14:paraId="74090F6B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Инструменты для командной работы</w:t>
      </w:r>
      <w:r w:rsidRPr="00077D85">
        <w:rPr>
          <w:sz w:val="28"/>
          <w:szCs w:val="28"/>
        </w:rPr>
        <w:t>, такие как совместное редактирование кода в реальном времени (</w:t>
      </w:r>
      <w:proofErr w:type="spellStart"/>
      <w:r w:rsidRPr="00077D85">
        <w:rPr>
          <w:sz w:val="28"/>
          <w:szCs w:val="28"/>
        </w:rPr>
        <w:t>live</w:t>
      </w:r>
      <w:proofErr w:type="spellEnd"/>
      <w:r w:rsidRPr="00077D85">
        <w:rPr>
          <w:sz w:val="28"/>
          <w:szCs w:val="28"/>
        </w:rPr>
        <w:t xml:space="preserve"> </w:t>
      </w:r>
      <w:proofErr w:type="spellStart"/>
      <w:r w:rsidRPr="00077D85">
        <w:rPr>
          <w:sz w:val="28"/>
          <w:szCs w:val="28"/>
        </w:rPr>
        <w:t>sharing</w:t>
      </w:r>
      <w:proofErr w:type="spellEnd"/>
      <w:r w:rsidRPr="00077D85">
        <w:rPr>
          <w:sz w:val="28"/>
          <w:szCs w:val="28"/>
        </w:rPr>
        <w:t>) с возможностью видеть курсоры и выделения других участников, интегрированный чат для обсуждения, а также гибкое управление доступом к проектам с ролевой моделью.</w:t>
      </w:r>
    </w:p>
    <w:p w14:paraId="1AA18225" w14:textId="77777777" w:rsidR="00077D85" w:rsidRPr="00077D85" w:rsidRDefault="00077D85" w:rsidP="00077D8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lastRenderedPageBreak/>
        <w:t xml:space="preserve">Интеграция с системами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Continuous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Integration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>/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Continuous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Deployment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(CI/CD)</w:t>
      </w:r>
      <w:r w:rsidRPr="00077D85">
        <w:rPr>
          <w:sz w:val="28"/>
          <w:szCs w:val="28"/>
        </w:rPr>
        <w:t xml:space="preserve">, позволяющая настраивать </w:t>
      </w:r>
      <w:proofErr w:type="spellStart"/>
      <w:r w:rsidRPr="00077D85">
        <w:rPr>
          <w:sz w:val="28"/>
          <w:szCs w:val="28"/>
        </w:rPr>
        <w:t>пайплайны</w:t>
      </w:r>
      <w:proofErr w:type="spellEnd"/>
      <w:r w:rsidRPr="00077D85">
        <w:rPr>
          <w:sz w:val="28"/>
          <w:szCs w:val="28"/>
        </w:rPr>
        <w:t xml:space="preserve"> сборки и деплоя непосредственно из интерфейса IDE, что ускоряет цикл обратной связи.</w:t>
      </w:r>
    </w:p>
    <w:p w14:paraId="410A8C19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rStyle w:val="af3"/>
          <w:b w:val="0"/>
          <w:bCs w:val="0"/>
          <w:sz w:val="28"/>
          <w:szCs w:val="28"/>
        </w:rPr>
        <w:t>Оценка применимости и ограничения.</w:t>
      </w:r>
      <w:r w:rsidRPr="00077D85">
        <w:rPr>
          <w:sz w:val="28"/>
          <w:szCs w:val="28"/>
        </w:rPr>
        <w:t xml:space="preserve"> Использование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целесообразно и эффективно в ряде конкретных сценариев. В первую очередь, это </w:t>
      </w:r>
      <w:r w:rsidRPr="00077D85">
        <w:rPr>
          <w:rStyle w:val="af3"/>
          <w:b w:val="0"/>
          <w:bCs w:val="0"/>
          <w:sz w:val="28"/>
          <w:szCs w:val="28"/>
        </w:rPr>
        <w:t>образовательный процесс</w:t>
      </w:r>
      <w:r w:rsidRPr="00077D85">
        <w:rPr>
          <w:sz w:val="28"/>
          <w:szCs w:val="28"/>
        </w:rPr>
        <w:t xml:space="preserve">, где требуется предоставить студентам или слушателям идентичную, предсказуемую среду без необходимости сложной локальной настройки. Во-вторых, это </w:t>
      </w:r>
      <w:r w:rsidRPr="00077D85">
        <w:rPr>
          <w:rStyle w:val="af3"/>
          <w:b w:val="0"/>
          <w:bCs w:val="0"/>
          <w:sz w:val="28"/>
          <w:szCs w:val="28"/>
        </w:rPr>
        <w:t xml:space="preserve">быстрое прототипирование, </w:t>
      </w:r>
      <w:proofErr w:type="spellStart"/>
      <w:r w:rsidRPr="00077D85">
        <w:rPr>
          <w:rStyle w:val="af3"/>
          <w:b w:val="0"/>
          <w:bCs w:val="0"/>
          <w:sz w:val="28"/>
          <w:szCs w:val="28"/>
        </w:rPr>
        <w:t>хакатоны</w:t>
      </w:r>
      <w:proofErr w:type="spellEnd"/>
      <w:r w:rsidRPr="00077D85">
        <w:rPr>
          <w:rStyle w:val="af3"/>
          <w:b w:val="0"/>
          <w:bCs w:val="0"/>
          <w:sz w:val="28"/>
          <w:szCs w:val="28"/>
        </w:rPr>
        <w:t xml:space="preserve"> и соревнования по программированию</w:t>
      </w:r>
      <w:r w:rsidRPr="00077D85">
        <w:rPr>
          <w:sz w:val="28"/>
          <w:szCs w:val="28"/>
        </w:rPr>
        <w:t xml:space="preserve">, где скорость развертывания окружения и возможность мгновенного начала работы имеют первостепенное значение. В-третьих, это поддержка </w:t>
      </w:r>
      <w:r w:rsidRPr="00077D85">
        <w:rPr>
          <w:rStyle w:val="af3"/>
          <w:b w:val="0"/>
          <w:bCs w:val="0"/>
          <w:sz w:val="28"/>
          <w:szCs w:val="28"/>
        </w:rPr>
        <w:t>распределенных и удаленных команд</w:t>
      </w:r>
      <w:r w:rsidRPr="00077D85">
        <w:rPr>
          <w:sz w:val="28"/>
          <w:szCs w:val="28"/>
        </w:rPr>
        <w:t>, где участники используют различное аппаратное и программное обеспечение, но нуждаются в единой, консистентной среде разработки.</w:t>
      </w:r>
    </w:p>
    <w:p w14:paraId="4CAD7FEF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Однако, как и у любого облачного решения, существуют значимые ограничения, которые необходимо учитывать при выборе. </w:t>
      </w:r>
      <w:r w:rsidRPr="00077D85">
        <w:rPr>
          <w:rStyle w:val="af3"/>
          <w:b w:val="0"/>
          <w:bCs w:val="0"/>
          <w:sz w:val="28"/>
          <w:szCs w:val="28"/>
        </w:rPr>
        <w:t>Вопросы безопасности и конфиденциальности</w:t>
      </w:r>
      <w:r w:rsidRPr="00077D85">
        <w:rPr>
          <w:sz w:val="28"/>
          <w:szCs w:val="28"/>
        </w:rPr>
        <w:t xml:space="preserve"> являются наиболее острыми: исходный код проекта, включая потенциально чувствительные алгоритмы и данные, размещается и обрабатывается на инфраструктуре третьей стороны (поставщика услуг). Это создает риски утечек, несанкционированного доступа и может прямо противоречить требованиям внутренних политик безопасности компаний, законодательства о защите персональных данных (152-ФЗ) и политики технологического суверенитета, требующей хранения и обработки данных в пределах национальной юрисдикции. </w:t>
      </w:r>
      <w:r w:rsidRPr="00077D85">
        <w:rPr>
          <w:rStyle w:val="af3"/>
          <w:b w:val="0"/>
          <w:bCs w:val="0"/>
          <w:sz w:val="28"/>
          <w:szCs w:val="28"/>
        </w:rPr>
        <w:t>Зависимость от сетевой инфраструктуры</w:t>
      </w:r>
      <w:r w:rsidRPr="00077D85">
        <w:rPr>
          <w:sz w:val="28"/>
          <w:szCs w:val="28"/>
        </w:rPr>
        <w:t>: производительность и сама возможность работы полностью зависят от скорости, стабильности и задержки (</w:t>
      </w:r>
      <w:proofErr w:type="spellStart"/>
      <w:r w:rsidRPr="00077D85">
        <w:rPr>
          <w:sz w:val="28"/>
          <w:szCs w:val="28"/>
        </w:rPr>
        <w:t>latency</w:t>
      </w:r>
      <w:proofErr w:type="spellEnd"/>
      <w:r w:rsidRPr="00077D85">
        <w:rPr>
          <w:sz w:val="28"/>
          <w:szCs w:val="28"/>
        </w:rPr>
        <w:t xml:space="preserve">) интернет-соединения. Работа в условиях нестабильного или медленного соединения становится затруднительной или невозможной, что ограничивает автономность разработчика. </w:t>
      </w:r>
      <w:r w:rsidRPr="00077D85">
        <w:rPr>
          <w:rStyle w:val="af3"/>
          <w:b w:val="0"/>
          <w:bCs w:val="0"/>
          <w:sz w:val="28"/>
          <w:szCs w:val="28"/>
        </w:rPr>
        <w:t>Ограниченность вычислительных ресурсов и кастомизации</w:t>
      </w:r>
      <w:r w:rsidRPr="00077D85">
        <w:rPr>
          <w:sz w:val="28"/>
          <w:szCs w:val="28"/>
        </w:rPr>
        <w:t xml:space="preserve">: несмотря на масштабируемость, вычислительные мощности в рамках тарифного плана ограничены, а возможность глубокой кастомизации </w:t>
      </w:r>
      <w:r w:rsidRPr="00077D85">
        <w:rPr>
          <w:sz w:val="28"/>
          <w:szCs w:val="28"/>
        </w:rPr>
        <w:lastRenderedPageBreak/>
        <w:t xml:space="preserve">низкоуровневых компонентов системы, драйверов или ядра операционной системы отсутствует. </w:t>
      </w:r>
      <w:r w:rsidRPr="00077D85">
        <w:rPr>
          <w:rStyle w:val="af3"/>
          <w:b w:val="0"/>
          <w:bCs w:val="0"/>
          <w:sz w:val="28"/>
          <w:szCs w:val="28"/>
        </w:rPr>
        <w:t>Функциональное отставание от настольных аналогов</w:t>
      </w:r>
      <w:r w:rsidRPr="00077D85">
        <w:rPr>
          <w:sz w:val="28"/>
          <w:szCs w:val="28"/>
        </w:rPr>
        <w:t>: несмотря на быстрый прогресс, облачные IDE, как правило, отстают от своих настольных аналогов (таких как 1</w:t>
      </w:r>
      <w:proofErr w:type="gramStart"/>
      <w:r w:rsidRPr="00077D85">
        <w:rPr>
          <w:sz w:val="28"/>
          <w:szCs w:val="28"/>
        </w:rPr>
        <w:t>С:EDT</w:t>
      </w:r>
      <w:proofErr w:type="gramEnd"/>
      <w:r w:rsidRPr="00077D85">
        <w:rPr>
          <w:sz w:val="28"/>
          <w:szCs w:val="28"/>
        </w:rPr>
        <w:t xml:space="preserve">, </w:t>
      </w:r>
      <w:proofErr w:type="spellStart"/>
      <w:r w:rsidRPr="00077D85">
        <w:rPr>
          <w:sz w:val="28"/>
          <w:szCs w:val="28"/>
        </w:rPr>
        <w:t>IntelliJ</w:t>
      </w:r>
      <w:proofErr w:type="spellEnd"/>
      <w:r w:rsidRPr="00077D85">
        <w:rPr>
          <w:sz w:val="28"/>
          <w:szCs w:val="28"/>
        </w:rPr>
        <w:t xml:space="preserve"> IDEA или локальный Eclipse с полным набором плагинов) в глубине интеграции со специализированными и отладочными инструментами для специфических платформ, например, для комплексной отладки распределенных сеансов 1С:Предприятия или работы с уникальным проприетарным SDK.</w:t>
      </w:r>
    </w:p>
    <w:p w14:paraId="3711E065" w14:textId="77777777" w:rsidR="00077D85" w:rsidRPr="00077D85" w:rsidRDefault="00077D85" w:rsidP="00077D8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7D85">
        <w:rPr>
          <w:sz w:val="28"/>
          <w:szCs w:val="28"/>
        </w:rPr>
        <w:t xml:space="preserve">Таким образом, </w:t>
      </w:r>
      <w:proofErr w:type="spellStart"/>
      <w:r w:rsidRPr="00077D85">
        <w:rPr>
          <w:sz w:val="28"/>
          <w:szCs w:val="28"/>
        </w:rPr>
        <w:t>Giga</w:t>
      </w:r>
      <w:proofErr w:type="spellEnd"/>
      <w:r w:rsidRPr="00077D85">
        <w:rPr>
          <w:sz w:val="28"/>
          <w:szCs w:val="28"/>
        </w:rPr>
        <w:t xml:space="preserve"> IDE </w:t>
      </w:r>
      <w:proofErr w:type="spellStart"/>
      <w:r w:rsidRPr="00077D85">
        <w:rPr>
          <w:sz w:val="28"/>
          <w:szCs w:val="28"/>
        </w:rPr>
        <w:t>Cloud</w:t>
      </w:r>
      <w:proofErr w:type="spellEnd"/>
      <w:r w:rsidRPr="00077D85">
        <w:rPr>
          <w:sz w:val="28"/>
          <w:szCs w:val="28"/>
        </w:rPr>
        <w:t xml:space="preserve"> представляет собой современный, динамично развивающийся и перспективный российский облачный инструмент, наглядно демонстрирующий общемировой тренд на перенос инструментов разработки в браузер и облако. Его использование может быть высокоэффективным и оправданным в определенных нишевых сценариях, где приоритетами являются скорость развертывания, мобильность и унификация окружения. Однако для профессиональной, промышленной разработки, особенно в контексте работы с критически важными или сложными системами, такими как экосистема «1</w:t>
      </w:r>
      <w:proofErr w:type="gramStart"/>
      <w:r w:rsidRPr="00077D85">
        <w:rPr>
          <w:sz w:val="28"/>
          <w:szCs w:val="28"/>
        </w:rPr>
        <w:t>С:Предприятие</w:t>
      </w:r>
      <w:proofErr w:type="gramEnd"/>
      <w:r w:rsidRPr="00077D85">
        <w:rPr>
          <w:sz w:val="28"/>
          <w:szCs w:val="28"/>
        </w:rPr>
        <w:t>», корпоративные Java- или C++-проекты, где требуются максимальный контроль над средой исполнения, высочайшая производительность, работа с конфиденциальными данными и глубокая интеграция со специализированным инструментарием, стационарные локальные решения остаются более надежным, безопасным и функционально полным выбором.</w:t>
      </w:r>
    </w:p>
    <w:p w14:paraId="31E82ABC" w14:textId="0F5BE9D5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17FA7E24" w14:textId="77777777" w:rsidR="00BD03B2" w:rsidRPr="00127806" w:rsidRDefault="00BD03B2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8" w:name="_Toc215947560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 и настройка систем контроля версий</w:t>
      </w:r>
      <w:bookmarkEnd w:id="8"/>
    </w:p>
    <w:p w14:paraId="32BB525D" w14:textId="6F9412D1" w:rsidR="00FF41ED" w:rsidRPr="00FF41ED" w:rsidRDefault="00BD03B2" w:rsidP="00FF41ED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47561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 системы контроля версий</w:t>
      </w:r>
      <w:bookmarkEnd w:id="9"/>
    </w:p>
    <w:p w14:paraId="42A103EC" w14:textId="45D61000" w:rsidR="00FF41ED" w:rsidRPr="00FF41ED" w:rsidRDefault="00FF41ED" w:rsidP="00FF41E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Внедрение системы контроля версий является обязательным этапом настройки профессиональной среды разработки. В качестве доминирующей распределенной системы контроля версий рассматривается 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, созданная </w:t>
      </w:r>
      <w:proofErr w:type="spellStart"/>
      <w:r w:rsidRPr="00FF41ED">
        <w:rPr>
          <w:sz w:val="28"/>
          <w:szCs w:val="28"/>
        </w:rPr>
        <w:t>Линусом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Торвальдсом</w:t>
      </w:r>
      <w:proofErr w:type="spellEnd"/>
      <w:r w:rsidRPr="00FF41ED">
        <w:rPr>
          <w:sz w:val="28"/>
          <w:szCs w:val="28"/>
        </w:rPr>
        <w:t>. Ее установка на персональный компьютер под управлением операционной системы Windows 11 включает несколько ключевых шагов и сопряжена с выбором конфигурационных параметров, влияющих на последующую интеграцию с IDE.</w:t>
      </w:r>
    </w:p>
    <w:p w14:paraId="59DBB7FA" w14:textId="48DACB3B" w:rsidR="003639D4" w:rsidRDefault="00FF41ED" w:rsidP="003639D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Первым шагом является </w:t>
      </w:r>
      <w:r w:rsidRPr="00FF41ED">
        <w:rPr>
          <w:rStyle w:val="af3"/>
          <w:b w:val="0"/>
          <w:bCs w:val="0"/>
          <w:sz w:val="28"/>
          <w:szCs w:val="28"/>
        </w:rPr>
        <w:t>получение установочного дистрибутива</w:t>
      </w:r>
      <w:r w:rsidRPr="00FF41ED">
        <w:rPr>
          <w:sz w:val="28"/>
          <w:szCs w:val="28"/>
        </w:rPr>
        <w:t xml:space="preserve">. Официальный установщик для платформы Windows доступен для загрузки на сайте проекта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(</w:t>
      </w:r>
      <w:r w:rsidRPr="003639D4">
        <w:rPr>
          <w:sz w:val="28"/>
          <w:szCs w:val="28"/>
        </w:rPr>
        <w:t>git-scm.com</w:t>
      </w:r>
      <w:r w:rsidRPr="00FF41ED">
        <w:rPr>
          <w:sz w:val="28"/>
          <w:szCs w:val="28"/>
        </w:rPr>
        <w:t>)</w:t>
      </w:r>
      <w:r w:rsidR="003639D4">
        <w:rPr>
          <w:sz w:val="28"/>
          <w:szCs w:val="28"/>
        </w:rPr>
        <w:t>, как показано на рисунках 1</w:t>
      </w:r>
      <w:r w:rsidR="005E0FDE">
        <w:rPr>
          <w:sz w:val="28"/>
          <w:szCs w:val="28"/>
        </w:rPr>
        <w:t xml:space="preserve"> и</w:t>
      </w:r>
      <w:r w:rsidR="003639D4">
        <w:rPr>
          <w:sz w:val="28"/>
          <w:szCs w:val="28"/>
        </w:rPr>
        <w:t xml:space="preserve"> 2</w:t>
      </w:r>
      <w:r w:rsidRPr="00FF41ED">
        <w:rPr>
          <w:sz w:val="28"/>
          <w:szCs w:val="28"/>
        </w:rPr>
        <w:t>. Рекомендуется использовать самую актуальную стабильную версию, что обеспечивает доступ к последним исправлениям и улучшениям.</w:t>
      </w:r>
    </w:p>
    <w:p w14:paraId="3620461C" w14:textId="7FF436AC" w:rsidR="00FF41ED" w:rsidRDefault="003639D4" w:rsidP="00985BA4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F055ED" wp14:editId="64C2A55D">
            <wp:extent cx="3208020" cy="4415787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009" cy="44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6B21" w14:textId="16F6069D" w:rsidR="003639D4" w:rsidRPr="003639D4" w:rsidRDefault="003639D4" w:rsidP="00985BA4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3639D4">
        <w:rPr>
          <w:b/>
          <w:bCs/>
          <w:sz w:val="28"/>
          <w:szCs w:val="28"/>
        </w:rPr>
        <w:t xml:space="preserve">Рисунок 1 – официальный сайт </w:t>
      </w:r>
      <w:r w:rsidRPr="003639D4">
        <w:rPr>
          <w:b/>
          <w:bCs/>
          <w:sz w:val="28"/>
          <w:szCs w:val="28"/>
          <w:lang w:val="en-US"/>
        </w:rPr>
        <w:t>Git</w:t>
      </w:r>
    </w:p>
    <w:p w14:paraId="606878DF" w14:textId="77777777" w:rsidR="005E0FDE" w:rsidRDefault="003639D4" w:rsidP="003639D4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186A43A" wp14:editId="1ADF8C75">
            <wp:extent cx="5940425" cy="45561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E436" w14:textId="776863F0" w:rsidR="005E0FDE" w:rsidRPr="005E0FDE" w:rsidRDefault="005E0FDE" w:rsidP="005E0FDE">
      <w:pPr>
        <w:pStyle w:val="ds-markdown-paragraph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5E0FDE">
        <w:rPr>
          <w:b/>
          <w:bCs/>
          <w:sz w:val="28"/>
          <w:szCs w:val="28"/>
        </w:rPr>
        <w:t>Рисунок 2 – установщик</w:t>
      </w:r>
    </w:p>
    <w:p w14:paraId="0F2E5DB1" w14:textId="22F1DF8D" w:rsidR="00FF41ED" w:rsidRPr="00FF41ED" w:rsidRDefault="00FF41ED" w:rsidP="005E0FDE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FF41ED">
        <w:rPr>
          <w:sz w:val="28"/>
          <w:szCs w:val="28"/>
        </w:rPr>
        <w:t>Процесс установки с помощью графического мастера (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for</w:t>
      </w:r>
      <w:proofErr w:type="spellEnd"/>
      <w:r w:rsidRPr="00FF41ED">
        <w:rPr>
          <w:sz w:val="28"/>
          <w:szCs w:val="28"/>
        </w:rPr>
        <w:t xml:space="preserve"> Windows </w:t>
      </w:r>
      <w:proofErr w:type="spellStart"/>
      <w:r w:rsidRPr="00FF41ED">
        <w:rPr>
          <w:sz w:val="28"/>
          <w:szCs w:val="28"/>
        </w:rPr>
        <w:t>Setup</w:t>
      </w:r>
      <w:proofErr w:type="spellEnd"/>
      <w:r w:rsidRPr="00FF41ED">
        <w:rPr>
          <w:sz w:val="28"/>
          <w:szCs w:val="28"/>
        </w:rPr>
        <w:t>) требует внимания к следующим конфигурационным выборам:</w:t>
      </w:r>
    </w:p>
    <w:p w14:paraId="00CD07A7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редактора по умолчанию.</w:t>
      </w:r>
      <w:r w:rsidRPr="00FF41ED">
        <w:rPr>
          <w:sz w:val="28"/>
          <w:szCs w:val="28"/>
        </w:rPr>
        <w:t xml:space="preserve"> На этапе выбора редактора, используемого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для написания сообщений коммитов (например, при слиянии без ключа </w:t>
      </w:r>
      <w:r w:rsidRPr="00FF41ED">
        <w:rPr>
          <w:rStyle w:val="HTML"/>
          <w:rFonts w:ascii="Times New Roman" w:hAnsi="Times New Roman" w:cs="Times New Roman"/>
          <w:sz w:val="28"/>
          <w:szCs w:val="28"/>
        </w:rPr>
        <w:t>-m</w:t>
      </w:r>
      <w:r w:rsidRPr="00FF41ED">
        <w:rPr>
          <w:sz w:val="28"/>
          <w:szCs w:val="28"/>
        </w:rPr>
        <w:t xml:space="preserve">), пользователю предлагается список. По умолчанию часто указан </w:t>
      </w:r>
      <w:proofErr w:type="spellStart"/>
      <w:r w:rsidRPr="00FF41ED">
        <w:rPr>
          <w:sz w:val="28"/>
          <w:szCs w:val="28"/>
        </w:rPr>
        <w:t>Vim</w:t>
      </w:r>
      <w:proofErr w:type="spellEnd"/>
      <w:r w:rsidRPr="00FF41ED">
        <w:rPr>
          <w:sz w:val="28"/>
          <w:szCs w:val="28"/>
        </w:rPr>
        <w:t xml:space="preserve">, что может быть неудобно для новичков. Рекомендуется выбрать знакомый редактор, например, </w:t>
      </w:r>
      <w:proofErr w:type="spellStart"/>
      <w:r w:rsidRPr="00FF41ED">
        <w:rPr>
          <w:sz w:val="28"/>
          <w:szCs w:val="28"/>
        </w:rPr>
        <w:t>Nano</w:t>
      </w:r>
      <w:proofErr w:type="spellEnd"/>
      <w:r w:rsidRPr="00FF41ED">
        <w:rPr>
          <w:sz w:val="28"/>
          <w:szCs w:val="28"/>
        </w:rPr>
        <w:t xml:space="preserve"> или установленный в системе Visual Studio Code, указав полный путь к его исполняемому файлу.</w:t>
      </w:r>
    </w:p>
    <w:p w14:paraId="54AB358F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имени начальной ветки.</w:t>
      </w:r>
      <w:r w:rsidRPr="00FF41ED">
        <w:rPr>
          <w:sz w:val="28"/>
          <w:szCs w:val="28"/>
        </w:rPr>
        <w:t xml:space="preserve"> Современные версии установщика позволяют выбрать имя для начальной ветки в новых репозиториях. Рекомендуется принять предложенный вариант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  <w:r w:rsidRPr="00FF41ED">
        <w:rPr>
          <w:sz w:val="28"/>
          <w:szCs w:val="28"/>
        </w:rPr>
        <w:t xml:space="preserve"> вместо устаревшего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master</w:t>
      </w:r>
      <w:proofErr w:type="spellEnd"/>
      <w:r w:rsidRPr="00FF41ED">
        <w:rPr>
          <w:sz w:val="28"/>
          <w:szCs w:val="28"/>
        </w:rPr>
        <w:t>, что соответствует текущим отраслевым практикам.</w:t>
      </w:r>
    </w:p>
    <w:p w14:paraId="47328904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переменной среды PATH.</w:t>
      </w:r>
      <w:r w:rsidRPr="00FF41ED">
        <w:rPr>
          <w:sz w:val="28"/>
          <w:szCs w:val="28"/>
        </w:rPr>
        <w:t xml:space="preserve"> Критически важный шаг. Установщик предлагает три варианта:</w:t>
      </w:r>
    </w:p>
    <w:p w14:paraId="78BF2A21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lastRenderedPageBreak/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только из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Bash</w:t>
      </w:r>
      <w:proofErr w:type="spellEnd"/>
      <w:r w:rsidRPr="00FF41ED">
        <w:rPr>
          <w:sz w:val="28"/>
          <w:szCs w:val="28"/>
        </w:rPr>
        <w:t xml:space="preserve"> (ограниченная интеграция).</w:t>
      </w:r>
    </w:p>
    <w:p w14:paraId="58C01F5C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из командной строки Windows, а также из сторонних программ (рекомендуемый вариант). Этот выбор добавляет путь к исполняемым файлам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(git.exe) в системную переменную PATH, позволяя вызывать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из любого терминала (CMD, </w:t>
      </w:r>
      <w:proofErr w:type="spellStart"/>
      <w:r w:rsidRPr="00FF41ED">
        <w:rPr>
          <w:sz w:val="28"/>
          <w:szCs w:val="28"/>
        </w:rPr>
        <w:t>PowerShell</w:t>
      </w:r>
      <w:proofErr w:type="spellEnd"/>
      <w:r w:rsidRPr="00FF41ED">
        <w:rPr>
          <w:sz w:val="28"/>
          <w:szCs w:val="28"/>
        </w:rPr>
        <w:t>) и, что ключевое, из интегрированных сред разработки, таких как Eclipse.</w:t>
      </w:r>
    </w:p>
    <w:p w14:paraId="5D7FF180" w14:textId="77777777" w:rsidR="00FF41ED" w:rsidRPr="00FF41ED" w:rsidRDefault="00FF41ED" w:rsidP="00FF41ED">
      <w:pPr>
        <w:pStyle w:val="ds-markdown-paragraph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Использовать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и дополнительные Unix-инструменты из командной строки Windows (может привести к конфликтам с существующими инструментами).</w:t>
      </w:r>
    </w:p>
    <w:p w14:paraId="1060969E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сервера HTTPS.</w:t>
      </w:r>
      <w:r w:rsidRPr="00FF41ED">
        <w:rPr>
          <w:sz w:val="28"/>
          <w:szCs w:val="28"/>
        </w:rPr>
        <w:t xml:space="preserve"> Для работы с удаленными репозиториями по протоколу HTTPS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требуется библиотека для аутентификации. Рекомендуется выбрать вариант «Использовать библиотеку </w:t>
      </w:r>
      <w:proofErr w:type="spellStart"/>
      <w:r w:rsidRPr="00FF41ED">
        <w:rPr>
          <w:sz w:val="28"/>
          <w:szCs w:val="28"/>
        </w:rPr>
        <w:t>OpenSSL</w:t>
      </w:r>
      <w:proofErr w:type="spellEnd"/>
      <w:r w:rsidRPr="00FF41ED">
        <w:rPr>
          <w:sz w:val="28"/>
          <w:szCs w:val="28"/>
        </w:rPr>
        <w:t>», так как она является стандартной.</w:t>
      </w:r>
    </w:p>
    <w:p w14:paraId="647EDA14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Настройка поведения окончания строк (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line</w:t>
      </w:r>
      <w:proofErr w:type="spellEnd"/>
      <w:r w:rsidRPr="00FF41ED">
        <w:rPr>
          <w:rStyle w:val="af3"/>
          <w:b w:val="0"/>
          <w:bCs w:val="0"/>
          <w:sz w:val="28"/>
          <w:szCs w:val="28"/>
        </w:rPr>
        <w:t xml:space="preserve"> </w:t>
      </w:r>
      <w:proofErr w:type="spellStart"/>
      <w:r w:rsidRPr="00FF41ED">
        <w:rPr>
          <w:rStyle w:val="af3"/>
          <w:b w:val="0"/>
          <w:bCs w:val="0"/>
          <w:sz w:val="28"/>
          <w:szCs w:val="28"/>
        </w:rPr>
        <w:t>endings</w:t>
      </w:r>
      <w:proofErr w:type="spellEnd"/>
      <w:r w:rsidRPr="00FF41ED">
        <w:rPr>
          <w:rStyle w:val="af3"/>
          <w:b w:val="0"/>
          <w:bCs w:val="0"/>
          <w:sz w:val="28"/>
          <w:szCs w:val="28"/>
        </w:rPr>
        <w:t>).</w:t>
      </w:r>
      <w:r w:rsidRPr="00FF41ED">
        <w:rPr>
          <w:sz w:val="28"/>
          <w:szCs w:val="28"/>
        </w:rPr>
        <w:t xml:space="preserve"> Ввиду различий в представлении конца строки в Windows (CRLF) и Unix-системах (LF) данный параметр критичен для предотвращения «шумных» коммитов, где меняются только символы перевода строки. Для кроссплатформенных проектов оптимальным является выбор «</w:t>
      </w:r>
      <w:proofErr w:type="spellStart"/>
      <w:r w:rsidRPr="00FF41ED">
        <w:rPr>
          <w:sz w:val="28"/>
          <w:szCs w:val="28"/>
        </w:rPr>
        <w:t>Checkout</w:t>
      </w:r>
      <w:proofErr w:type="spellEnd"/>
      <w:r w:rsidRPr="00FF41ED">
        <w:rPr>
          <w:sz w:val="28"/>
          <w:szCs w:val="28"/>
        </w:rPr>
        <w:t xml:space="preserve"> Windows-</w:t>
      </w:r>
      <w:proofErr w:type="spellStart"/>
      <w:r w:rsidRPr="00FF41ED">
        <w:rPr>
          <w:sz w:val="28"/>
          <w:szCs w:val="28"/>
        </w:rPr>
        <w:t>style</w:t>
      </w:r>
      <w:proofErr w:type="spellEnd"/>
      <w:r w:rsidRPr="00FF41ED">
        <w:rPr>
          <w:sz w:val="28"/>
          <w:szCs w:val="28"/>
        </w:rPr>
        <w:t xml:space="preserve">, </w:t>
      </w:r>
      <w:proofErr w:type="spellStart"/>
      <w:r w:rsidRPr="00FF41ED">
        <w:rPr>
          <w:sz w:val="28"/>
          <w:szCs w:val="28"/>
        </w:rPr>
        <w:t>commit</w:t>
      </w:r>
      <w:proofErr w:type="spellEnd"/>
      <w:r w:rsidRPr="00FF41ED">
        <w:rPr>
          <w:sz w:val="28"/>
          <w:szCs w:val="28"/>
        </w:rPr>
        <w:t xml:space="preserve"> Unix-</w:t>
      </w:r>
      <w:proofErr w:type="spellStart"/>
      <w:r w:rsidRPr="00FF41ED">
        <w:rPr>
          <w:sz w:val="28"/>
          <w:szCs w:val="28"/>
        </w:rPr>
        <w:t>style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line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endings</w:t>
      </w:r>
      <w:proofErr w:type="spellEnd"/>
      <w:r w:rsidRPr="00FF41ED">
        <w:rPr>
          <w:sz w:val="28"/>
          <w:szCs w:val="28"/>
        </w:rPr>
        <w:t xml:space="preserve">». Это конфигурирует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на автоматическое преобразование LF в CRLF при извлечении файлов на рабочую машину и обратное преобразование в LF при фиксации в репозиторий.</w:t>
      </w:r>
    </w:p>
    <w:p w14:paraId="71811152" w14:textId="77777777" w:rsidR="00FF41ED" w:rsidRPr="00FF41ED" w:rsidRDefault="00FF41ED" w:rsidP="00FF41ED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41ED">
        <w:rPr>
          <w:rStyle w:val="af3"/>
          <w:b w:val="0"/>
          <w:bCs w:val="0"/>
          <w:sz w:val="28"/>
          <w:szCs w:val="28"/>
        </w:rPr>
        <w:t>Выбор эмулятора терминала.</w:t>
      </w:r>
      <w:r w:rsidRPr="00FF41ED">
        <w:rPr>
          <w:sz w:val="28"/>
          <w:szCs w:val="28"/>
        </w:rPr>
        <w:t xml:space="preserve"> Предлагается использовать </w:t>
      </w:r>
      <w:proofErr w:type="spellStart"/>
      <w:r w:rsidRPr="00FF41ED">
        <w:rPr>
          <w:sz w:val="28"/>
          <w:szCs w:val="28"/>
        </w:rPr>
        <w:t>MinTTY</w:t>
      </w:r>
      <w:proofErr w:type="spellEnd"/>
      <w:r w:rsidRPr="00FF41ED">
        <w:rPr>
          <w:sz w:val="28"/>
          <w:szCs w:val="28"/>
        </w:rPr>
        <w:t xml:space="preserve"> (стандартный терминал в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 </w:t>
      </w:r>
      <w:proofErr w:type="spellStart"/>
      <w:r w:rsidRPr="00FF41ED">
        <w:rPr>
          <w:sz w:val="28"/>
          <w:szCs w:val="28"/>
        </w:rPr>
        <w:t>Bash</w:t>
      </w:r>
      <w:proofErr w:type="spellEnd"/>
      <w:r w:rsidRPr="00FF41ED">
        <w:rPr>
          <w:sz w:val="28"/>
          <w:szCs w:val="28"/>
        </w:rPr>
        <w:t>) как более функциональную альтернативу консоли Windows.</w:t>
      </w:r>
    </w:p>
    <w:p w14:paraId="7F8271BE" w14:textId="115B5956" w:rsidR="00FF41ED" w:rsidRPr="00FF41ED" w:rsidRDefault="00FF41ED" w:rsidP="00FF41E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41ED">
        <w:rPr>
          <w:sz w:val="28"/>
          <w:szCs w:val="28"/>
        </w:rPr>
        <w:t xml:space="preserve">После завершения установки необходимо </w:t>
      </w:r>
      <w:r w:rsidRPr="00FF41ED">
        <w:rPr>
          <w:rStyle w:val="af3"/>
          <w:b w:val="0"/>
          <w:bCs w:val="0"/>
          <w:sz w:val="28"/>
          <w:szCs w:val="28"/>
        </w:rPr>
        <w:t>проверить корректность</w:t>
      </w:r>
      <w:r w:rsidRPr="00FF41ED">
        <w:rPr>
          <w:sz w:val="28"/>
          <w:szCs w:val="28"/>
        </w:rPr>
        <w:t xml:space="preserve"> выполнения. Для этого следует открыть новый экземпляр командной строки (CMD) или </w:t>
      </w:r>
      <w:proofErr w:type="spellStart"/>
      <w:r w:rsidRPr="00FF41ED">
        <w:rPr>
          <w:sz w:val="28"/>
          <w:szCs w:val="28"/>
        </w:rPr>
        <w:t>PowerShell</w:t>
      </w:r>
      <w:proofErr w:type="spellEnd"/>
      <w:r w:rsidRPr="00FF41ED">
        <w:rPr>
          <w:sz w:val="28"/>
          <w:szCs w:val="28"/>
        </w:rPr>
        <w:t xml:space="preserve"> и выполнить команду 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F41ED">
        <w:rPr>
          <w:rStyle w:val="HTML"/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F41ED">
        <w:rPr>
          <w:rStyle w:val="HTML"/>
          <w:rFonts w:ascii="Times New Roman" w:hAnsi="Times New Roman" w:cs="Times New Roman"/>
          <w:sz w:val="28"/>
          <w:szCs w:val="28"/>
        </w:rPr>
        <w:t>version</w:t>
      </w:r>
      <w:proofErr w:type="spellEnd"/>
      <w:r w:rsidRPr="00FF41ED">
        <w:rPr>
          <w:sz w:val="28"/>
          <w:szCs w:val="28"/>
        </w:rPr>
        <w:t xml:space="preserve">. В ответ система должна вывести установленную версию </w:t>
      </w:r>
      <w:proofErr w:type="spellStart"/>
      <w:r w:rsidRPr="00FF41ED">
        <w:rPr>
          <w:sz w:val="28"/>
          <w:szCs w:val="28"/>
        </w:rPr>
        <w:t>Git</w:t>
      </w:r>
      <w:proofErr w:type="spellEnd"/>
      <w:r w:rsidRPr="00FF41ED">
        <w:rPr>
          <w:sz w:val="28"/>
          <w:szCs w:val="28"/>
        </w:rPr>
        <w:t xml:space="preserve">. Финализирующим шагом является </w:t>
      </w:r>
      <w:r w:rsidRPr="00FF41ED">
        <w:rPr>
          <w:rStyle w:val="af3"/>
          <w:b w:val="0"/>
          <w:bCs w:val="0"/>
          <w:sz w:val="28"/>
          <w:szCs w:val="28"/>
        </w:rPr>
        <w:t>базовая конфигурация пользователя</w:t>
      </w:r>
      <w:r w:rsidRPr="00FF41ED">
        <w:rPr>
          <w:sz w:val="28"/>
          <w:szCs w:val="28"/>
        </w:rPr>
        <w:t xml:space="preserve">, обязательная для последующих коммитов. В терминале необходимо выполнить </w:t>
      </w:r>
      <w:r w:rsidR="005E0FDE">
        <w:rPr>
          <w:sz w:val="28"/>
          <w:szCs w:val="28"/>
        </w:rPr>
        <w:t>несколько</w:t>
      </w:r>
      <w:r w:rsidRPr="00FF41ED">
        <w:rPr>
          <w:sz w:val="28"/>
          <w:szCs w:val="28"/>
        </w:rPr>
        <w:t xml:space="preserve"> команд, задающие </w:t>
      </w:r>
      <w:r w:rsidRPr="00FF41ED">
        <w:rPr>
          <w:sz w:val="28"/>
          <w:szCs w:val="28"/>
        </w:rPr>
        <w:lastRenderedPageBreak/>
        <w:t>глобальные настройки для всех проектов на данном компьютере</w:t>
      </w:r>
      <w:r w:rsidR="005E0FDE">
        <w:rPr>
          <w:sz w:val="28"/>
          <w:szCs w:val="28"/>
        </w:rPr>
        <w:t>, вывод ответов программы указан на рисунках 3 и 4</w:t>
      </w:r>
      <w:r w:rsidRPr="00FF41ED">
        <w:rPr>
          <w:sz w:val="28"/>
          <w:szCs w:val="28"/>
        </w:rPr>
        <w:t>:</w:t>
      </w:r>
    </w:p>
    <w:p w14:paraId="4723EA64" w14:textId="540345CD" w:rsidR="003639D4" w:rsidRDefault="003639D4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3639D4">
        <w:rPr>
          <w:rFonts w:ascii="Times New Roman" w:hAnsi="Times New Roman"/>
          <w:sz w:val="28"/>
          <w:szCs w:val="28"/>
          <w:lang w:val="en-US"/>
        </w:rPr>
        <w:t xml:space="preserve">git config --global user.name </w:t>
      </w:r>
      <w:r w:rsidR="00985BA4" w:rsidRPr="00985BA4">
        <w:rPr>
          <w:rFonts w:ascii="Times New Roman" w:hAnsi="Times New Roman"/>
          <w:sz w:val="28"/>
          <w:szCs w:val="28"/>
          <w:lang w:val="en-US"/>
        </w:rPr>
        <w:t>«</w:t>
      </w:r>
      <w:proofErr w:type="spellStart"/>
      <w:r w:rsidRPr="003639D4">
        <w:rPr>
          <w:rFonts w:ascii="Times New Roman" w:hAnsi="Times New Roman"/>
          <w:sz w:val="28"/>
          <w:szCs w:val="28"/>
          <w:lang w:val="en-US"/>
        </w:rPr>
        <w:t>Ваше</w:t>
      </w:r>
      <w:proofErr w:type="spellEnd"/>
      <w:r w:rsidRPr="003639D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639D4">
        <w:rPr>
          <w:rFonts w:ascii="Times New Roman" w:hAnsi="Times New Roman"/>
          <w:sz w:val="28"/>
          <w:szCs w:val="28"/>
          <w:lang w:val="en-US"/>
        </w:rPr>
        <w:t>Имя</w:t>
      </w:r>
      <w:proofErr w:type="spellEnd"/>
      <w:r w:rsidR="00985BA4" w:rsidRPr="00985BA4">
        <w:rPr>
          <w:rFonts w:ascii="Times New Roman" w:hAnsi="Times New Roman"/>
          <w:sz w:val="28"/>
          <w:szCs w:val="28"/>
          <w:lang w:val="en-US"/>
        </w:rPr>
        <w:t>»</w:t>
      </w:r>
    </w:p>
    <w:p w14:paraId="65EAD949" w14:textId="053EAB4F" w:rsidR="003639D4" w:rsidRDefault="003639D4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3639D4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3639D4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proofErr w:type="gramEnd"/>
      <w:r w:rsidRPr="003639D4">
        <w:rPr>
          <w:rFonts w:ascii="Times New Roman" w:hAnsi="Times New Roman"/>
          <w:sz w:val="28"/>
          <w:szCs w:val="28"/>
          <w:lang w:val="en-US"/>
        </w:rPr>
        <w:t xml:space="preserve"> «your_email@example.com»</w:t>
      </w:r>
    </w:p>
    <w:p w14:paraId="63B7CDAF" w14:textId="77777777" w:rsidR="005E0FDE" w:rsidRP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core.autocrlf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true</w:t>
      </w:r>
    </w:p>
    <w:p w14:paraId="1D5A9A34" w14:textId="77777777" w:rsidR="005E0FDE" w:rsidRP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core.safecrlf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warn</w:t>
      </w:r>
    </w:p>
    <w:p w14:paraId="503EB2D8" w14:textId="787EEF76" w:rsidR="005E0FDE" w:rsidRDefault="005E0FDE" w:rsidP="005E0FDE">
      <w:pPr>
        <w:pStyle w:val="a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5E0FDE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  <w:lang w:val="en-US"/>
        </w:rPr>
        <w:t>core.quotepath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  <w:lang w:val="en-US"/>
        </w:rPr>
        <w:t xml:space="preserve"> off</w:t>
      </w:r>
    </w:p>
    <w:p w14:paraId="38B57D0D" w14:textId="6E8CF7A6" w:rsidR="005E0FDE" w:rsidRDefault="005E0FDE" w:rsidP="00985BA4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C1EA6F" wp14:editId="3DA083F7">
            <wp:extent cx="5113020" cy="31875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259" cy="3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2509" w14:textId="7ACEE326" w:rsid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E0FDE">
        <w:rPr>
          <w:rFonts w:ascii="Times New Roman" w:hAnsi="Times New Roman"/>
          <w:b/>
          <w:bCs/>
          <w:sz w:val="28"/>
          <w:szCs w:val="28"/>
        </w:rPr>
        <w:t>Рисунок 3 – проверка версии и часть настроек</w:t>
      </w:r>
    </w:p>
    <w:p w14:paraId="3A6831B5" w14:textId="412EDC5E" w:rsid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6AFC8D1" wp14:editId="58F655A8">
            <wp:extent cx="4986505" cy="3108637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3313" cy="311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D924" w14:textId="6DED1779" w:rsidR="005E0FDE" w:rsidRPr="005E0FDE" w:rsidRDefault="005E0FDE" w:rsidP="005E0FDE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Рисунок 4 – остальные настройки</w:t>
      </w:r>
    </w:p>
    <w:p w14:paraId="0EE50F74" w14:textId="557678AB" w:rsidR="00BA463B" w:rsidRPr="001A37C6" w:rsidRDefault="00FF41ED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F41ED">
        <w:rPr>
          <w:rFonts w:ascii="Times New Roman" w:hAnsi="Times New Roman"/>
          <w:sz w:val="28"/>
          <w:szCs w:val="28"/>
        </w:rPr>
        <w:lastRenderedPageBreak/>
        <w:t xml:space="preserve">Эта информация будет записываться в каждый создаваемый коммит и является необходимой для идентификации автора изменений. Установка и настройка </w:t>
      </w:r>
      <w:proofErr w:type="spellStart"/>
      <w:r w:rsidRPr="00FF41ED">
        <w:rPr>
          <w:rFonts w:ascii="Times New Roman" w:hAnsi="Times New Roman"/>
          <w:sz w:val="28"/>
          <w:szCs w:val="28"/>
        </w:rPr>
        <w:t>Git</w:t>
      </w:r>
      <w:proofErr w:type="spellEnd"/>
      <w:r w:rsidRPr="00FF41ED">
        <w:rPr>
          <w:rFonts w:ascii="Times New Roman" w:hAnsi="Times New Roman"/>
          <w:sz w:val="28"/>
          <w:szCs w:val="28"/>
        </w:rPr>
        <w:t xml:space="preserve"> таким образом формирует локальную инфраструктуру для управления версиями, готовую к интеграции с IDE и инициализации первого репозитория.</w:t>
      </w:r>
    </w:p>
    <w:p w14:paraId="6761C373" w14:textId="5A48C1E4" w:rsidR="00BD03B2" w:rsidRDefault="00BD03B2" w:rsidP="005E0FDE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4756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репозитория и загрузка проекта</w:t>
      </w:r>
      <w:bookmarkEnd w:id="10"/>
    </w:p>
    <w:p w14:paraId="5D604E9C" w14:textId="5CBB1185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успешной установки системы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на локальную машину следующим критически важным этапом является инициализация репозитория и организация процесса загрузки проекта, что формирует основу для контроля версий и командной работы. Этот процесс можно разделить на два основных сценария: работа с локальным репозиторием, создаваемым «с нуля», и клонирование существующего удаленного репозитория для начала работы над ним.</w:t>
      </w:r>
    </w:p>
    <w:p w14:paraId="24459186" w14:textId="0D83C725" w:rsidR="007D4B51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Инициализация локального репозитория. Для нового проекта, не имеющего истории версий, инициализация начинается с создания рабочего каталога на диске. Далее, в терминале (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Bash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переходя в корневую директорию проекта, необходимо выполнить команду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init</w:t>
      </w:r>
      <w:proofErr w:type="spellEnd"/>
      <w:r w:rsidR="00985BA4">
        <w:rPr>
          <w:rFonts w:ascii="Times New Roman" w:hAnsi="Times New Roman"/>
          <w:sz w:val="28"/>
          <w:szCs w:val="28"/>
        </w:rPr>
        <w:t xml:space="preserve">, которая </w:t>
      </w:r>
      <w:proofErr w:type="spellStart"/>
      <w:r w:rsidR="00985BA4">
        <w:rPr>
          <w:rFonts w:ascii="Times New Roman" w:hAnsi="Times New Roman"/>
          <w:sz w:val="28"/>
          <w:szCs w:val="28"/>
        </w:rPr>
        <w:t>продемонстрированна</w:t>
      </w:r>
      <w:proofErr w:type="spellEnd"/>
      <w:r w:rsidR="007D4B51">
        <w:rPr>
          <w:rFonts w:ascii="Times New Roman" w:hAnsi="Times New Roman"/>
          <w:sz w:val="28"/>
          <w:szCs w:val="28"/>
        </w:rPr>
        <w:t xml:space="preserve"> на рисунке 5).</w:t>
      </w:r>
    </w:p>
    <w:p w14:paraId="5C59AE8B" w14:textId="4A006BC3" w:rsidR="007D4B51" w:rsidRDefault="007D4B51" w:rsidP="007D4B5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E2CBD2" wp14:editId="54F805B9">
            <wp:extent cx="5940425" cy="9417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04B7" w14:textId="3BAA61BC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7D4B51">
        <w:rPr>
          <w:rFonts w:ascii="Times New Roman" w:hAnsi="Times New Roman"/>
          <w:b/>
          <w:bCs/>
          <w:sz w:val="28"/>
          <w:szCs w:val="28"/>
        </w:rPr>
        <w:t>Рисунок 5 – инициализация репозитория</w:t>
      </w:r>
    </w:p>
    <w:p w14:paraId="20ABB4C3" w14:textId="3DBEEF16" w:rsidR="007D4B51" w:rsidRDefault="005E0FDE" w:rsidP="00CF30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 Данная команда создает скрытую </w:t>
      </w:r>
      <w:proofErr w:type="gramStart"/>
      <w:r w:rsidRPr="005E0FDE">
        <w:rPr>
          <w:rFonts w:ascii="Times New Roman" w:hAnsi="Times New Roman"/>
          <w:sz w:val="28"/>
          <w:szCs w:val="28"/>
        </w:rPr>
        <w:t>поддиректорию .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, в которой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будет хранить все объекты и служебные файлы репозитория: коммиты, деревья файлов, теги и конфигурацию. На этом этапе репозиторий существует только локально. Следующим шагом является создание первого коммита. </w:t>
      </w:r>
      <w:r w:rsidR="007D4B51">
        <w:rPr>
          <w:rFonts w:ascii="Times New Roman" w:hAnsi="Times New Roman"/>
          <w:sz w:val="28"/>
          <w:szCs w:val="28"/>
        </w:rPr>
        <w:t xml:space="preserve">Команда </w:t>
      </w:r>
      <w:r w:rsidR="007D4B51">
        <w:rPr>
          <w:rFonts w:ascii="Times New Roman" w:hAnsi="Times New Roman"/>
          <w:sz w:val="28"/>
          <w:szCs w:val="28"/>
          <w:lang w:val="en-US"/>
        </w:rPr>
        <w:t>git</w:t>
      </w:r>
      <w:r w:rsidR="007D4B51" w:rsidRPr="007D4B51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  <w:lang w:val="en-US"/>
        </w:rPr>
        <w:t>status</w:t>
      </w:r>
      <w:r w:rsidR="007D4B51" w:rsidRPr="007D4B51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</w:rPr>
        <w:t xml:space="preserve">покажет, какие файлы находятся в директории и какой у них статус, как показано на рисунке 6. </w:t>
      </w:r>
    </w:p>
    <w:p w14:paraId="6DB32FAF" w14:textId="554BDC26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A4976BE" wp14:editId="550846FA">
            <wp:extent cx="5940425" cy="19665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B51">
        <w:rPr>
          <w:rFonts w:ascii="Times New Roman" w:hAnsi="Times New Roman"/>
          <w:b/>
          <w:bCs/>
          <w:sz w:val="28"/>
          <w:szCs w:val="28"/>
        </w:rPr>
        <w:t>Рисунок 6 – наличие файлов.</w:t>
      </w:r>
    </w:p>
    <w:p w14:paraId="5E41DF2A" w14:textId="13F2A9A5" w:rsidR="007D4B51" w:rsidRDefault="005E0FDE" w:rsidP="007D4B5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Для этого все файлы проекта необходимо добавить в так называемую «область подготовленных файлов» (</w:t>
      </w:r>
      <w:proofErr w:type="spellStart"/>
      <w:r w:rsidRPr="005E0FDE">
        <w:rPr>
          <w:rFonts w:ascii="Times New Roman" w:hAnsi="Times New Roman"/>
          <w:sz w:val="28"/>
          <w:szCs w:val="28"/>
        </w:rPr>
        <w:t>staging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area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которая фиксирует состояние файлов для следующего коммита.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5E0FDE">
        <w:rPr>
          <w:rFonts w:ascii="Times New Roman" w:hAnsi="Times New Roman"/>
          <w:sz w:val="28"/>
          <w:szCs w:val="28"/>
        </w:rPr>
        <w:t xml:space="preserve"> добавляет все файлы из текущего каталога и подкаталогов</w:t>
      </w:r>
      <w:r w:rsidR="007D4B51">
        <w:rPr>
          <w:rFonts w:ascii="Times New Roman" w:hAnsi="Times New Roman"/>
          <w:sz w:val="28"/>
          <w:szCs w:val="28"/>
        </w:rPr>
        <w:t>, как показано на рисунке 7</w:t>
      </w:r>
      <w:r w:rsidRPr="005E0FDE">
        <w:rPr>
          <w:rFonts w:ascii="Times New Roman" w:hAnsi="Times New Roman"/>
          <w:sz w:val="28"/>
          <w:szCs w:val="28"/>
        </w:rPr>
        <w:t xml:space="preserve">. Для более избирательного контроля можно использовать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&lt;</w:t>
      </w:r>
      <w:proofErr w:type="spellStart"/>
      <w:r w:rsidRPr="005E0FDE">
        <w:rPr>
          <w:rFonts w:ascii="Times New Roman" w:hAnsi="Times New Roman"/>
          <w:sz w:val="28"/>
          <w:szCs w:val="28"/>
        </w:rPr>
        <w:t>имя_файла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&gt;. </w:t>
      </w:r>
    </w:p>
    <w:p w14:paraId="78E1632B" w14:textId="5C530F7A" w:rsid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noProof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добавления файлов выполняется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commit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-m </w:t>
      </w:r>
      <w:r w:rsidR="005F169B">
        <w:rPr>
          <w:rFonts w:ascii="Times New Roman" w:hAnsi="Times New Roman"/>
          <w:sz w:val="28"/>
          <w:szCs w:val="28"/>
        </w:rPr>
        <w:t>«</w:t>
      </w:r>
      <w:r w:rsidR="007D4B51">
        <w:rPr>
          <w:rFonts w:ascii="Times New Roman" w:hAnsi="Times New Roman"/>
          <w:sz w:val="28"/>
          <w:szCs w:val="28"/>
        </w:rPr>
        <w:t>Создание репозитория и первое сохранение</w:t>
      </w:r>
      <w:r w:rsidR="005F169B">
        <w:rPr>
          <w:rFonts w:ascii="Times New Roman" w:hAnsi="Times New Roman"/>
          <w:sz w:val="28"/>
          <w:szCs w:val="28"/>
        </w:rPr>
        <w:t>»</w:t>
      </w:r>
      <w:r w:rsidRPr="005E0FDE">
        <w:rPr>
          <w:rFonts w:ascii="Times New Roman" w:hAnsi="Times New Roman"/>
          <w:sz w:val="28"/>
          <w:szCs w:val="28"/>
        </w:rPr>
        <w:t>, которая создает первый снимок состояния проекта (коммит) с указанным сообщением</w:t>
      </w:r>
      <w:r w:rsidR="007D4B51">
        <w:rPr>
          <w:rFonts w:ascii="Times New Roman" w:hAnsi="Times New Roman"/>
          <w:sz w:val="28"/>
          <w:szCs w:val="28"/>
        </w:rPr>
        <w:t>, как показано на рисунке 7</w:t>
      </w:r>
      <w:r w:rsidRPr="005E0FDE">
        <w:rPr>
          <w:rFonts w:ascii="Times New Roman" w:hAnsi="Times New Roman"/>
          <w:sz w:val="28"/>
          <w:szCs w:val="28"/>
        </w:rPr>
        <w:t>. Ключ -m позволяет задать сообщение прямо в командной строке.</w:t>
      </w:r>
      <w:r w:rsidR="007D4B51" w:rsidRPr="007D4B51">
        <w:rPr>
          <w:rFonts w:ascii="Times New Roman" w:hAnsi="Times New Roman"/>
          <w:noProof/>
          <w:sz w:val="28"/>
          <w:szCs w:val="28"/>
        </w:rPr>
        <w:t xml:space="preserve"> </w:t>
      </w:r>
      <w:r w:rsidR="007D4B5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701E421" wp14:editId="7733A94B">
            <wp:extent cx="5940425" cy="15894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11F5" w14:textId="12744EFA" w:rsidR="007D4B51" w:rsidRPr="007D4B51" w:rsidRDefault="007D4B51" w:rsidP="007D4B51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7D4B51">
        <w:rPr>
          <w:rFonts w:ascii="Times New Roman" w:hAnsi="Times New Roman"/>
          <w:b/>
          <w:bCs/>
          <w:noProof/>
          <w:sz w:val="28"/>
          <w:szCs w:val="28"/>
        </w:rPr>
        <w:t>Рисунок 7 – первый коммит</w:t>
      </w:r>
    </w:p>
    <w:p w14:paraId="7A7C5389" w14:textId="0EEB00BB" w:rsidR="004D6BF4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Связь с удаленным репозиторием и загрузка. Для обеспечения резервного копирования, совместной работы и интеграции в CI/CD-цепочки локальный репозиторий необходимо связать с удаленным (</w:t>
      </w:r>
      <w:proofErr w:type="spellStart"/>
      <w:r w:rsidRPr="005E0FDE">
        <w:rPr>
          <w:rFonts w:ascii="Times New Roman" w:hAnsi="Times New Roman"/>
          <w:sz w:val="28"/>
          <w:szCs w:val="28"/>
        </w:rPr>
        <w:t>remote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), расположенным на сервере, таком как </w:t>
      </w:r>
      <w:proofErr w:type="spellStart"/>
      <w:r w:rsidRPr="005E0FDE">
        <w:rPr>
          <w:rFonts w:ascii="Times New Roman" w:hAnsi="Times New Roman"/>
          <w:sz w:val="28"/>
          <w:szCs w:val="28"/>
        </w:rPr>
        <w:t>GitHub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E0FDE">
        <w:rPr>
          <w:rFonts w:ascii="Times New Roman" w:hAnsi="Times New Roman"/>
          <w:sz w:val="28"/>
          <w:szCs w:val="28"/>
        </w:rPr>
        <w:t>GitLab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E0FDE">
        <w:rPr>
          <w:rFonts w:ascii="Times New Roman" w:hAnsi="Times New Roman"/>
          <w:sz w:val="28"/>
          <w:szCs w:val="28"/>
        </w:rPr>
        <w:t>Bitbucket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или внутреннем корпоративном сервере (например, </w:t>
      </w:r>
      <w:proofErr w:type="spellStart"/>
      <w:r w:rsidRPr="005E0FDE">
        <w:rPr>
          <w:rFonts w:ascii="Times New Roman" w:hAnsi="Times New Roman"/>
          <w:sz w:val="28"/>
          <w:szCs w:val="28"/>
        </w:rPr>
        <w:t>GitLab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CE). Предполагается, что удаленный репозиторий уже создан на выбранной платформе. Для его связки с локальным используется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remote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add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r w:rsidRPr="005E0FDE">
        <w:rPr>
          <w:rFonts w:ascii="Times New Roman" w:hAnsi="Times New Roman"/>
          <w:sz w:val="28"/>
          <w:szCs w:val="28"/>
        </w:rPr>
        <w:lastRenderedPageBreak/>
        <w:t>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&gt;, где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r w:rsidR="007D4B51">
        <w:rPr>
          <w:rFonts w:ascii="Times New Roman" w:hAnsi="Times New Roman"/>
          <w:sz w:val="28"/>
          <w:szCs w:val="28"/>
        </w:rPr>
        <w:t>–</w:t>
      </w:r>
      <w:r w:rsidRPr="005E0FDE">
        <w:rPr>
          <w:rFonts w:ascii="Times New Roman" w:hAnsi="Times New Roman"/>
          <w:sz w:val="28"/>
          <w:szCs w:val="28"/>
        </w:rPr>
        <w:t xml:space="preserve"> это стандартное имя, присваиваемое удаленному репозиторию, а 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 </w:t>
      </w:r>
      <w:r w:rsidR="007D4B51">
        <w:rPr>
          <w:rFonts w:ascii="Times New Roman" w:hAnsi="Times New Roman"/>
          <w:sz w:val="28"/>
          <w:szCs w:val="28"/>
        </w:rPr>
        <w:t xml:space="preserve">– </w:t>
      </w:r>
      <w:r w:rsidRPr="005E0FDE">
        <w:rPr>
          <w:rFonts w:ascii="Times New Roman" w:hAnsi="Times New Roman"/>
          <w:sz w:val="28"/>
          <w:szCs w:val="28"/>
        </w:rPr>
        <w:t xml:space="preserve">его SSH или HTTPS-адрес (например, </w:t>
      </w:r>
      <w:r w:rsidR="004D6BF4" w:rsidRPr="004D6BF4">
        <w:rPr>
          <w:rFonts w:ascii="Times New Roman" w:hAnsi="Times New Roman"/>
          <w:sz w:val="28"/>
          <w:szCs w:val="28"/>
        </w:rPr>
        <w:t>https://github.com/username/project.git</w:t>
      </w:r>
      <w:r w:rsidRPr="005E0FDE">
        <w:rPr>
          <w:rFonts w:ascii="Times New Roman" w:hAnsi="Times New Roman"/>
          <w:sz w:val="28"/>
          <w:szCs w:val="28"/>
        </w:rPr>
        <w:t>)</w:t>
      </w:r>
      <w:r w:rsidR="004D6BF4">
        <w:rPr>
          <w:rFonts w:ascii="Times New Roman" w:hAnsi="Times New Roman"/>
          <w:sz w:val="28"/>
          <w:szCs w:val="28"/>
        </w:rPr>
        <w:t>, как показано на рисунке 8</w:t>
      </w:r>
      <w:r w:rsidRPr="005E0FDE">
        <w:rPr>
          <w:rFonts w:ascii="Times New Roman" w:hAnsi="Times New Roman"/>
          <w:sz w:val="28"/>
          <w:szCs w:val="28"/>
        </w:rPr>
        <w:t>.</w:t>
      </w:r>
    </w:p>
    <w:p w14:paraId="792EA4FA" w14:textId="6887C3F9" w:rsidR="004D6BF4" w:rsidRPr="004D6BF4" w:rsidRDefault="004D6BF4" w:rsidP="004D6BF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D6BF4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30A41609" wp14:editId="21EE23A0">
            <wp:extent cx="5128704" cy="320068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61095" w14:textId="18A50F5A" w:rsidR="004D6BF4" w:rsidRPr="004D6BF4" w:rsidRDefault="004D6BF4" w:rsidP="004D6BF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D6BF4">
        <w:rPr>
          <w:rFonts w:ascii="Times New Roman" w:hAnsi="Times New Roman"/>
          <w:b/>
          <w:bCs/>
          <w:sz w:val="28"/>
          <w:szCs w:val="28"/>
        </w:rPr>
        <w:t>Рисунок 8 – установка связи с удаленным репозиторием</w:t>
      </w:r>
    </w:p>
    <w:p w14:paraId="0001D920" w14:textId="2C6DFA34" w:rsidR="005E0FDE" w:rsidRPr="005E0FDE" w:rsidRDefault="005E0FDE" w:rsidP="004D6BF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После установки связи, чтобы «загрузить» (отправить) локальную историю коммитов на сервер, используется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r w:rsidR="004D6BF4">
        <w:rPr>
          <w:rFonts w:ascii="Times New Roman" w:hAnsi="Times New Roman"/>
          <w:sz w:val="28"/>
          <w:szCs w:val="28"/>
          <w:lang w:val="en-US"/>
        </w:rPr>
        <w:t>master</w:t>
      </w:r>
      <w:r w:rsidRPr="005E0FDE">
        <w:rPr>
          <w:rFonts w:ascii="Times New Roman" w:hAnsi="Times New Roman"/>
          <w:sz w:val="28"/>
          <w:szCs w:val="28"/>
        </w:rPr>
        <w:t>. Флаг -u (или --</w:t>
      </w:r>
      <w:proofErr w:type="spellStart"/>
      <w:r w:rsidRPr="005E0FDE">
        <w:rPr>
          <w:rFonts w:ascii="Times New Roman" w:hAnsi="Times New Roman"/>
          <w:sz w:val="28"/>
          <w:szCs w:val="28"/>
        </w:rPr>
        <w:t>set-upstream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 связывает локальную ветку </w:t>
      </w:r>
      <w:proofErr w:type="spellStart"/>
      <w:r w:rsidRPr="005E0FDE">
        <w:rPr>
          <w:rFonts w:ascii="Times New Roman" w:hAnsi="Times New Roman"/>
          <w:sz w:val="28"/>
          <w:szCs w:val="28"/>
        </w:rPr>
        <w:t>ma</w:t>
      </w:r>
      <w:r w:rsidR="005F169B">
        <w:rPr>
          <w:rFonts w:ascii="Times New Roman" w:hAnsi="Times New Roman"/>
          <w:sz w:val="28"/>
          <w:szCs w:val="28"/>
          <w:lang w:val="en-US"/>
        </w:rPr>
        <w:t>ster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с удаленной веткой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>/</w:t>
      </w:r>
      <w:proofErr w:type="spellStart"/>
      <w:r w:rsidRPr="005E0FDE">
        <w:rPr>
          <w:rFonts w:ascii="Times New Roman" w:hAnsi="Times New Roman"/>
          <w:sz w:val="28"/>
          <w:szCs w:val="28"/>
        </w:rPr>
        <w:t>ma</w:t>
      </w:r>
      <w:r w:rsidR="005F169B">
        <w:rPr>
          <w:rFonts w:ascii="Times New Roman" w:hAnsi="Times New Roman"/>
          <w:sz w:val="28"/>
          <w:szCs w:val="28"/>
          <w:lang w:val="en-US"/>
        </w:rPr>
        <w:t>ster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, что в будущем позволит использовать упрощенную команду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без дополнительных аргументов.</w:t>
      </w:r>
    </w:p>
    <w:p w14:paraId="4E4D425C" w14:textId="4C641F74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В сценарии клонирования существующего проекта, процесс начинается с получения полной копии удаленного репозитория со всей его историей. Для этого в терминале, находясь в директории, где планируется разместить проект, выполняется команда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E0FDE">
        <w:rPr>
          <w:rFonts w:ascii="Times New Roman" w:hAnsi="Times New Roman"/>
          <w:sz w:val="28"/>
          <w:szCs w:val="28"/>
        </w:rPr>
        <w:t>clone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&lt;</w:t>
      </w:r>
      <w:proofErr w:type="spellStart"/>
      <w:r w:rsidRPr="005E0FDE">
        <w:rPr>
          <w:rFonts w:ascii="Times New Roman" w:hAnsi="Times New Roman"/>
          <w:sz w:val="28"/>
          <w:szCs w:val="28"/>
        </w:rPr>
        <w:t>URL_репозитория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&gt;. Данная операция автоматически создаст поддиректорию с именем проекта, инициализирует в ней репозиторий </w:t>
      </w:r>
      <w:proofErr w:type="gramStart"/>
      <w:r w:rsidR="004D6BF4">
        <w:rPr>
          <w:rFonts w:ascii="Times New Roman" w:hAnsi="Times New Roman"/>
          <w:sz w:val="28"/>
          <w:szCs w:val="28"/>
        </w:rPr>
        <w:t>«</w:t>
      </w:r>
      <w:r w:rsidRPr="005E0FDE">
        <w:rPr>
          <w:rFonts w:ascii="Times New Roman" w:hAnsi="Times New Roman"/>
          <w:sz w:val="28"/>
          <w:szCs w:val="28"/>
        </w:rPr>
        <w:t>.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proofErr w:type="gramEnd"/>
      <w:r w:rsidR="004D6BF4">
        <w:rPr>
          <w:rFonts w:ascii="Times New Roman" w:hAnsi="Times New Roman"/>
          <w:sz w:val="28"/>
          <w:szCs w:val="28"/>
        </w:rPr>
        <w:t>»</w:t>
      </w:r>
      <w:r w:rsidRPr="005E0FDE">
        <w:rPr>
          <w:rFonts w:ascii="Times New Roman" w:hAnsi="Times New Roman"/>
          <w:sz w:val="28"/>
          <w:szCs w:val="28"/>
        </w:rPr>
        <w:t xml:space="preserve">, скачает все данные и извлечет актуальную рабочую копию файлов. При этом автоматически настраивается удаленный репозиторий с именем </w:t>
      </w:r>
      <w:proofErr w:type="spellStart"/>
      <w:r w:rsidRPr="005E0FDE">
        <w:rPr>
          <w:rFonts w:ascii="Times New Roman" w:hAnsi="Times New Roman"/>
          <w:sz w:val="28"/>
          <w:szCs w:val="28"/>
        </w:rPr>
        <w:t>origin</w:t>
      </w:r>
      <w:proofErr w:type="spellEnd"/>
      <w:r w:rsidRPr="005E0FDE">
        <w:rPr>
          <w:rFonts w:ascii="Times New Roman" w:hAnsi="Times New Roman"/>
          <w:sz w:val="28"/>
          <w:szCs w:val="28"/>
        </w:rPr>
        <w:t>, указывающий на исходный URL. Это наиболее распространенный и рекомендуемый способ начала работы над существующим проектом.</w:t>
      </w:r>
    </w:p>
    <w:p w14:paraId="2C726CD4" w14:textId="0CD73BD4" w:rsidR="005E0FDE" w:rsidRPr="005E0FDE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 xml:space="preserve">Важные аспекты настройки. Перед первым </w:t>
      </w:r>
      <w:proofErr w:type="spellStart"/>
      <w:r w:rsidRPr="005E0FDE">
        <w:rPr>
          <w:rFonts w:ascii="Times New Roman" w:hAnsi="Times New Roman"/>
          <w:sz w:val="28"/>
          <w:szCs w:val="28"/>
        </w:rPr>
        <w:t>push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в удаленный репозиторий, особенно при использовании HTTPS, может потребоваться аутентификация. Система запросит логин и пароль (или токен доступа, который для безопасности рекомендуется использовать вместо пароля на таких платформах, как </w:t>
      </w:r>
      <w:proofErr w:type="spellStart"/>
      <w:r w:rsidRPr="005E0FDE">
        <w:rPr>
          <w:rFonts w:ascii="Times New Roman" w:hAnsi="Times New Roman"/>
          <w:sz w:val="28"/>
          <w:szCs w:val="28"/>
        </w:rPr>
        <w:t>GitHub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). Для удобства можно настроить кэширование учетных данных. Кроме того, рекомендуется на уровне проекта создать </w:t>
      </w:r>
      <w:proofErr w:type="gramStart"/>
      <w:r w:rsidRPr="005E0FDE">
        <w:rPr>
          <w:rFonts w:ascii="Times New Roman" w:hAnsi="Times New Roman"/>
          <w:sz w:val="28"/>
          <w:szCs w:val="28"/>
        </w:rPr>
        <w:t>файл .</w:t>
      </w:r>
      <w:proofErr w:type="spellStart"/>
      <w:r w:rsidRPr="005E0FDE">
        <w:rPr>
          <w:rFonts w:ascii="Times New Roman" w:hAnsi="Times New Roman"/>
          <w:sz w:val="28"/>
          <w:szCs w:val="28"/>
        </w:rPr>
        <w:t>gitignore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 в корне репозитория. Этот файл содержит шаблоны имен файлов и директорий (например, *.</w:t>
      </w:r>
      <w:proofErr w:type="spellStart"/>
      <w:r w:rsidRPr="005E0FDE">
        <w:rPr>
          <w:rFonts w:ascii="Times New Roman" w:hAnsi="Times New Roman"/>
          <w:sz w:val="28"/>
          <w:szCs w:val="28"/>
        </w:rPr>
        <w:t>log</w:t>
      </w:r>
      <w:proofErr w:type="spellEnd"/>
      <w:r w:rsidRPr="005E0FDE">
        <w:rPr>
          <w:rFonts w:ascii="Times New Roman" w:hAnsi="Times New Roman"/>
          <w:sz w:val="28"/>
          <w:szCs w:val="28"/>
        </w:rPr>
        <w:t>, /</w:t>
      </w:r>
      <w:proofErr w:type="spellStart"/>
      <w:r w:rsidRPr="005E0FDE">
        <w:rPr>
          <w:rFonts w:ascii="Times New Roman" w:hAnsi="Times New Roman"/>
          <w:sz w:val="28"/>
          <w:szCs w:val="28"/>
        </w:rPr>
        <w:t>target</w:t>
      </w:r>
      <w:proofErr w:type="spellEnd"/>
      <w:r w:rsidRPr="005E0FDE">
        <w:rPr>
          <w:rFonts w:ascii="Times New Roman" w:hAnsi="Times New Roman"/>
          <w:sz w:val="28"/>
          <w:szCs w:val="28"/>
        </w:rPr>
        <w:t>/</w:t>
      </w:r>
      <w:proofErr w:type="gramStart"/>
      <w:r w:rsidRPr="005E0FDE">
        <w:rPr>
          <w:rFonts w:ascii="Times New Roman" w:hAnsi="Times New Roman"/>
          <w:sz w:val="28"/>
          <w:szCs w:val="28"/>
        </w:rPr>
        <w:t>, .</w:t>
      </w:r>
      <w:proofErr w:type="spellStart"/>
      <w:r w:rsidRPr="005E0FDE">
        <w:rPr>
          <w:rFonts w:ascii="Times New Roman" w:hAnsi="Times New Roman"/>
          <w:sz w:val="28"/>
          <w:szCs w:val="28"/>
        </w:rPr>
        <w:t>idea</w:t>
      </w:r>
      <w:proofErr w:type="spellEnd"/>
      <w:proofErr w:type="gramEnd"/>
      <w:r w:rsidRPr="005E0FDE">
        <w:rPr>
          <w:rFonts w:ascii="Times New Roman" w:hAnsi="Times New Roman"/>
          <w:sz w:val="28"/>
          <w:szCs w:val="28"/>
        </w:rPr>
        <w:t xml:space="preserve">/, </w:t>
      </w:r>
      <w:proofErr w:type="spellStart"/>
      <w:r w:rsidRPr="005E0FDE">
        <w:rPr>
          <w:rFonts w:ascii="Times New Roman" w:hAnsi="Times New Roman"/>
          <w:sz w:val="28"/>
          <w:szCs w:val="28"/>
        </w:rPr>
        <w:t>node_modules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/), которые </w:t>
      </w:r>
      <w:proofErr w:type="spellStart"/>
      <w:r w:rsidRPr="005E0FDE">
        <w:rPr>
          <w:rFonts w:ascii="Times New Roman" w:hAnsi="Times New Roman"/>
          <w:sz w:val="28"/>
          <w:szCs w:val="28"/>
        </w:rPr>
        <w:t>Git</w:t>
      </w:r>
      <w:proofErr w:type="spellEnd"/>
      <w:r w:rsidRPr="005E0FDE">
        <w:rPr>
          <w:rFonts w:ascii="Times New Roman" w:hAnsi="Times New Roman"/>
          <w:sz w:val="28"/>
          <w:szCs w:val="28"/>
        </w:rPr>
        <w:t xml:space="preserve"> должен игнорировать и не добавлять в систему контроля версий. Это предотвращает попадание в репозиторий бинарных артефактов сборки, </w:t>
      </w:r>
      <w:r w:rsidRPr="005E0FDE">
        <w:rPr>
          <w:rFonts w:ascii="Times New Roman" w:hAnsi="Times New Roman"/>
          <w:sz w:val="28"/>
          <w:szCs w:val="28"/>
        </w:rPr>
        <w:lastRenderedPageBreak/>
        <w:t>временных файлов, персональных настроек IDE и конфиденциальных данных (паролей, ключей), что является критически важной практикой для поддержания чистоты и безопасности репозитория.</w:t>
      </w:r>
    </w:p>
    <w:p w14:paraId="34433C45" w14:textId="6B01A160" w:rsidR="005F169B" w:rsidRDefault="005E0FDE" w:rsidP="005E0FD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E0FDE">
        <w:rPr>
          <w:rFonts w:ascii="Times New Roman" w:hAnsi="Times New Roman"/>
          <w:sz w:val="28"/>
          <w:szCs w:val="28"/>
        </w:rPr>
        <w:t>Таким образом, корректная настройка репозитория и загрузка проекта представляют собой формализованную последовательность команд, которая закладывает основу для эффективного управления версиями, обеспечивая как локальную работу, так и надежную синхронизацию с сетевым ресурсом для совместной разработки.</w:t>
      </w:r>
    </w:p>
    <w:p w14:paraId="3898DE0E" w14:textId="79CB36D6" w:rsidR="005F169B" w:rsidRPr="005F169B" w:rsidRDefault="005F169B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Непосредственно перемещение файлов в удалённый репозиторий выполняется командой </w:t>
      </w:r>
      <w:r>
        <w:rPr>
          <w:rFonts w:ascii="Times New Roman" w:hAnsi="Times New Roman"/>
          <w:sz w:val="28"/>
          <w:szCs w:val="28"/>
          <w:lang w:val="en-US"/>
        </w:rPr>
        <w:t>git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push</w:t>
      </w:r>
      <w:r w:rsidRPr="005F169B">
        <w:rPr>
          <w:rFonts w:ascii="Times New Roman" w:hAnsi="Times New Roman"/>
          <w:sz w:val="28"/>
          <w:szCs w:val="28"/>
        </w:rPr>
        <w:t xml:space="preserve"> -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origin</w:t>
      </w:r>
      <w:r w:rsidRPr="005F169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master</w:t>
      </w:r>
      <w:r>
        <w:rPr>
          <w:rFonts w:ascii="Times New Roman" w:hAnsi="Times New Roman"/>
          <w:sz w:val="28"/>
          <w:szCs w:val="28"/>
        </w:rPr>
        <w:t>, как показано на рисунке 9.</w:t>
      </w:r>
    </w:p>
    <w:p w14:paraId="373E459E" w14:textId="22201F67" w:rsidR="00BA463B" w:rsidRDefault="005F169B" w:rsidP="005F1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1A729F7" wp14:editId="0C3BBDD9">
            <wp:extent cx="4587240" cy="1997253"/>
            <wp:effectExtent l="0" t="0" r="381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6940" cy="2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8570" w14:textId="130692F5" w:rsidR="005F169B" w:rsidRDefault="005F169B" w:rsidP="005F169B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F169B">
        <w:rPr>
          <w:rFonts w:ascii="Times New Roman" w:hAnsi="Times New Roman"/>
          <w:b/>
          <w:bCs/>
          <w:sz w:val="28"/>
          <w:szCs w:val="28"/>
        </w:rPr>
        <w:t>Рисунок 9 – отправка файлов в удалённый репозиторий</w:t>
      </w:r>
    </w:p>
    <w:p w14:paraId="1BDC178C" w14:textId="508B9CA8" w:rsidR="005F169B" w:rsidRDefault="005F169B" w:rsidP="005F169B">
      <w:pPr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После обновления страницы </w:t>
      </w:r>
      <w:r>
        <w:rPr>
          <w:rFonts w:ascii="Times New Roman" w:hAnsi="Times New Roman"/>
          <w:sz w:val="28"/>
          <w:szCs w:val="28"/>
          <w:lang w:val="en-US"/>
        </w:rPr>
        <w:t>GitHub</w:t>
      </w:r>
      <w:r>
        <w:rPr>
          <w:rFonts w:ascii="Times New Roman" w:hAnsi="Times New Roman"/>
          <w:sz w:val="28"/>
          <w:szCs w:val="28"/>
        </w:rPr>
        <w:t xml:space="preserve"> появятся отправленные файлы, также можно будет просмотреть историю изменения файлов, что показано на рисунке 10.</w:t>
      </w:r>
      <w:r w:rsidRPr="005F169B">
        <w:rPr>
          <w:rFonts w:ascii="Times New Roman" w:hAnsi="Times New Roman"/>
          <w:noProof/>
          <w:sz w:val="28"/>
          <w:szCs w:val="28"/>
        </w:rPr>
        <w:t xml:space="preserve"> </w:t>
      </w:r>
    </w:p>
    <w:p w14:paraId="02908989" w14:textId="6ACD76BD" w:rsidR="005F169B" w:rsidRDefault="005F169B" w:rsidP="005F1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7669136" wp14:editId="7179C827">
            <wp:extent cx="4389120" cy="254104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581" cy="257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2E01" w14:textId="76498E41" w:rsidR="00CF30BF" w:rsidRDefault="005F169B" w:rsidP="00985BA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F169B">
        <w:rPr>
          <w:rFonts w:ascii="Times New Roman" w:hAnsi="Times New Roman"/>
          <w:b/>
          <w:bCs/>
          <w:sz w:val="28"/>
          <w:szCs w:val="28"/>
        </w:rPr>
        <w:t>Рисунок 10 – история коммитов</w:t>
      </w:r>
      <w:bookmarkStart w:id="11" w:name="_Toc215947563"/>
    </w:p>
    <w:p w14:paraId="0FCFE945" w14:textId="0E11336C" w:rsidR="00BD03B2" w:rsidRPr="00127806" w:rsidRDefault="00BD03B2" w:rsidP="00985BA4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27806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23BB24A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В ходе проделанной работы был проведен комплексный анализ процесса внедрения и настройки интегрированной среды разработки как ключевого элемента инструментальной базы современного программиста. Проведенное исследование позволило последовательно решить поставленные задачи, начиная с определения базовых характеристик программно-аппаратной платформы и заканчивая практическим освоением инструментов контроля версий.</w:t>
      </w:r>
    </w:p>
    <w:p w14:paraId="173370D7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Было установлено, что операционная система Microsoft Windows 11 представляет собой надежную и полноценную платформу для профессиональной разработки, полностью удовлетворяющую требованиям таких сред, как Eclipse и 1</w:t>
      </w:r>
      <w:proofErr w:type="gramStart"/>
      <w:r w:rsidRPr="00077D85">
        <w:rPr>
          <w:rFonts w:ascii="Times New Roman" w:hAnsi="Times New Roman"/>
          <w:sz w:val="28"/>
          <w:szCs w:val="28"/>
        </w:rPr>
        <w:t>С:Enterprise</w:t>
      </w:r>
      <w:proofErr w:type="gramEnd"/>
      <w:r w:rsidRPr="00077D85">
        <w:rPr>
          <w:rFonts w:ascii="Times New Roman" w:hAnsi="Times New Roman"/>
          <w:sz w:val="28"/>
          <w:szCs w:val="28"/>
        </w:rPr>
        <w:t xml:space="preserve"> Development Tools. Анализ характеристик IDE Eclipse подтвердил его статус мощной, расширяемой и кроссплатформенной экосистемы, чья модульная архитектура и богатый набор инструментов делают его универсальным решением для разработки на различных языках программирования. Оценка качества и надежности данной среды показала, что ее стабильность в промышленной эксплуатации достигается за счет зрелости базовой платформы и требует тщательного подбора и валидации подключаемых плагинов.</w:t>
      </w:r>
    </w:p>
    <w:p w14:paraId="2B7CA52C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Особое внимание было уделено рассмотрению российских аналогов программного обеспечения. Детальный анализ 1</w:t>
      </w:r>
      <w:proofErr w:type="gramStart"/>
      <w:r w:rsidRPr="00077D85">
        <w:rPr>
          <w:rFonts w:ascii="Times New Roman" w:hAnsi="Times New Roman"/>
          <w:sz w:val="28"/>
          <w:szCs w:val="28"/>
        </w:rPr>
        <w:t>С:Enterprise</w:t>
      </w:r>
      <w:proofErr w:type="gramEnd"/>
      <w:r w:rsidRPr="00077D85">
        <w:rPr>
          <w:rFonts w:ascii="Times New Roman" w:hAnsi="Times New Roman"/>
          <w:sz w:val="28"/>
          <w:szCs w:val="28"/>
        </w:rPr>
        <w:t xml:space="preserve"> Development Tools продемонстрировал, что данный продукт является не просто аналогом, а современным профессиональным IDE, соответствующим мировым стандартам и обеспечивающим глубокую интеграцию в экосистему «1С:Предприятие». Исследование облачной среды </w:t>
      </w:r>
      <w:proofErr w:type="spellStart"/>
      <w:r w:rsidRPr="00077D85">
        <w:rPr>
          <w:rFonts w:ascii="Times New Roman" w:hAnsi="Times New Roman"/>
          <w:sz w:val="28"/>
          <w:szCs w:val="28"/>
        </w:rPr>
        <w:t>Giga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 IDE </w:t>
      </w:r>
      <w:proofErr w:type="spellStart"/>
      <w:r w:rsidRPr="00077D85">
        <w:rPr>
          <w:rFonts w:ascii="Times New Roman" w:hAnsi="Times New Roman"/>
          <w:sz w:val="28"/>
          <w:szCs w:val="28"/>
        </w:rPr>
        <w:t>Cloud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 выявило ее потенциал для нишевых сценариев, связанных с мобильностью и быстрым развертыванием, однако подтвердило, что для ответственной промышленной разработки стационарные решения с полным контролем над средой и данными остаются предпочтительным выбором.</w:t>
      </w:r>
    </w:p>
    <w:p w14:paraId="67D9643F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lastRenderedPageBreak/>
        <w:t xml:space="preserve">Практическая часть работы, посвященная установке и настройке системы контроля версий </w:t>
      </w:r>
      <w:proofErr w:type="spellStart"/>
      <w:r w:rsidRPr="00077D85">
        <w:rPr>
          <w:rFonts w:ascii="Times New Roman" w:hAnsi="Times New Roman"/>
          <w:sz w:val="28"/>
          <w:szCs w:val="28"/>
        </w:rPr>
        <w:t>Git</w:t>
      </w:r>
      <w:proofErr w:type="spellEnd"/>
      <w:r w:rsidRPr="00077D85">
        <w:rPr>
          <w:rFonts w:ascii="Times New Roman" w:hAnsi="Times New Roman"/>
          <w:sz w:val="28"/>
          <w:szCs w:val="28"/>
        </w:rPr>
        <w:t xml:space="preserve">, а также организации репозитория, продемонстрировала важность формализации и стандартизации этих процессов. Освоение процедур инициализации репозитория, создания коммитов, связывания с удаленным сервером и отправки изменений формирует фундаментальный навык, необходимый для любой командной разработки и интеграции в практики </w:t>
      </w:r>
      <w:proofErr w:type="spellStart"/>
      <w:r w:rsidRPr="00077D85">
        <w:rPr>
          <w:rFonts w:ascii="Times New Roman" w:hAnsi="Times New Roman"/>
          <w:sz w:val="28"/>
          <w:szCs w:val="28"/>
        </w:rPr>
        <w:t>DevOps</w:t>
      </w:r>
      <w:proofErr w:type="spellEnd"/>
      <w:r w:rsidRPr="00077D85">
        <w:rPr>
          <w:rFonts w:ascii="Times New Roman" w:hAnsi="Times New Roman"/>
          <w:sz w:val="28"/>
          <w:szCs w:val="28"/>
        </w:rPr>
        <w:t>.</w:t>
      </w:r>
    </w:p>
    <w:p w14:paraId="19E7A7DF" w14:textId="77777777" w:rsidR="00077D85" w:rsidRPr="00077D85" w:rsidRDefault="00077D85" w:rsidP="00077D8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7D85">
        <w:rPr>
          <w:rFonts w:ascii="Times New Roman" w:hAnsi="Times New Roman"/>
          <w:sz w:val="28"/>
          <w:szCs w:val="28"/>
        </w:rPr>
        <w:t>Таким образом, итогом проведенной работы стало формирование целостного, поэтапного подхода к построению эффективной инструментальной среды разработки. Полученные знания и практические навыки позволяют обоснованно выбирать и настраивать программные средства в зависимости от конкретных задач проекта, требований к безопасности и технологическому суверенитету, что в конечном счете способствует повышению продуктивности, качества и надежности процесса создания программного обеспечения.</w:t>
      </w:r>
    </w:p>
    <w:p w14:paraId="672BDDAF" w14:textId="10C1E63F" w:rsidR="00BD03B2" w:rsidRPr="001A37C6" w:rsidRDefault="00BD03B2" w:rsidP="001A37C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5856CD9" w14:textId="79AAAD1D" w:rsidR="00562B3D" w:rsidRPr="00BD03B2" w:rsidRDefault="00BD03B2" w:rsidP="00BD03B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FA95B" w14:textId="72D5C821" w:rsidR="0087738F" w:rsidRPr="00127806" w:rsidRDefault="00562B3D" w:rsidP="001A37C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94756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 и литературы</w:t>
      </w:r>
      <w:bookmarkEnd w:id="12"/>
    </w:p>
    <w:p w14:paraId="755168B7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7.0.100-2018. Библиографическое описание. Общие требования и правила составления: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 01.07.2019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- 128 с. - Текст непосредственный.</w:t>
      </w:r>
    </w:p>
    <w:p w14:paraId="4F2B2B51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7.0.12-2011. Библиографическая запись. Общие требования и правила: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01.09.2019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- 28 с. - Текст непосредственный.</w:t>
      </w:r>
    </w:p>
    <w:p w14:paraId="72FC0AB6" w14:textId="760BB4D4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Что является интегрированной средой разработки? // Todaytimes.ru: сайт. URL: https://todaytimes.ru/articles/chto-yavlyaetsya-integrirovannoy-sredoy-razrabotki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4A33CE2B" w14:textId="3A250DCB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Что такое Eclipse: преимущества и недостатки, обзор IDE для разработки на Java // Gitverse.ru: [сайт]. URL: https://gitverse.ru/blog/articles/development/217-chto-takoe-eclipse-preimushestva-i-nedostatki-obzor-ide-dlya-razrabotki-na-java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407930BF" w14:textId="31A640B5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Редактор текста и программ // Сайт ИТС 1С. URL: https://its.1c.ru/db/edtdoc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044FE329" w14:textId="3A8F0A6D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F349C">
        <w:rPr>
          <w:sz w:val="28"/>
          <w:szCs w:val="28"/>
        </w:rPr>
        <w:t>GitHub</w:t>
      </w:r>
      <w:proofErr w:type="spellEnd"/>
      <w:r w:rsidRPr="00AF349C">
        <w:rPr>
          <w:sz w:val="28"/>
          <w:szCs w:val="28"/>
        </w:rPr>
        <w:t xml:space="preserve"> перешел на новый алгоритм хеширования паролей после утечки данных миллионов пользователей // </w:t>
      </w:r>
      <w:proofErr w:type="spellStart"/>
      <w:r w:rsidRPr="00AF349C">
        <w:rPr>
          <w:sz w:val="28"/>
          <w:szCs w:val="28"/>
        </w:rPr>
        <w:t>Хабр</w:t>
      </w:r>
      <w:proofErr w:type="spellEnd"/>
      <w:r w:rsidRPr="00AF349C">
        <w:rPr>
          <w:sz w:val="28"/>
          <w:szCs w:val="28"/>
        </w:rPr>
        <w:t xml:space="preserve">: [сайт]. 2023. URL: https://habr.com/ru/news/825052/ (дата обращения: </w:t>
      </w:r>
      <w:r w:rsidR="00077D85">
        <w:rPr>
          <w:sz w:val="28"/>
          <w:szCs w:val="28"/>
        </w:rPr>
        <w:t>06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07CA5239" w14:textId="1E4344D2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  <w:lang w:val="en-US"/>
        </w:rPr>
        <w:t>Git - Distributed is the new centralized: [</w:t>
      </w:r>
      <w:proofErr w:type="spellStart"/>
      <w:r w:rsidRPr="00AF349C">
        <w:rPr>
          <w:sz w:val="28"/>
          <w:szCs w:val="28"/>
        </w:rPr>
        <w:t>офиц</w:t>
      </w:r>
      <w:proofErr w:type="spellEnd"/>
      <w:r w:rsidRPr="00AF349C">
        <w:rPr>
          <w:sz w:val="28"/>
          <w:szCs w:val="28"/>
          <w:lang w:val="en-US"/>
        </w:rPr>
        <w:t xml:space="preserve">. </w:t>
      </w:r>
      <w:r w:rsidRPr="00AF349C">
        <w:rPr>
          <w:sz w:val="28"/>
          <w:szCs w:val="28"/>
        </w:rPr>
        <w:t>сайт</w:t>
      </w:r>
      <w:r w:rsidRPr="00AF349C">
        <w:rPr>
          <w:sz w:val="28"/>
          <w:szCs w:val="28"/>
          <w:lang w:val="en-US"/>
        </w:rPr>
        <w:t xml:space="preserve">]. </w:t>
      </w:r>
      <w:r w:rsidRPr="00AF349C">
        <w:rPr>
          <w:sz w:val="28"/>
          <w:szCs w:val="28"/>
        </w:rPr>
        <w:t xml:space="preserve">URL: https://git-scm.com/ (дата обращения: </w:t>
      </w:r>
      <w:r w:rsidR="00077D85">
        <w:rPr>
          <w:sz w:val="28"/>
          <w:szCs w:val="28"/>
        </w:rPr>
        <w:t>07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77C0FC44" w14:textId="516E895F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>Гид по гиту: 10 команд, которые достаточно знать для работы // HTML Academy: блог. URL: https://htmlacademy.ru/blog/git/git-console (дата обращения: 15.04.2024).</w:t>
      </w:r>
    </w:p>
    <w:p w14:paraId="419AB94F" w14:textId="55605D4C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F349C">
        <w:rPr>
          <w:sz w:val="28"/>
          <w:szCs w:val="28"/>
        </w:rPr>
        <w:t>GitVerse</w:t>
      </w:r>
      <w:proofErr w:type="spellEnd"/>
      <w:r w:rsidRPr="00AF349C">
        <w:rPr>
          <w:sz w:val="28"/>
          <w:szCs w:val="28"/>
        </w:rPr>
        <w:t xml:space="preserve">: [веб-платформа]. URL: https://gitverse.ru/dashboard (дата обращения: </w:t>
      </w:r>
      <w:r w:rsidR="00077D85">
        <w:rPr>
          <w:sz w:val="28"/>
          <w:szCs w:val="28"/>
        </w:rPr>
        <w:t>07</w:t>
      </w:r>
      <w:r w:rsidR="00077D85"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="00077D85"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p w14:paraId="57225DD7" w14:textId="3C856D76" w:rsidR="00AF349C" w:rsidRPr="00AF349C" w:rsidRDefault="00AF349C" w:rsidP="00AF349C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F349C">
        <w:rPr>
          <w:sz w:val="28"/>
          <w:szCs w:val="28"/>
        </w:rPr>
        <w:t xml:space="preserve">Eclipse Foundation: [офиц. сайт]. URL: https://eclipseide.org/ (дата обращения: </w:t>
      </w:r>
      <w:r w:rsidR="00077D85">
        <w:rPr>
          <w:sz w:val="28"/>
          <w:szCs w:val="28"/>
        </w:rPr>
        <w:t>06</w:t>
      </w:r>
      <w:r w:rsidRPr="00AF349C">
        <w:rPr>
          <w:sz w:val="28"/>
          <w:szCs w:val="28"/>
        </w:rPr>
        <w:t>.</w:t>
      </w:r>
      <w:r w:rsidR="00077D85">
        <w:rPr>
          <w:sz w:val="28"/>
          <w:szCs w:val="28"/>
        </w:rPr>
        <w:t>12</w:t>
      </w:r>
      <w:r w:rsidRPr="00AF349C">
        <w:rPr>
          <w:sz w:val="28"/>
          <w:szCs w:val="28"/>
        </w:rPr>
        <w:t>.202</w:t>
      </w:r>
      <w:r w:rsidR="00077D85">
        <w:rPr>
          <w:sz w:val="28"/>
          <w:szCs w:val="28"/>
        </w:rPr>
        <w:t>5</w:t>
      </w:r>
      <w:r w:rsidRPr="00AF349C">
        <w:rPr>
          <w:sz w:val="28"/>
          <w:szCs w:val="28"/>
        </w:rPr>
        <w:t>).</w:t>
      </w:r>
    </w:p>
    <w:sectPr w:rsidR="00AF349C" w:rsidRPr="00AF349C" w:rsidSect="001A67C0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FDF8C" w14:textId="77777777" w:rsidR="00C32699" w:rsidRDefault="00C32699" w:rsidP="001A67C0">
      <w:pPr>
        <w:spacing w:after="0" w:line="240" w:lineRule="auto"/>
      </w:pPr>
      <w:r>
        <w:separator/>
      </w:r>
    </w:p>
  </w:endnote>
  <w:endnote w:type="continuationSeparator" w:id="0">
    <w:p w14:paraId="60CB7E98" w14:textId="77777777" w:rsidR="00C32699" w:rsidRDefault="00C32699" w:rsidP="001A6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0"/>
        <w:szCs w:val="20"/>
      </w:rPr>
      <w:id w:val="-139274561"/>
      <w:docPartObj>
        <w:docPartGallery w:val="Page Numbers (Bottom of Page)"/>
        <w:docPartUnique/>
      </w:docPartObj>
    </w:sdtPr>
    <w:sdtEndPr/>
    <w:sdtContent>
      <w:p w14:paraId="2F07FBF0" w14:textId="5D734E18" w:rsidR="001A67C0" w:rsidRPr="001A67C0" w:rsidRDefault="001A67C0" w:rsidP="001A67C0">
        <w:pPr>
          <w:pStyle w:val="ab"/>
          <w:jc w:val="center"/>
          <w:rPr>
            <w:rFonts w:ascii="Times New Roman" w:hAnsi="Times New Roman"/>
            <w:sz w:val="20"/>
            <w:szCs w:val="20"/>
          </w:rPr>
        </w:pPr>
        <w:r w:rsidRPr="001A67C0">
          <w:rPr>
            <w:rFonts w:ascii="Times New Roman" w:hAnsi="Times New Roman"/>
            <w:sz w:val="20"/>
            <w:szCs w:val="20"/>
          </w:rPr>
          <w:fldChar w:fldCharType="begin"/>
        </w:r>
        <w:r w:rsidRPr="001A67C0">
          <w:rPr>
            <w:rFonts w:ascii="Times New Roman" w:hAnsi="Times New Roman"/>
            <w:sz w:val="20"/>
            <w:szCs w:val="20"/>
          </w:rPr>
          <w:instrText>PAGE   \* MERGEFORMAT</w:instrText>
        </w:r>
        <w:r w:rsidRPr="001A67C0">
          <w:rPr>
            <w:rFonts w:ascii="Times New Roman" w:hAnsi="Times New Roman"/>
            <w:sz w:val="20"/>
            <w:szCs w:val="20"/>
          </w:rPr>
          <w:fldChar w:fldCharType="separate"/>
        </w:r>
        <w:r w:rsidRPr="001A67C0">
          <w:rPr>
            <w:rFonts w:ascii="Times New Roman" w:hAnsi="Times New Roman"/>
            <w:sz w:val="20"/>
            <w:szCs w:val="20"/>
          </w:rPr>
          <w:t>2</w:t>
        </w:r>
        <w:r w:rsidRPr="001A67C0">
          <w:rPr>
            <w:rFonts w:ascii="Times New Roman" w:hAnsi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4D794" w14:textId="77777777" w:rsidR="00C32699" w:rsidRDefault="00C32699" w:rsidP="001A67C0">
      <w:pPr>
        <w:spacing w:after="0" w:line="240" w:lineRule="auto"/>
      </w:pPr>
      <w:r>
        <w:separator/>
      </w:r>
    </w:p>
  </w:footnote>
  <w:footnote w:type="continuationSeparator" w:id="0">
    <w:p w14:paraId="1756AFBE" w14:textId="77777777" w:rsidR="00C32699" w:rsidRDefault="00C32699" w:rsidP="001A67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E47"/>
    <w:multiLevelType w:val="hybridMultilevel"/>
    <w:tmpl w:val="D69800F4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97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235FA0"/>
    <w:multiLevelType w:val="hybridMultilevel"/>
    <w:tmpl w:val="248455B4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F31C4"/>
    <w:multiLevelType w:val="hybridMultilevel"/>
    <w:tmpl w:val="19CC0832"/>
    <w:lvl w:ilvl="0" w:tplc="C8DE871C">
      <w:start w:val="1"/>
      <w:numFmt w:val="decimal"/>
      <w:pStyle w:val="a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6631D"/>
    <w:multiLevelType w:val="hybridMultilevel"/>
    <w:tmpl w:val="2406859E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7533DE"/>
    <w:multiLevelType w:val="multilevel"/>
    <w:tmpl w:val="32A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F23EA5"/>
    <w:multiLevelType w:val="multilevel"/>
    <w:tmpl w:val="1098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9E0199"/>
    <w:multiLevelType w:val="hybridMultilevel"/>
    <w:tmpl w:val="E16448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BF1FAB"/>
    <w:multiLevelType w:val="hybridMultilevel"/>
    <w:tmpl w:val="13480930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C449B8"/>
    <w:multiLevelType w:val="hybridMultilevel"/>
    <w:tmpl w:val="469407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A3484A"/>
    <w:multiLevelType w:val="hybridMultilevel"/>
    <w:tmpl w:val="A5CE7586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CE11BE"/>
    <w:multiLevelType w:val="hybridMultilevel"/>
    <w:tmpl w:val="AE1267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25F698E"/>
    <w:multiLevelType w:val="hybridMultilevel"/>
    <w:tmpl w:val="8E9A4490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20EA24E2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C01209"/>
    <w:multiLevelType w:val="hybridMultilevel"/>
    <w:tmpl w:val="3634EDF8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BA4F96"/>
    <w:multiLevelType w:val="hybridMultilevel"/>
    <w:tmpl w:val="69D0CC3C"/>
    <w:lvl w:ilvl="0" w:tplc="6B2E2A4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4054E8"/>
    <w:multiLevelType w:val="multilevel"/>
    <w:tmpl w:val="FA96FF58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6" w15:restartNumberingAfterBreak="0">
    <w:nsid w:val="494E75A4"/>
    <w:multiLevelType w:val="hybridMultilevel"/>
    <w:tmpl w:val="DBC0072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E123C2"/>
    <w:multiLevelType w:val="hybridMultilevel"/>
    <w:tmpl w:val="19485FD2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985EDD"/>
    <w:multiLevelType w:val="hybridMultilevel"/>
    <w:tmpl w:val="3560FE80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C1108F"/>
    <w:multiLevelType w:val="hybridMultilevel"/>
    <w:tmpl w:val="A26C99F8"/>
    <w:lvl w:ilvl="0" w:tplc="32BE2C1A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B90D1A"/>
    <w:multiLevelType w:val="hybridMultilevel"/>
    <w:tmpl w:val="9BA45166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F22D5C"/>
    <w:multiLevelType w:val="multilevel"/>
    <w:tmpl w:val="CF7E9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890B75"/>
    <w:multiLevelType w:val="multilevel"/>
    <w:tmpl w:val="5584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1368A0"/>
    <w:multiLevelType w:val="multilevel"/>
    <w:tmpl w:val="1E9C9866"/>
    <w:lvl w:ilvl="0">
      <w:start w:val="1"/>
      <w:numFmt w:val="decimal"/>
      <w:lvlText w:val="%1"/>
      <w:lvlJc w:val="left"/>
      <w:pPr>
        <w:ind w:left="375" w:hanging="375"/>
      </w:pPr>
      <w:rPr>
        <w:b/>
        <w:color w:val="000000"/>
        <w:sz w:val="28"/>
      </w:rPr>
    </w:lvl>
    <w:lvl w:ilvl="1">
      <w:start w:val="1"/>
      <w:numFmt w:val="decimal"/>
      <w:lvlText w:val="%1.%2"/>
      <w:lvlJc w:val="left"/>
      <w:pPr>
        <w:ind w:left="735" w:hanging="375"/>
      </w:pPr>
      <w:rPr>
        <w:b/>
        <w:color w:val="000000"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b/>
        <w:color w:val="000000"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b/>
        <w:color w:val="000000"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b/>
        <w:color w:val="000000"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b/>
        <w:color w:val="000000"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b/>
        <w:color w:val="000000"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b/>
        <w:color w:val="000000"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b/>
        <w:color w:val="000000"/>
        <w:sz w:val="28"/>
      </w:rPr>
    </w:lvl>
  </w:abstractNum>
  <w:abstractNum w:abstractNumId="24" w15:restartNumberingAfterBreak="0">
    <w:nsid w:val="719E7C3A"/>
    <w:multiLevelType w:val="multilevel"/>
    <w:tmpl w:val="05B6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93322F"/>
    <w:multiLevelType w:val="multilevel"/>
    <w:tmpl w:val="DFE050B4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6" w15:restartNumberingAfterBreak="0">
    <w:nsid w:val="758F4EAB"/>
    <w:multiLevelType w:val="hybridMultilevel"/>
    <w:tmpl w:val="807A65E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BE1028"/>
    <w:multiLevelType w:val="hybridMultilevel"/>
    <w:tmpl w:val="DD7EB3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8953368"/>
    <w:multiLevelType w:val="multilevel"/>
    <w:tmpl w:val="96409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</w:num>
  <w:num w:numId="6">
    <w:abstractNumId w:val="9"/>
  </w:num>
  <w:num w:numId="7">
    <w:abstractNumId w:val="0"/>
  </w:num>
  <w:num w:numId="8">
    <w:abstractNumId w:val="12"/>
  </w:num>
  <w:num w:numId="9">
    <w:abstractNumId w:val="8"/>
  </w:num>
  <w:num w:numId="10">
    <w:abstractNumId w:val="19"/>
  </w:num>
  <w:num w:numId="11">
    <w:abstractNumId w:val="3"/>
  </w:num>
  <w:num w:numId="12">
    <w:abstractNumId w:val="10"/>
  </w:num>
  <w:num w:numId="13">
    <w:abstractNumId w:val="2"/>
  </w:num>
  <w:num w:numId="14">
    <w:abstractNumId w:val="20"/>
  </w:num>
  <w:num w:numId="15">
    <w:abstractNumId w:val="18"/>
  </w:num>
  <w:num w:numId="16">
    <w:abstractNumId w:val="7"/>
  </w:num>
  <w:num w:numId="17">
    <w:abstractNumId w:val="4"/>
  </w:num>
  <w:num w:numId="18">
    <w:abstractNumId w:val="13"/>
  </w:num>
  <w:num w:numId="19">
    <w:abstractNumId w:val="17"/>
  </w:num>
  <w:num w:numId="20">
    <w:abstractNumId w:val="22"/>
  </w:num>
  <w:num w:numId="21">
    <w:abstractNumId w:val="24"/>
  </w:num>
  <w:num w:numId="22">
    <w:abstractNumId w:val="28"/>
  </w:num>
  <w:num w:numId="23">
    <w:abstractNumId w:val="16"/>
  </w:num>
  <w:num w:numId="24">
    <w:abstractNumId w:val="26"/>
  </w:num>
  <w:num w:numId="25">
    <w:abstractNumId w:val="21"/>
  </w:num>
  <w:num w:numId="26">
    <w:abstractNumId w:val="27"/>
  </w:num>
  <w:num w:numId="27">
    <w:abstractNumId w:val="11"/>
  </w:num>
  <w:num w:numId="28">
    <w:abstractNumId w:val="5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F12"/>
    <w:rsid w:val="0003341E"/>
    <w:rsid w:val="00077D85"/>
    <w:rsid w:val="00081943"/>
    <w:rsid w:val="00127806"/>
    <w:rsid w:val="00156D7B"/>
    <w:rsid w:val="001850B4"/>
    <w:rsid w:val="001A0C08"/>
    <w:rsid w:val="001A37C6"/>
    <w:rsid w:val="001A67C0"/>
    <w:rsid w:val="00291F12"/>
    <w:rsid w:val="002D3E8E"/>
    <w:rsid w:val="002F3E9D"/>
    <w:rsid w:val="003639D4"/>
    <w:rsid w:val="00394D27"/>
    <w:rsid w:val="003C407E"/>
    <w:rsid w:val="00444B81"/>
    <w:rsid w:val="004D6BF4"/>
    <w:rsid w:val="005142CC"/>
    <w:rsid w:val="005158C6"/>
    <w:rsid w:val="0053119D"/>
    <w:rsid w:val="00562B3D"/>
    <w:rsid w:val="005E0FDE"/>
    <w:rsid w:val="005F169B"/>
    <w:rsid w:val="006C1D4D"/>
    <w:rsid w:val="007179E4"/>
    <w:rsid w:val="007D4B51"/>
    <w:rsid w:val="0087738F"/>
    <w:rsid w:val="008C3612"/>
    <w:rsid w:val="00927C25"/>
    <w:rsid w:val="009663BB"/>
    <w:rsid w:val="00985BA4"/>
    <w:rsid w:val="009D18CD"/>
    <w:rsid w:val="00A102C9"/>
    <w:rsid w:val="00AF349C"/>
    <w:rsid w:val="00B15CA9"/>
    <w:rsid w:val="00B64B72"/>
    <w:rsid w:val="00BA463B"/>
    <w:rsid w:val="00BD03B2"/>
    <w:rsid w:val="00BD57F9"/>
    <w:rsid w:val="00C32699"/>
    <w:rsid w:val="00CF30BF"/>
    <w:rsid w:val="00DE4168"/>
    <w:rsid w:val="00DE6E02"/>
    <w:rsid w:val="00E12496"/>
    <w:rsid w:val="00EF4B7A"/>
    <w:rsid w:val="00FC0E1D"/>
    <w:rsid w:val="00FF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4D84B"/>
  <w15:chartTrackingRefBased/>
  <w15:docId w15:val="{A68805F5-7BC3-48E8-BF8E-47D89F32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3E9D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1278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link w:val="a6"/>
    <w:uiPriority w:val="99"/>
    <w:unhideWhenUsed/>
    <w:rsid w:val="007179E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7">
    <w:name w:val="Hyperlink"/>
    <w:basedOn w:val="a2"/>
    <w:uiPriority w:val="99"/>
    <w:unhideWhenUsed/>
    <w:rsid w:val="00BD03B2"/>
    <w:rPr>
      <w:color w:val="0563C1" w:themeColor="hyperlink"/>
      <w:u w:val="single"/>
    </w:rPr>
  </w:style>
  <w:style w:type="character" w:styleId="a8">
    <w:name w:val="Unresolved Mention"/>
    <w:basedOn w:val="a2"/>
    <w:uiPriority w:val="99"/>
    <w:semiHidden/>
    <w:unhideWhenUsed/>
    <w:rsid w:val="00BD03B2"/>
    <w:rPr>
      <w:color w:val="605E5C"/>
      <w:shd w:val="clear" w:color="auto" w:fill="E1DFDD"/>
    </w:rPr>
  </w:style>
  <w:style w:type="paragraph" w:styleId="a9">
    <w:name w:val="header"/>
    <w:basedOn w:val="a1"/>
    <w:link w:val="aa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1A67C0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1"/>
    <w:link w:val="ac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1A67C0"/>
    <w:rPr>
      <w:rFonts w:ascii="Calibri" w:eastAsia="Times New Roman" w:hAnsi="Calibri" w:cs="Times New Roman"/>
      <w:lang w:eastAsia="ru-RU"/>
    </w:rPr>
  </w:style>
  <w:style w:type="paragraph" w:customStyle="1" w:styleId="ad">
    <w:name w:val="Заголовок для работ"/>
    <w:basedOn w:val="a1"/>
    <w:link w:val="ae"/>
    <w:qFormat/>
    <w:rsid w:val="001A67C0"/>
    <w:pPr>
      <w:tabs>
        <w:tab w:val="left" w:pos="720"/>
      </w:tabs>
      <w:spacing w:after="0" w:line="360" w:lineRule="auto"/>
      <w:jc w:val="center"/>
    </w:pPr>
    <w:rPr>
      <w:rFonts w:ascii="Times New Roman" w:hAnsi="Times New Roman"/>
      <w:b/>
      <w:bCs/>
      <w:sz w:val="28"/>
      <w:szCs w:val="28"/>
    </w:rPr>
  </w:style>
  <w:style w:type="paragraph" w:customStyle="1" w:styleId="a0">
    <w:name w:val="Заголовок для работ (нумерованный)"/>
    <w:basedOn w:val="a5"/>
    <w:link w:val="af"/>
    <w:qFormat/>
    <w:rsid w:val="001A67C0"/>
    <w:pPr>
      <w:numPr>
        <w:numId w:val="10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e">
    <w:name w:val="Заголовок для работ Знак"/>
    <w:basedOn w:val="a2"/>
    <w:link w:val="ad"/>
    <w:rsid w:val="001A67C0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a">
    <w:name w:val="Подзаголовок для работ (Нумерованный)"/>
    <w:basedOn w:val="a5"/>
    <w:link w:val="af0"/>
    <w:autoRedefine/>
    <w:qFormat/>
    <w:rsid w:val="001A67C0"/>
    <w:pPr>
      <w:numPr>
        <w:numId w:val="11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1A67C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Заголовок для работ (нумерованный) Знак"/>
    <w:basedOn w:val="a6"/>
    <w:link w:val="a0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1278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0">
    <w:name w:val="Подзаголовок для работ (Нумерованный) Знак"/>
    <w:basedOn w:val="a6"/>
    <w:link w:val="a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1">
    <w:name w:val="Оглавление 1 Знак"/>
    <w:basedOn w:val="ae"/>
    <w:link w:val="12"/>
    <w:uiPriority w:val="39"/>
    <w:rsid w:val="009D18CD"/>
    <w:rPr>
      <w:rFonts w:ascii="Times New Roman" w:eastAsia="Times New Roman" w:hAnsi="Times New Roman" w:cs="Times New Roman"/>
      <w:b w:val="0"/>
      <w:bCs/>
      <w:sz w:val="28"/>
      <w:szCs w:val="28"/>
      <w:lang w:eastAsia="ru-RU"/>
    </w:rPr>
  </w:style>
  <w:style w:type="paragraph" w:styleId="12">
    <w:name w:val="toc 1"/>
    <w:next w:val="a1"/>
    <w:link w:val="11"/>
    <w:uiPriority w:val="39"/>
    <w:unhideWhenUsed/>
    <w:rsid w:val="009D18CD"/>
    <w:pPr>
      <w:tabs>
        <w:tab w:val="right" w:leader="dot" w:pos="9345"/>
      </w:tabs>
      <w:spacing w:after="0" w:line="360" w:lineRule="auto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1">
    <w:name w:val="TOC Heading"/>
    <w:basedOn w:val="1"/>
    <w:next w:val="a1"/>
    <w:uiPriority w:val="39"/>
    <w:unhideWhenUsed/>
    <w:qFormat/>
    <w:rsid w:val="00127806"/>
    <w:pPr>
      <w:spacing w:line="259" w:lineRule="auto"/>
      <w:outlineLvl w:val="9"/>
    </w:pPr>
  </w:style>
  <w:style w:type="paragraph" w:styleId="2">
    <w:name w:val="toc 2"/>
    <w:basedOn w:val="a1"/>
    <w:next w:val="a1"/>
    <w:autoRedefine/>
    <w:uiPriority w:val="39"/>
    <w:unhideWhenUsed/>
    <w:rsid w:val="00127806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3">
    <w:name w:val="toc 3"/>
    <w:basedOn w:val="a1"/>
    <w:next w:val="a1"/>
    <w:autoRedefine/>
    <w:uiPriority w:val="39"/>
    <w:unhideWhenUsed/>
    <w:rsid w:val="00127806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BA463B"/>
    <w:pPr>
      <w:spacing w:after="0" w:line="360" w:lineRule="auto"/>
    </w:pPr>
    <w:rPr>
      <w:rFonts w:ascii="Times New Roman" w:hAnsi="Times New Roman" w:cstheme="minorHAnsi"/>
      <w:sz w:val="2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127806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127806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127806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127806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127806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ds-markdown-paragraph">
    <w:name w:val="ds-markdown-paragraph"/>
    <w:basedOn w:val="a1"/>
    <w:rsid w:val="005158C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2">
    <w:name w:val="List Paragraph"/>
    <w:basedOn w:val="a1"/>
    <w:uiPriority w:val="34"/>
    <w:qFormat/>
    <w:rsid w:val="00394D27"/>
    <w:pPr>
      <w:ind w:left="720"/>
      <w:contextualSpacing/>
    </w:pPr>
  </w:style>
  <w:style w:type="character" w:styleId="af3">
    <w:name w:val="Strong"/>
    <w:basedOn w:val="a2"/>
    <w:uiPriority w:val="22"/>
    <w:qFormat/>
    <w:rsid w:val="006C1D4D"/>
    <w:rPr>
      <w:b/>
      <w:bCs/>
    </w:rPr>
  </w:style>
  <w:style w:type="character" w:styleId="HTML">
    <w:name w:val="HTML Code"/>
    <w:basedOn w:val="a2"/>
    <w:uiPriority w:val="99"/>
    <w:semiHidden/>
    <w:unhideWhenUsed/>
    <w:rsid w:val="00FF41E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FF41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FF41E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17710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18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3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3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0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3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52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0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A60262-8E0A-452D-83C5-B80A08E7C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28</Pages>
  <Words>6544</Words>
  <Characters>37307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Скороходов Алексей</dc:creator>
  <cp:keywords/>
  <dc:description/>
  <cp:lastModifiedBy>Скороходов Алексей</cp:lastModifiedBy>
  <cp:revision>22</cp:revision>
  <dcterms:created xsi:type="dcterms:W3CDTF">2025-12-06T13:03:00Z</dcterms:created>
  <dcterms:modified xsi:type="dcterms:W3CDTF">2025-12-07T17:03:00Z</dcterms:modified>
</cp:coreProperties>
</file>