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DF7A9" w14:textId="7A896F7E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$15,000 as the standard projection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not a hard cap. Total can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exceed 15K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when:</w:t>
      </w:r>
    </w:p>
    <w:p w14:paraId="36630049" w14:textId="77777777" w:rsidR="003818FC" w:rsidRPr="003818FC" w:rsidRDefault="003818FC" w:rsidP="003818F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Extra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UMPI sessions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needed to finish Residency/Upper-Level,</w:t>
      </w:r>
    </w:p>
    <w:p w14:paraId="0F0ECDF5" w14:textId="77777777" w:rsidR="003818FC" w:rsidRPr="003818FC" w:rsidRDefault="003818FC" w:rsidP="003818F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Student picks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premium exam paths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ACTFL / NYU language exams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that cost more than default Sophia/Study swaps.</w:t>
      </w:r>
    </w:p>
    <w:p w14:paraId="45FFF6E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Below is a tight rule set + schema delta so your system models this precisely, shows a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clear warning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recalculates payments automatically.</w:t>
      </w:r>
    </w:p>
    <w:p w14:paraId="07AF35DD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BFBB525">
          <v:rect id="_x0000_i1097" style="width:0;height:1.5pt" o:hralign="center" o:hrstd="t" o:hr="t" fillcolor="#a0a0a0" stroked="f"/>
        </w:pict>
      </w:r>
    </w:p>
    <w:p w14:paraId="67B21921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Updated Financial Logic (concise)</w:t>
      </w:r>
    </w:p>
    <w:p w14:paraId="367AE98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Baseline projection (what we show first)</w:t>
      </w:r>
    </w:p>
    <w:p w14:paraId="245D67B0" w14:textId="77777777" w:rsidR="003818FC" w:rsidRPr="003818FC" w:rsidRDefault="003818FC" w:rsidP="003818F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baseline_sessions = 2 (example; adjust per program)</w:t>
      </w:r>
    </w:p>
    <w:p w14:paraId="2E5F92A5" w14:textId="77777777" w:rsidR="003818FC" w:rsidRPr="003818FC" w:rsidRDefault="003818FC" w:rsidP="003818F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baseline_exam_path = default (no premium language exams)</w:t>
      </w:r>
    </w:p>
    <w:p w14:paraId="23899744" w14:textId="77777777" w:rsidR="003818FC" w:rsidRPr="003818FC" w:rsidRDefault="003818FC" w:rsidP="003818F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Baseline total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LUMIERE_FEE (7,000) + Phase1_cost + 1800*baseline_sessions</w:t>
      </w:r>
    </w:p>
    <w:p w14:paraId="707CBE94" w14:textId="77777777" w:rsidR="003818FC" w:rsidRPr="003818FC" w:rsidRDefault="003818FC" w:rsidP="003818F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baseline_total &lt; 15,000, display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$15,000 “standard all-in”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3818F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“typical range”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note.</w:t>
      </w:r>
    </w:p>
    <w:p w14:paraId="7CA81A6A" w14:textId="77777777" w:rsidR="003818FC" w:rsidRPr="003818FC" w:rsidRDefault="003818FC" w:rsidP="003818F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Always show: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“Total may exceed if sessions ↑ or premium exams selected.”</w:t>
      </w:r>
    </w:p>
    <w:p w14:paraId="580A4F0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Overage conditions</w:t>
      </w:r>
    </w:p>
    <w:p w14:paraId="1E8625B2" w14:textId="77777777" w:rsidR="003818FC" w:rsidRPr="003818FC" w:rsidRDefault="003818FC" w:rsidP="003818F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actual_sessions &gt; baseline_sessions → overage_sessions = (actual_sessions - baseline_sessions)*1800</w:t>
      </w:r>
    </w:p>
    <w:p w14:paraId="1B60DDF5" w14:textId="77777777" w:rsidR="003818FC" w:rsidRPr="003818FC" w:rsidRDefault="003818FC" w:rsidP="003818F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premium exams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(ACTFL/NYU) are chosen:</w:t>
      </w:r>
    </w:p>
    <w:p w14:paraId="6E2FADA2" w14:textId="77777777" w:rsidR="003818FC" w:rsidRPr="003818FC" w:rsidRDefault="003818FC" w:rsidP="003818F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Replace equivalent Sophia/Study credits by exam_credits</w:t>
      </w:r>
    </w:p>
    <w:p w14:paraId="36251172" w14:textId="77777777" w:rsidR="003818FC" w:rsidRPr="003818FC" w:rsidRDefault="003818FC" w:rsidP="003818F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exam_cost (often higher), compute delta vs default path:</w:t>
      </w:r>
    </w:p>
    <w:p w14:paraId="471B03FA" w14:textId="77777777" w:rsidR="003818FC" w:rsidRPr="003818FC" w:rsidRDefault="003818FC" w:rsidP="003818F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overage_exams = max(0, exam_cost - replaced_provider_cost)</w:t>
      </w:r>
    </w:p>
    <w:p w14:paraId="7274652F" w14:textId="77777777" w:rsidR="003818FC" w:rsidRPr="003818FC" w:rsidRDefault="003818FC" w:rsidP="003818F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Projected total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projected_total = LUMIERE_FEE + Phase1_cost + 1800*actual_sessions + exam_costs - replaced_provider_costs</w:t>
      </w:r>
    </w:p>
    <w:p w14:paraId="765AB455" w14:textId="77777777" w:rsidR="003818FC" w:rsidRPr="003818FC" w:rsidRDefault="003818FC" w:rsidP="003818F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Warning rule</w:t>
      </w:r>
    </w:p>
    <w:p w14:paraId="10C50F40" w14:textId="77777777" w:rsidR="003818FC" w:rsidRPr="003818FC" w:rsidRDefault="003818FC" w:rsidP="003818F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projected_total &gt; 15,000 → show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“Over 15K Warning”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reasons:</w:t>
      </w:r>
    </w:p>
    <w:p w14:paraId="72E6D327" w14:textId="77777777" w:rsidR="003818FC" w:rsidRPr="003818FC" w:rsidRDefault="003818FC" w:rsidP="003818FC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“+UMPI sessions”, “+Premium language exams”</w:t>
      </w:r>
    </w:p>
    <w:p w14:paraId="1C3F754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Payment plan</w:t>
      </w:r>
    </w:p>
    <w:p w14:paraId="498222A4" w14:textId="77777777" w:rsidR="003818FC" w:rsidRPr="003818FC" w:rsidRDefault="003818FC" w:rsidP="003818F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$7,000 Lumiere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secured upfront (or ≤3-month split, still before UMPI starts).</w:t>
      </w:r>
    </w:p>
    <w:p w14:paraId="2077DA3A" w14:textId="77777777" w:rsidR="003818FC" w:rsidRPr="003818FC" w:rsidRDefault="003818FC" w:rsidP="003818F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Academic portion (variable)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(projected_total - 7,000) spread over remaining months.</w:t>
      </w:r>
    </w:p>
    <w:p w14:paraId="30FBA515" w14:textId="77777777" w:rsidR="003818FC" w:rsidRPr="003818FC" w:rsidRDefault="003818FC" w:rsidP="003818F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Method fees apply (card 3%, wire $25, ACH 0%, etc.).</w:t>
      </w:r>
    </w:p>
    <w:p w14:paraId="40F8F171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612A66">
          <v:rect id="_x0000_i1098" style="width:0;height:1.5pt" o:hralign="center" o:hrstd="t" o:hr="t" fillcolor="#a0a0a0" stroked="f"/>
        </w:pict>
      </w:r>
    </w:p>
    <w:p w14:paraId="29535B9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UI Warnings (plain text)</w:t>
      </w:r>
    </w:p>
    <w:p w14:paraId="7DED53AB" w14:textId="77777777" w:rsidR="003818FC" w:rsidRPr="003818FC" w:rsidRDefault="003818FC" w:rsidP="003818F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Standard Projection: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“Most students finish within ~$15,000 at the default pace and providers.”</w:t>
      </w:r>
    </w:p>
    <w:p w14:paraId="14AFC095" w14:textId="77777777" w:rsidR="003818FC" w:rsidRPr="003818FC" w:rsidRDefault="003818FC" w:rsidP="003818F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Overage (sessions):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“Your plan requires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+1 UMPI session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(+$1,800). Total now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exceeds 15K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.”</w:t>
      </w:r>
    </w:p>
    <w:p w14:paraId="357BD88A" w14:textId="77777777" w:rsidR="003818FC" w:rsidRPr="003818FC" w:rsidRDefault="003818FC" w:rsidP="003818F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Overage (exams):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“You selected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ACTFL / NYU language exam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These are pricier than Sophia/Study swaps and can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push total above 15K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.”</w:t>
      </w:r>
    </w:p>
    <w:p w14:paraId="6B2EF9C0" w14:textId="77777777" w:rsidR="003818FC" w:rsidRPr="003818FC" w:rsidRDefault="003818FC" w:rsidP="003818F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Morocco note: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“Because many students are multilingual, premium language exams may fit your profile, but can increase cost.”</w:t>
      </w:r>
    </w:p>
    <w:p w14:paraId="04302FD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A482B7">
          <v:rect id="_x0000_i1099" style="width:0;height:1.5pt" o:hralign="center" o:hrstd="t" o:hr="t" fillcolor="#a0a0a0" stroked="f"/>
        </w:pict>
      </w:r>
    </w:p>
    <w:p w14:paraId="47A90787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Algorithm (no-AI, deterministic)</w:t>
      </w:r>
    </w:p>
    <w:p w14:paraId="3A92A281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inputs:</w:t>
      </w:r>
    </w:p>
    <w:p w14:paraId="26710E4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pace_months</w:t>
      </w:r>
    </w:p>
    <w:p w14:paraId="5A3C697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actual_sessions</w:t>
      </w:r>
    </w:p>
    <w:p w14:paraId="5AA7E21C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  use_premium_language_exam (true/false)</w:t>
      </w:r>
    </w:p>
    <w:p w14:paraId="759A361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exam_type (ACTFL | NYU | none)</w:t>
      </w:r>
    </w:p>
    <w:p w14:paraId="381B16F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exam_credits</w:t>
      </w:r>
    </w:p>
    <w:p w14:paraId="024C8ACD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exam_cost</w:t>
      </w:r>
    </w:p>
    <w:p w14:paraId="4D758D2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replaced_provider_cost (credits * provider_rate)</w:t>
      </w:r>
    </w:p>
    <w:p w14:paraId="31B3D66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B33F1DF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14:ligatures w14:val="none"/>
        </w:rPr>
        <w:t>constants:</w:t>
      </w:r>
    </w:p>
    <w:p w14:paraId="72D2DF69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14:ligatures w14:val="none"/>
        </w:rPr>
        <w:t xml:space="preserve">  LUMIERE_FEE = 7000</w:t>
      </w:r>
    </w:p>
    <w:p w14:paraId="1ED1B27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14:ligatures w14:val="none"/>
        </w:rPr>
        <w:t xml:space="preserve">  UMPI_SESSION = 1800</w:t>
      </w:r>
    </w:p>
    <w:p w14:paraId="6DB8215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BASELINE_SESSIONS = 2</w:t>
      </w:r>
    </w:p>
    <w:p w14:paraId="4BE3396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DEFAULT_PROVIDER_RATES = { Sophia: per-credit est, Study: per-credit est }</w:t>
      </w:r>
    </w:p>
    <w:p w14:paraId="671F078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C6FB1D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compute:</w:t>
      </w:r>
    </w:p>
    <w:p w14:paraId="54062DA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phase1_cost = computed from roadmap (Sophia/Study mix)</w:t>
      </w:r>
    </w:p>
    <w:p w14:paraId="0C11D0B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sessions_cost = UMPI_SESSION * actual_sessions</w:t>
      </w:r>
    </w:p>
    <w:p w14:paraId="227F96D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exams_delta = max(0, exam_cost - replaced_provider_cost)</w:t>
      </w:r>
    </w:p>
    <w:p w14:paraId="13CA00E9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7919F7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projected_total = LUMIERE_FEE + phase1_cost + sessions_cost + exams_delta</w:t>
      </w:r>
    </w:p>
    <w:p w14:paraId="389F9A9B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DFB083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overage_flag = projected_total &gt; 15000</w:t>
      </w:r>
    </w:p>
    <w:p w14:paraId="02782DDC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overage_reasons = []</w:t>
      </w:r>
    </w:p>
    <w:p w14:paraId="578403A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if actual_sessions &gt; BASELINE_SESSIONS: overage_reasons += ["Extra UMPI session(s)"]</w:t>
      </w:r>
    </w:p>
    <w:p w14:paraId="7E8CD00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if use_premium_language_exam and exams_delta &gt; 0: overage_reasons += ["Premium language exam"]</w:t>
      </w:r>
    </w:p>
    <w:p w14:paraId="7B15430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9BA580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payments:</w:t>
      </w:r>
    </w:p>
    <w:p w14:paraId="7CCF4287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upfront = 7000 (secured; allow up to 3 installments pre-UMPI)</w:t>
      </w:r>
    </w:p>
    <w:p w14:paraId="36383459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remaining = projected_total - upfront</w:t>
      </w:r>
    </w:p>
    <w:p w14:paraId="253D053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monthly_payment = remaining / pace_months</w:t>
      </w:r>
    </w:p>
    <w:p w14:paraId="30FCC78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apply_method_fees per installment (cc 3%, wire $25, ACH 0%)</w:t>
      </w:r>
    </w:p>
    <w:p w14:paraId="6C7F2549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4C657E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output:</w:t>
      </w:r>
    </w:p>
    <w:p w14:paraId="282738D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projected_total, overage_flag, overage_reasons, monthly_payment, schedule</w:t>
      </w:r>
    </w:p>
    <w:p w14:paraId="03BBAC7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6378363">
          <v:rect id="_x0000_i1100" style="width:0;height:1.5pt" o:hralign="center" o:hrstd="t" o:hr="t" fillcolor="#a0a0a0" stroked="f"/>
        </w:pict>
      </w:r>
    </w:p>
    <w:p w14:paraId="51D3A1A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Schema delta (drop-in SQL to extend what you already have)</w:t>
      </w:r>
    </w:p>
    <w:p w14:paraId="3EED506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-- === Financial rules &amp; premium exam support (delta) ===</w:t>
      </w:r>
    </w:p>
    <w:p w14:paraId="31320C8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8178F1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table if not exists financial_rules (</w:t>
      </w:r>
    </w:p>
    <w:p w14:paraId="6AD8CBA7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id uuid primary key default gen_random_uuid(),</w:t>
      </w:r>
    </w:p>
    <w:p w14:paraId="1A09BA4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total_projection numeric(10,2) not null default 15000,         -- standard projection shown</w:t>
      </w:r>
    </w:p>
    <w:p w14:paraId="023B41BC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lumiere_fee numeric(10,2) not null default 7000,</w:t>
      </w:r>
    </w:p>
    <w:p w14:paraId="36556EE9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umpi_session_cost numeric(10,2) not null default 1800,</w:t>
      </w:r>
    </w:p>
    <w:p w14:paraId="068CC18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baseline_sessions int not null default 2,</w:t>
      </w:r>
    </w:p>
    <w:p w14:paraId="60E9439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card_fee_pct numeric(5,2) not null default 3.00,               -- %</w:t>
      </w:r>
    </w:p>
    <w:p w14:paraId="6FD1DE4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ach_fee_pct numeric(5,2) not null default 0.00,</w:t>
      </w:r>
    </w:p>
    <w:p w14:paraId="61482F8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wire_fee_flat numeric(10,2) not null default 25.00,</w:t>
      </w:r>
    </w:p>
    <w:p w14:paraId="2953B4F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  created_at timestamptz not null default now()</w:t>
      </w:r>
    </w:p>
    <w:p w14:paraId="0B51612A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);</w:t>
      </w:r>
    </w:p>
    <w:p w14:paraId="4C09330B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7F7FBF9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table if not exists exam_catalog (</w:t>
      </w:r>
    </w:p>
    <w:p w14:paraId="1F8A442B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id uuid primary key default gen_random_uuid(),</w:t>
      </w:r>
    </w:p>
    <w:p w14:paraId="1665EEC1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exam_code text not null,                  -- 'ACTFL-OPI', 'NYU-12CR', etc.</w:t>
      </w:r>
    </w:p>
    <w:p w14:paraId="5F852061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provider text not null,                   -- 'ACTFL','NYU'</w:t>
      </w:r>
    </w:p>
    <w:p w14:paraId="113800E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title text not null,</w:t>
      </w:r>
    </w:p>
    <w:p w14:paraId="2C878BB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credits int not null,</w:t>
      </w:r>
    </w:p>
    <w:p w14:paraId="6706BCBF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exam_cost numeric(10,2) not null,         -- premium price</w:t>
      </w:r>
    </w:p>
    <w:p w14:paraId="0883D51D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replaces_provider text default 'Sophia',  -- default swap source</w:t>
      </w:r>
    </w:p>
    <w:p w14:paraId="4493785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notes text default ''</w:t>
      </w:r>
    </w:p>
    <w:p w14:paraId="687BEA3B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);</w:t>
      </w:r>
    </w:p>
    <w:p w14:paraId="74D5D0B7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9B50347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table if not exists plan_financials (</w:t>
      </w:r>
    </w:p>
    <w:p w14:paraId="404B8BF1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id uuid primary key default gen_random_uuid(),</w:t>
      </w:r>
    </w:p>
    <w:p w14:paraId="2D446B87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plan_id uuid not null references roadmap_plans(id) on delete cascade,</w:t>
      </w:r>
    </w:p>
    <w:p w14:paraId="34DDDEC1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pace_months int not null,</w:t>
      </w:r>
    </w:p>
    <w:p w14:paraId="3EB75B3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sessions_actual int not null,</w:t>
      </w:r>
    </w:p>
    <w:p w14:paraId="1B343E2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phase1_cost numeric(10,2) not null,</w:t>
      </w:r>
    </w:p>
    <w:p w14:paraId="3E4135D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exam_selected boolean not null default false,</w:t>
      </w:r>
    </w:p>
    <w:p w14:paraId="66BB1A2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exam_code text,</w:t>
      </w:r>
    </w:p>
    <w:p w14:paraId="32E7019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exam_credits int default 0,</w:t>
      </w:r>
    </w:p>
    <w:p w14:paraId="6335CDC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exam_cost numeric(10,2) default 0,</w:t>
      </w:r>
    </w:p>
    <w:p w14:paraId="222370A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replaced_provider_cost numeric(10,2) default 0,</w:t>
      </w:r>
    </w:p>
    <w:p w14:paraId="44A4B29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projected_total numeric(10,2) not null,</w:t>
      </w:r>
    </w:p>
    <w:p w14:paraId="7D635BF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over_15k boolean not null default false,</w:t>
      </w:r>
    </w:p>
    <w:p w14:paraId="67CBCCCC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overage_reasons text[] default '{}',</w:t>
      </w:r>
    </w:p>
    <w:p w14:paraId="107CA5A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payment_method text not null default 'card',  -- 'card'|'ach'|'wire'|'paypal'|'crypto'</w:t>
      </w:r>
    </w:p>
    <w:p w14:paraId="18EA93BD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monthly_payment numeric(10,2) not null,</w:t>
      </w:r>
    </w:p>
    <w:p w14:paraId="7A327E5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created_at timestamptz not null default now()</w:t>
      </w:r>
    </w:p>
    <w:p w14:paraId="7E26CBA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);</w:t>
      </w:r>
    </w:p>
    <w:p w14:paraId="315F373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(You can seed exam_catalog with ACTFL/NYU entries later; keep prices editable.)</w:t>
      </w:r>
    </w:p>
    <w:p w14:paraId="2CD5C3FF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B87629">
          <v:rect id="_x0000_i1101" style="width:0;height:1.5pt" o:hralign="center" o:hrstd="t" o:hr="t" fillcolor="#a0a0a0" stroked="f"/>
        </w:pict>
      </w:r>
    </w:p>
    <w:p w14:paraId="1FCCDC0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Endpoint shape (ready to wire)</w:t>
      </w:r>
    </w:p>
    <w:p w14:paraId="112138C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POST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/generate-financial-plan</w:t>
      </w:r>
    </w:p>
    <w:p w14:paraId="428C146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{</w:t>
      </w:r>
    </w:p>
    <w:p w14:paraId="12F721F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user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_id": "...",</w:t>
      </w:r>
    </w:p>
    <w:p w14:paraId="2DDEA7D8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plan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_id": "...",</w:t>
      </w:r>
    </w:p>
    <w:p w14:paraId="51D9DC4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pace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_months": 9,</w:t>
      </w:r>
    </w:p>
    <w:p w14:paraId="2DE3EB87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sessions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_actual": 3,</w:t>
      </w:r>
    </w:p>
    <w:p w14:paraId="1BCF772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"exam": { "use": true, "exam_code": "ACTFL-OPI", "credits": 6, "exam_cost": 0 },</w:t>
      </w:r>
    </w:p>
    <w:p w14:paraId="011BF116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replaced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_provider": { "provider": "Sophia", "per_credit_est": 50 }</w:t>
      </w:r>
    </w:p>
    <w:p w14:paraId="27FC968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}</w:t>
      </w:r>
    </w:p>
    <w:p w14:paraId="2026D7F0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Response</w:t>
      </w:r>
    </w:p>
    <w:p w14:paraId="0D36E7F2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{</w:t>
      </w:r>
    </w:p>
    <w:p w14:paraId="0E6CF14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projected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_total": 16250,</w:t>
      </w:r>
    </w:p>
    <w:p w14:paraId="04707E5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_15k": true,</w:t>
      </w:r>
    </w:p>
    <w:p w14:paraId="6AAB3CAF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overage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_reasons": ["Extra UMPI session(s)","Premium language exam"],</w:t>
      </w:r>
    </w:p>
    <w:p w14:paraId="4643F7CD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upfront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_due": 7000,</w:t>
      </w:r>
    </w:p>
    <w:p w14:paraId="38865D1F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"remaining": 9250,</w:t>
      </w:r>
    </w:p>
    <w:p w14:paraId="15AF4C7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monthly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_payment": 1027.78,</w:t>
      </w:r>
    </w:p>
    <w:p w14:paraId="0114979F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</w:t>
      </w:r>
      <w:proofErr w:type="gramStart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payment</w:t>
      </w:r>
      <w:proofErr w:type="gramEnd"/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_method_fees": { "per_installment": 30.83, "total": 277.5 },</w:t>
      </w:r>
    </w:p>
    <w:p w14:paraId="0E0958F3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"warnings": [</w:t>
      </w:r>
    </w:p>
    <w:p w14:paraId="17A61FDF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"Total exceeds the standard $15,000 projection due to 1 extra UMPI session and a premium language exam (ACTFL/NYU)."</w:t>
      </w:r>
    </w:p>
    <w:p w14:paraId="5B2178D4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]</w:t>
      </w:r>
    </w:p>
    <w:p w14:paraId="2E2531CC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}</w:t>
      </w:r>
    </w:p>
    <w:p w14:paraId="63F439EC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199CCDA">
          <v:rect id="_x0000_i1102" style="width:0;height:1.5pt" o:hralign="center" o:hrstd="t" o:hr="t" fillcolor="#a0a0a0" stroked="f"/>
        </w:pict>
      </w:r>
    </w:p>
    <w:p w14:paraId="2B5EF245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Default + Options (how it appears to the student)</w:t>
      </w:r>
    </w:p>
    <w:p w14:paraId="74810B3E" w14:textId="77777777" w:rsidR="003818FC" w:rsidRPr="003818FC" w:rsidRDefault="003818FC" w:rsidP="003818F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Default Path (standard)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Pace: 12 months • UMPI sessions: 2 • No premium exams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Shown total: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$15,000 (projection)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Badge: “Most students finish within this range.”</w:t>
      </w:r>
    </w:p>
    <w:p w14:paraId="159942FC" w14:textId="77777777" w:rsidR="003818FC" w:rsidRPr="003818FC" w:rsidRDefault="003818FC" w:rsidP="003818F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3818F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(each toggled raises/lowers cost/time)</w:t>
      </w:r>
    </w:p>
    <w:p w14:paraId="33AB81F5" w14:textId="77777777" w:rsidR="003818FC" w:rsidRPr="003818FC" w:rsidRDefault="003818FC" w:rsidP="003818F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Faster pace (6–9 months)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fewer months, possibly fewer sessions → </w:t>
      </w:r>
      <w:r w:rsidRPr="003818F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lower or equal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total.</w:t>
      </w:r>
    </w:p>
    <w:p w14:paraId="55A5679F" w14:textId="77777777" w:rsidR="003818FC" w:rsidRPr="003818FC" w:rsidRDefault="003818FC" w:rsidP="003818F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Extra UMPI session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+$1,800 each → may exceed 15K.</w:t>
      </w:r>
    </w:p>
    <w:p w14:paraId="458533E0" w14:textId="77777777" w:rsidR="003818FC" w:rsidRPr="003818FC" w:rsidRDefault="003818FC" w:rsidP="003818F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Premium language exam (ACTFL/NYU)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replaces X credits,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may increase cost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vs Sophia/Study.</w:t>
      </w:r>
    </w:p>
    <w:p w14:paraId="2223EE8B" w14:textId="77777777" w:rsidR="003818FC" w:rsidRPr="003818FC" w:rsidRDefault="003818FC" w:rsidP="003818F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Payment method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Card (+3%), Wire (+$25), ACH (no fee).</w:t>
      </w:r>
    </w:p>
    <w:p w14:paraId="57831FFD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4548563">
          <v:rect id="_x0000_i1103" style="width:0;height:1.5pt" o:hralign="center" o:hrstd="t" o:hr="t" fillcolor="#a0a0a0" stroked="f"/>
        </w:pict>
      </w:r>
    </w:p>
    <w:p w14:paraId="5C6F106A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Bottom line: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 keep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$15K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the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standard estimate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the site and in demos, but the engine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allows total to exceed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extra sessions or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premium language exams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chosen. The UI clearly explains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shows the new payment schedule instantly.</w:t>
      </w:r>
    </w:p>
    <w:p w14:paraId="48D719A0" w14:textId="77777777" w:rsid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2257576" w14:textId="77777777" w:rsid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7FF3A96" w14:textId="7EFEDB06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459513">
          <v:rect id="_x0000_i1025" style="width:0;height:1.5pt" o:hralign="center" o:hrstd="t" o:hr="t" fillcolor="#a0a0a0" stroked="f"/>
        </w:pict>
      </w:r>
    </w:p>
    <w:p w14:paraId="1577856E" w14:textId="77777777" w:rsidR="003818FC" w:rsidRPr="003818FC" w:rsidRDefault="003818FC" w:rsidP="0038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Timeline Integration (Yes, Included)</w:t>
      </w:r>
    </w:p>
    <w:p w14:paraId="25468708" w14:textId="77777777" w:rsidR="003818FC" w:rsidRPr="003818FC" w:rsidRDefault="003818FC" w:rsidP="0038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Baseline Duration</w:t>
      </w:r>
    </w:p>
    <w:p w14:paraId="1DB70EFB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Default: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 months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(1 year) for a full degree.</w:t>
      </w:r>
    </w:p>
    <w:p w14:paraId="12C67B31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Stored as </w:t>
      </w: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pace_months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system.</w:t>
      </w:r>
    </w:p>
    <w:p w14:paraId="6370CFA1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Can scale from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 months (accelerated)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18 months (slow path)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DA429B" w14:textId="77777777" w:rsidR="003818FC" w:rsidRPr="003818FC" w:rsidRDefault="003818FC" w:rsidP="0038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Automatic Link to Cost</w:t>
      </w:r>
    </w:p>
    <w:p w14:paraId="453A1C75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total_cost = base_cost × duration_multiplier</w:t>
      </w:r>
    </w:p>
    <w:p w14:paraId="6162A0EC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Faster completion = cheaper (multiplier &lt; 1.0)</w:t>
      </w:r>
    </w:p>
    <w:p w14:paraId="1FC47792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Slower completion = more expensive (multiplier &gt; 1.0)</w:t>
      </w:r>
    </w:p>
    <w:p w14:paraId="4F2BDCDA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14"/>
        <w:gridCol w:w="1149"/>
      </w:tblGrid>
      <w:tr w:rsidR="003818FC" w:rsidRPr="003818FC" w14:paraId="11EC954C" w14:textId="77777777" w:rsidTr="00381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759A" w14:textId="77777777" w:rsidR="003818FC" w:rsidRPr="003818FC" w:rsidRDefault="003818FC" w:rsidP="0038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>Duration</w:t>
            </w:r>
          </w:p>
        </w:tc>
        <w:tc>
          <w:tcPr>
            <w:tcW w:w="0" w:type="auto"/>
            <w:vAlign w:val="center"/>
            <w:hideMark/>
          </w:tcPr>
          <w:p w14:paraId="6BE0900D" w14:textId="77777777" w:rsidR="003818FC" w:rsidRPr="003818FC" w:rsidRDefault="003818FC" w:rsidP="0038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Multiplier</w:t>
            </w:r>
          </w:p>
        </w:tc>
        <w:tc>
          <w:tcPr>
            <w:tcW w:w="0" w:type="auto"/>
            <w:vAlign w:val="center"/>
            <w:hideMark/>
          </w:tcPr>
          <w:p w14:paraId="21032D46" w14:textId="77777777" w:rsidR="003818FC" w:rsidRPr="003818FC" w:rsidRDefault="003818FC" w:rsidP="0038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Total Cost</w:t>
            </w:r>
          </w:p>
        </w:tc>
      </w:tr>
      <w:tr w:rsidR="003818FC" w:rsidRPr="003818FC" w14:paraId="4E6D1D31" w14:textId="77777777" w:rsidTr="0038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474C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7043FB69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7B10CBF3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$13,500</w:t>
            </w:r>
          </w:p>
        </w:tc>
      </w:tr>
      <w:tr w:rsidR="003818FC" w:rsidRPr="003818FC" w14:paraId="4C4600CE" w14:textId="77777777" w:rsidTr="0038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BAA4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 months</w:t>
            </w:r>
          </w:p>
        </w:tc>
        <w:tc>
          <w:tcPr>
            <w:tcW w:w="0" w:type="auto"/>
            <w:vAlign w:val="center"/>
            <w:hideMark/>
          </w:tcPr>
          <w:p w14:paraId="35D5F740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C7B2BA3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$14,250</w:t>
            </w:r>
          </w:p>
        </w:tc>
      </w:tr>
      <w:tr w:rsidR="003818FC" w:rsidRPr="003818FC" w14:paraId="5C0118DC" w14:textId="77777777" w:rsidTr="0038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AA97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06322ED6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E3B8243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$15,000</w:t>
            </w:r>
          </w:p>
        </w:tc>
      </w:tr>
      <w:tr w:rsidR="003818FC" w:rsidRPr="003818FC" w14:paraId="0686B90F" w14:textId="77777777" w:rsidTr="0038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8591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 months</w:t>
            </w:r>
          </w:p>
        </w:tc>
        <w:tc>
          <w:tcPr>
            <w:tcW w:w="0" w:type="auto"/>
            <w:vAlign w:val="center"/>
            <w:hideMark/>
          </w:tcPr>
          <w:p w14:paraId="3AC7D6C1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1F86841B" w14:textId="77777777" w:rsidR="003818FC" w:rsidRPr="003818FC" w:rsidRDefault="003818FC" w:rsidP="00381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818F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$15,750</w:t>
            </w:r>
          </w:p>
        </w:tc>
      </w:tr>
    </w:tbl>
    <w:p w14:paraId="79761F3B" w14:textId="77777777" w:rsidR="003818FC" w:rsidRPr="003818FC" w:rsidRDefault="003818FC" w:rsidP="0038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Real-Time Timeline Updates</w:t>
      </w:r>
    </w:p>
    <w:p w14:paraId="43990FC5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the roadmap generator updates </w:t>
      </w:r>
      <w:r w:rsidRPr="003818F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estimated completion months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the system automatically recalculates:</w:t>
      </w:r>
    </w:p>
    <w:p w14:paraId="61FEE3C9" w14:textId="77777777" w:rsidR="003818FC" w:rsidRPr="003818FC" w:rsidRDefault="003818FC" w:rsidP="003818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Payment plan length (</w:t>
      </w: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monthly_payment = (total - upfront)/pace_months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0A759374" w14:textId="77777777" w:rsidR="003818FC" w:rsidRPr="003818FC" w:rsidRDefault="003818FC" w:rsidP="003818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Discount or overage based on new duration</w:t>
      </w:r>
    </w:p>
    <w:p w14:paraId="5BA67F2A" w14:textId="77777777" w:rsidR="003818FC" w:rsidRPr="003818FC" w:rsidRDefault="003818FC" w:rsidP="003818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 timeline (month 1 → month N) in dashboard</w:t>
      </w:r>
    </w:p>
    <w:p w14:paraId="1D6946AD" w14:textId="77777777" w:rsidR="003818FC" w:rsidRPr="003818FC" w:rsidRDefault="003818FC" w:rsidP="0038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 + Provider Phasing</w:t>
      </w:r>
    </w:p>
    <w:p w14:paraId="6AC91B35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Months 1–4: Sophia.org phase (~90 credits)</w:t>
      </w:r>
    </w:p>
    <w:p w14:paraId="4025C195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Months 5–8: Study.com or test/exam phase</w:t>
      </w:r>
    </w:p>
    <w:p w14:paraId="03803864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Months 9–12: UMPI sessions + capstone</w:t>
      </w:r>
    </w:p>
    <w:p w14:paraId="68FFFDD6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Optional extra sessions (Month 13–15): adds $1,800 each, extends completion and total cost.</w:t>
      </w:r>
    </w:p>
    <w:p w14:paraId="3FB9ECB5" w14:textId="77777777" w:rsidR="003818FC" w:rsidRPr="003818FC" w:rsidRDefault="003818FC" w:rsidP="0038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 Options Integration</w:t>
      </w:r>
    </w:p>
    <w:p w14:paraId="5ABAC028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a student selects an </w:t>
      </w: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ACTFL/NYU exam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the planner adjusts:</w:t>
      </w:r>
    </w:p>
    <w:p w14:paraId="496AA7A8" w14:textId="77777777" w:rsidR="003818FC" w:rsidRPr="003818FC" w:rsidRDefault="003818FC" w:rsidP="003818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timeline -= exam_credits / avg_monthly_credit_rate</w:t>
      </w:r>
    </w:p>
    <w:p w14:paraId="1BAEABCE" w14:textId="77777777" w:rsidR="003818FC" w:rsidRPr="003818FC" w:rsidRDefault="003818FC" w:rsidP="003818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cost += exam_cost - replaced_provider_cost</w:t>
      </w:r>
    </w:p>
    <w:p w14:paraId="1701B429" w14:textId="77777777" w:rsidR="003818FC" w:rsidRPr="003818FC" w:rsidRDefault="003818FC" w:rsidP="003818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Adds a note: “Timeline shortened by 1 month (via language exam).”</w:t>
      </w:r>
    </w:p>
    <w:p w14:paraId="376956D2" w14:textId="77777777" w:rsidR="003818FC" w:rsidRPr="003818FC" w:rsidRDefault="003818FC" w:rsidP="0038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UI Display Example</w:t>
      </w:r>
    </w:p>
    <w:p w14:paraId="5F348C88" w14:textId="77777777" w:rsidR="003818FC" w:rsidRPr="003818FC" w:rsidRDefault="003818FC" w:rsidP="003818F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Timeline: 10 months</w:t>
      </w:r>
    </w:p>
    <w:p w14:paraId="7E0019DD" w14:textId="77777777" w:rsidR="003818FC" w:rsidRPr="003818FC" w:rsidRDefault="003818FC" w:rsidP="003818F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• Sophia phase: Months 1–4</w:t>
      </w:r>
    </w:p>
    <w:p w14:paraId="64ED3908" w14:textId="77777777" w:rsidR="003818FC" w:rsidRPr="003818FC" w:rsidRDefault="003818FC" w:rsidP="003818F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• Study.com phase: Months 5–6</w:t>
      </w:r>
    </w:p>
    <w:p w14:paraId="7BB1CA95" w14:textId="77777777" w:rsidR="003818FC" w:rsidRPr="003818FC" w:rsidRDefault="003818FC" w:rsidP="003818F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• UMPI sessions: Months 7–10</w:t>
      </w:r>
    </w:p>
    <w:p w14:paraId="6EB5BECC" w14:textId="77777777" w:rsidR="003818FC" w:rsidRPr="003818FC" w:rsidRDefault="003818FC" w:rsidP="003818F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Est. Total Cost: $14,250</w:t>
      </w:r>
    </w:p>
    <w:p w14:paraId="4D657DF0" w14:textId="77777777" w:rsidR="003818FC" w:rsidRPr="003818FC" w:rsidRDefault="003818FC" w:rsidP="003818F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You’re saving $750 for finishing 2 months faster than average.</w:t>
      </w:r>
    </w:p>
    <w:p w14:paraId="499D3455" w14:textId="77777777" w:rsidR="003818FC" w:rsidRPr="003818FC" w:rsidRDefault="003818FC" w:rsidP="0038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Stored in DB</w:t>
      </w:r>
    </w:p>
    <w:p w14:paraId="2EED7A0C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pace_months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projected total months</w:t>
      </w:r>
    </w:p>
    <w:p w14:paraId="676FD7AD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start_date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3818F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completion_target</w:t>
      </w: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auto-calculated</w:t>
      </w:r>
    </w:p>
    <w:p w14:paraId="48B20654" w14:textId="77777777" w:rsidR="003818FC" w:rsidRPr="003818FC" w:rsidRDefault="003818FC" w:rsidP="00381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 for payment schedules and completion analytics</w:t>
      </w:r>
    </w:p>
    <w:p w14:paraId="70A98F5E" w14:textId="77777777" w:rsidR="003818FC" w:rsidRPr="003818FC" w:rsidRDefault="003818FC" w:rsidP="00381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18F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74DC48">
          <v:rect id="_x0000_i1026" style="width:0;height:1.5pt" o:hralign="center" o:hrstd="t" o:hr="t" fillcolor="#a0a0a0" stroked="f"/>
        </w:pict>
      </w:r>
    </w:p>
    <w:p w14:paraId="73C6CBF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Perfect. Here’s the extended schema and logic that makes the </w:t>
      </w:r>
      <w:r w:rsidRPr="003818FC">
        <w:rPr>
          <w:rFonts w:ascii="Segoe UI Emoji" w:eastAsia="Times New Roman" w:hAnsi="Segoe UI Emoji" w:cs="Segoe UI Emoji"/>
          <w:b/>
          <w:bCs/>
          <w:i/>
          <w:iCs/>
          <w:kern w:val="0"/>
          <w:lang w:val="en-US"/>
          <w14:ligatures w14:val="none"/>
        </w:rPr>
        <w:t>timeline fully visible and actionable</w:t>
      </w: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inside your Supabase + Replit setup.</w:t>
      </w: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br/>
        <w:t>It connects duration, payments, and provider phases seamlessly.</w:t>
      </w:r>
    </w:p>
    <w:p w14:paraId="2C8CF7DD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pict w14:anchorId="57B2F6EB">
          <v:rect id="_x0000_i1029" style="width:0;height:1.5pt" o:hralign="center" o:hrstd="t" o:hr="t" fillcolor="#a0a0a0" stroked="f"/>
        </w:pict>
      </w:r>
    </w:p>
    <w:p w14:paraId="370DA770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1. Schema Extension (Add to Your SQL)</w:t>
      </w:r>
    </w:p>
    <w:p w14:paraId="21DD3879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-- =====================================</w:t>
      </w:r>
    </w:p>
    <w:p w14:paraId="3ECC4A0E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-- Timeline Integration for Financial + Academic Planning</w:t>
      </w:r>
    </w:p>
    <w:p w14:paraId="3E41DB98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-- =====================================</w:t>
      </w:r>
    </w:p>
    <w:p w14:paraId="7F922E42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</w:p>
    <w:p w14:paraId="2605843A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-- Extend roadmap_plans to track start and target completion dates</w:t>
      </w:r>
    </w:p>
    <w:p w14:paraId="3CAE6E6D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alter table roadmap_plans</w:t>
      </w:r>
    </w:p>
    <w:p w14:paraId="0ACF1EC6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column if not exists start_date date default current_date,</w:t>
      </w:r>
    </w:p>
    <w:p w14:paraId="46DC36D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column if not exists completion_target date,</w:t>
      </w:r>
    </w:p>
    <w:p w14:paraId="0931D18C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column if not exists pace_months int default 12,</w:t>
      </w:r>
    </w:p>
    <w:p w14:paraId="574094BE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column if not exists timeline_phase jsonb default '{}</w:t>
      </w:r>
      <w:proofErr w:type="gramStart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'::</w:t>
      </w:r>
      <w:proofErr w:type="gramEnd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jsonb;  -- holds Sophia/Study/UMPI phase spans</w:t>
      </w:r>
    </w:p>
    <w:p w14:paraId="63970F4B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</w:p>
    <w:p w14:paraId="35329B05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-- Extend plan_financials to track monthly schedule and duration linkage</w:t>
      </w:r>
    </w:p>
    <w:p w14:paraId="7171E26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alter table plan_financials</w:t>
      </w:r>
    </w:p>
    <w:p w14:paraId="3908B170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column if not exists start_date date default current_date,</w:t>
      </w:r>
    </w:p>
    <w:p w14:paraId="1D8BEBE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column if not exists completion_target date,</w:t>
      </w:r>
    </w:p>
    <w:p w14:paraId="1BE6E5ED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column if not exists monthly_schedule jsonb default '[]</w:t>
      </w:r>
      <w:proofErr w:type="gramStart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'::</w:t>
      </w:r>
      <w:proofErr w:type="gramEnd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jsonb; -- [{month:1, amount:888.88, due:"2025-02-01"},...]</w:t>
      </w:r>
    </w:p>
    <w:p w14:paraId="040F6E1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</w:p>
    <w:p w14:paraId="5F005781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-- Add helper table for reusable duration multipliers (optional, editable by admin)</w:t>
      </w:r>
    </w:p>
    <w:p w14:paraId="2B29CB34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create table if not exists duration_rules (</w:t>
      </w:r>
    </w:p>
    <w:p w14:paraId="7D654D79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id uuid primary key default gen_random_uuid(),</w:t>
      </w:r>
    </w:p>
    <w:p w14:paraId="325A1504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months int unique not null,</w:t>
      </w:r>
    </w:p>
    <w:p w14:paraId="44E5103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cost_multiplier numeric(5,2) not null,</w:t>
      </w:r>
    </w:p>
    <w:p w14:paraId="22AD19E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description text default '',</w:t>
      </w:r>
    </w:p>
    <w:p w14:paraId="65C784AA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created_at timestamptz not null default now()</w:t>
      </w:r>
    </w:p>
    <w:p w14:paraId="32394E1E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);</w:t>
      </w:r>
    </w:p>
    <w:p w14:paraId="5B769F00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</w:p>
    <w:p w14:paraId="70BEB57D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insert into duration_rules (months, cost_multiplier, description)</w:t>
      </w:r>
    </w:p>
    <w:p w14:paraId="5F456B3A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values</w:t>
      </w:r>
    </w:p>
    <w:p w14:paraId="052F82CA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(6, 0.90, 'Fast-track 6-month path'),</w:t>
      </w:r>
    </w:p>
    <w:p w14:paraId="0AB93662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(9, 0.95, 'Accelerated 9-month path'),</w:t>
      </w:r>
    </w:p>
    <w:p w14:paraId="7E680D83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(12, 1.00, 'Standard 12-month path'),</w:t>
      </w:r>
    </w:p>
    <w:p w14:paraId="78DB587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(15, 1.05, 'Extended 15-month path')</w:t>
      </w:r>
    </w:p>
    <w:p w14:paraId="11DDD36E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on conflict (months) do nothing;</w:t>
      </w:r>
    </w:p>
    <w:p w14:paraId="0604E2BB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pict w14:anchorId="07B76F10">
          <v:rect id="_x0000_i1030" style="width:0;height:1.5pt" o:hralign="center" o:hrstd="t" o:hr="t" fillcolor="#a0a0a0" stroked="f"/>
        </w:pict>
      </w:r>
    </w:p>
    <w:p w14:paraId="047AC32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2. Logic Layer (Rule Implementation)</w:t>
      </w:r>
    </w:p>
    <w:p w14:paraId="749D70E1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When generate-financial-plan runs:</w:t>
      </w:r>
    </w:p>
    <w:p w14:paraId="57004D0A" w14:textId="77777777" w:rsidR="003818FC" w:rsidRPr="003818FC" w:rsidRDefault="003818FC" w:rsidP="003818FC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Determine start and pace</w:t>
      </w:r>
    </w:p>
    <w:p w14:paraId="419868A7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const start_date = today;</w:t>
      </w:r>
    </w:p>
    <w:p w14:paraId="0EF3975A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const pace_months = userSelectedMonths || 12;</w:t>
      </w:r>
    </w:p>
    <w:p w14:paraId="32021284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const completion_target = addMonths(start_date, pace_months);</w:t>
      </w:r>
    </w:p>
    <w:p w14:paraId="148D1BFC" w14:textId="77777777" w:rsidR="003818FC" w:rsidRPr="003818FC" w:rsidRDefault="003818FC" w:rsidP="003818FC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Apply multiplier</w:t>
      </w:r>
    </w:p>
    <w:p w14:paraId="047757B6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const multiplier = durationRules.find(r =&gt; r.months === pace_months</w:t>
      </w:r>
      <w:proofErr w:type="gramStart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)?.</w:t>
      </w:r>
      <w:proofErr w:type="gramEnd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cost_multiplier || 1.0;</w:t>
      </w:r>
    </w:p>
    <w:p w14:paraId="716C8754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total_cost = base_cost * multiplier;</w:t>
      </w:r>
    </w:p>
    <w:p w14:paraId="6B9093C7" w14:textId="77777777" w:rsidR="003818FC" w:rsidRPr="003818FC" w:rsidRDefault="003818FC" w:rsidP="003818FC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Define phase breakdown</w:t>
      </w:r>
    </w:p>
    <w:p w14:paraId="248239A6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timeline_phase = {</w:t>
      </w:r>
    </w:p>
    <w:p w14:paraId="32EA4EA0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sophia: { start: 1, end: Math.round(pace_months * 0.35) },</w:t>
      </w:r>
    </w:p>
    <w:p w14:paraId="61D7283D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study:  { start: Math.round(pace_months * 0.36), end: Math.round(pace_months * 0.6) },</w:t>
      </w:r>
    </w:p>
    <w:p w14:paraId="162F9D61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 xml:space="preserve">  umpi:   { start: Math.round(pace_months * 0.61), end: pace_months }</w:t>
      </w:r>
    </w:p>
    <w:p w14:paraId="3BB55753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};</w:t>
      </w:r>
    </w:p>
    <w:p w14:paraId="36E3D0C3" w14:textId="77777777" w:rsidR="003818FC" w:rsidRPr="003818FC" w:rsidRDefault="003818FC" w:rsidP="003818FC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Build monthly payment schedule</w:t>
      </w:r>
    </w:p>
    <w:p w14:paraId="5CCC98DD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const payment_start = addMonths(start_date, 1);</w:t>
      </w:r>
    </w:p>
    <w:p w14:paraId="30112FD3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const monthly_payment = (total_cost - 7000) / pace_months;</w:t>
      </w:r>
    </w:p>
    <w:p w14:paraId="1E648DD1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monthly_schedule = [];</w:t>
      </w:r>
    </w:p>
    <w:p w14:paraId="12A14E70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for (let i = 1; i &lt;= pace_months; i++) {</w:t>
      </w:r>
    </w:p>
    <w:p w14:paraId="514AEB6A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monthly_schedule.push({</w:t>
      </w:r>
    </w:p>
    <w:p w14:paraId="42361B59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  month: i,</w:t>
      </w:r>
    </w:p>
    <w:p w14:paraId="30C3F701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  due: addMonths(payment_start, i - 1),</w:t>
      </w:r>
    </w:p>
    <w:p w14:paraId="68E7BAC0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  amount: Math.round(monthly_payment * 100) / 100</w:t>
      </w:r>
    </w:p>
    <w:p w14:paraId="1CF44C57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});</w:t>
      </w:r>
    </w:p>
    <w:p w14:paraId="6321715B" w14:textId="77777777" w:rsidR="003818FC" w:rsidRPr="003818FC" w:rsidRDefault="003818FC" w:rsidP="003818FC">
      <w:pPr>
        <w:numPr>
          <w:ilvl w:val="0"/>
          <w:numId w:val="2"/>
        </w:numPr>
        <w:tabs>
          <w:tab w:val="clear" w:pos="720"/>
        </w:tabs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}</w:t>
      </w:r>
    </w:p>
    <w:p w14:paraId="1506A267" w14:textId="77777777" w:rsidR="003818FC" w:rsidRPr="003818FC" w:rsidRDefault="003818FC" w:rsidP="003818FC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Save to DB</w:t>
      </w:r>
    </w:p>
    <w:p w14:paraId="3A9103F0" w14:textId="77777777" w:rsidR="003818FC" w:rsidRPr="003818FC" w:rsidRDefault="003818FC" w:rsidP="003818FC">
      <w:pPr>
        <w:numPr>
          <w:ilvl w:val="1"/>
          <w:numId w:val="2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roadmap_plans: store pace_months, start_date, completion_target, timeline_phase.</w:t>
      </w:r>
    </w:p>
    <w:p w14:paraId="6850E2B4" w14:textId="77777777" w:rsidR="003818FC" w:rsidRPr="003818FC" w:rsidRDefault="003818FC" w:rsidP="003818FC">
      <w:pPr>
        <w:numPr>
          <w:ilvl w:val="1"/>
          <w:numId w:val="2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plan_financials: store monthly_schedule, projected_total, over_15k, etc.</w:t>
      </w:r>
    </w:p>
    <w:p w14:paraId="02160F6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pict w14:anchorId="232C7C8D">
          <v:rect id="_x0000_i1031" style="width:0;height:1.5pt" o:hralign="center" o:hrstd="t" o:hr="t" fillcolor="#a0a0a0" stroked="f"/>
        </w:pict>
      </w:r>
    </w:p>
    <w:p w14:paraId="23598723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3. Dashboard Display Example</w:t>
      </w:r>
    </w:p>
    <w:p w14:paraId="3CA1FD58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Timeline: 10 months (Fast-Track)</w:t>
      </w:r>
    </w:p>
    <w:p w14:paraId="2D80E938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Start: Nov 2025  |  Target: Sept 2026</w:t>
      </w:r>
    </w:p>
    <w:p w14:paraId="457FD16D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--------------------------------------------------</w:t>
      </w:r>
    </w:p>
    <w:p w14:paraId="53921265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Phase 1: Sophia.org (Nov–Feb)</w:t>
      </w:r>
    </w:p>
    <w:p w14:paraId="25D897B1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Phase 2: Study.com (Mar–May)</w:t>
      </w:r>
    </w:p>
    <w:p w14:paraId="0140237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Phase 3: UMPI Sessions (Jun–Sept)</w:t>
      </w:r>
    </w:p>
    <w:p w14:paraId="149D4E9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--------------------------------------------------</w:t>
      </w:r>
    </w:p>
    <w:p w14:paraId="71DDDAB0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Est. Total Cost: $14,250</w:t>
      </w:r>
    </w:p>
    <w:p w14:paraId="671B8EBA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Savings vs. Standard: $750</w:t>
      </w:r>
    </w:p>
    <w:p w14:paraId="273F76AC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--------------------------------------------------</w:t>
      </w:r>
    </w:p>
    <w:p w14:paraId="48B87D0D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Payment Plan (ACH)</w:t>
      </w:r>
    </w:p>
    <w:p w14:paraId="68A22A05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Month 1: $915.55 – Dec 10</w:t>
      </w:r>
    </w:p>
    <w:p w14:paraId="3032FAE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Month 2: $915.55 – Jan 10</w:t>
      </w:r>
    </w:p>
    <w:p w14:paraId="2ED037C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...</w:t>
      </w:r>
    </w:p>
    <w:p w14:paraId="04F88831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If the student selects a language exam or needs an extra UMPI session:</w:t>
      </w:r>
    </w:p>
    <w:p w14:paraId="4D8D6A6F" w14:textId="77777777" w:rsidR="003818FC" w:rsidRPr="003818FC" w:rsidRDefault="003818FC" w:rsidP="003818FC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completion_target adjusts +2 months</w:t>
      </w:r>
    </w:p>
    <w:p w14:paraId="45390BBA" w14:textId="77777777" w:rsidR="003818FC" w:rsidRPr="003818FC" w:rsidRDefault="003818FC" w:rsidP="003818FC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pace_months = 12 → 14</w:t>
      </w:r>
    </w:p>
    <w:p w14:paraId="3883AB86" w14:textId="77777777" w:rsidR="003818FC" w:rsidRPr="003818FC" w:rsidRDefault="003818FC" w:rsidP="003818FC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Multiplier changes → cost recalculates automatically</w:t>
      </w:r>
    </w:p>
    <w:p w14:paraId="2E57FC10" w14:textId="77777777" w:rsidR="003818FC" w:rsidRPr="003818FC" w:rsidRDefault="003818FC" w:rsidP="003818FC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Dashboard updates in real time</w:t>
      </w:r>
    </w:p>
    <w:p w14:paraId="006DB720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pict w14:anchorId="7CB2E87D">
          <v:rect id="_x0000_i1032" style="width:0;height:1.5pt" o:hralign="center" o:hrstd="t" o:hr="t" fillcolor="#a0a0a0" stroked="f"/>
        </w:pict>
      </w:r>
    </w:p>
    <w:p w14:paraId="0C16FAC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4. Optional Smart Update Triggers</w:t>
      </w:r>
    </w:p>
    <w:p w14:paraId="689F67F4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Add a Supabase trigger to recalc the timeline anytime the roadmap updates:</w:t>
      </w:r>
    </w:p>
    <w:p w14:paraId="4663E1CE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create or replace function update_completion_target()</w:t>
      </w:r>
    </w:p>
    <w:p w14:paraId="00DA7C0C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returns trigger as $$</w:t>
      </w:r>
    </w:p>
    <w:p w14:paraId="58D59487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begin</w:t>
      </w:r>
    </w:p>
    <w:p w14:paraId="14AFD36B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update roadmap_plans</w:t>
      </w:r>
    </w:p>
    <w:p w14:paraId="384E5CAE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set completion_target = (current_date + (pace_months || ' months'</w:t>
      </w:r>
      <w:proofErr w:type="gramStart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)::</w:t>
      </w:r>
      <w:proofErr w:type="gramEnd"/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interval)</w:t>
      </w:r>
    </w:p>
    <w:p w14:paraId="31464A84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where id = new.id;</w:t>
      </w:r>
    </w:p>
    <w:p w14:paraId="70A5727B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 return new;</w:t>
      </w:r>
    </w:p>
    <w:p w14:paraId="1625D24C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end;</w:t>
      </w:r>
    </w:p>
    <w:p w14:paraId="44015998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$$ language plpgsql;</w:t>
      </w:r>
    </w:p>
    <w:p w14:paraId="02D6E79A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</w:p>
    <w:p w14:paraId="097FA816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create trigger auto_update_timeline</w:t>
      </w:r>
    </w:p>
    <w:p w14:paraId="015FFCC2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after update of pace_months on roadmap_plans</w:t>
      </w:r>
    </w:p>
    <w:p w14:paraId="5A7061C0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for each row execute function update_completion_target();</w:t>
      </w:r>
    </w:p>
    <w:p w14:paraId="2462F80B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pict w14:anchorId="768DF73F">
          <v:rect id="_x0000_i1033" style="width:0;height:1.5pt" o:hralign="center" o:hrstd="t" o:hr="t" fillcolor="#a0a0a0" stroked="f"/>
        </w:pict>
      </w:r>
    </w:p>
    <w:p w14:paraId="03D28E9F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5. End Result</w:t>
      </w:r>
    </w:p>
    <w:p w14:paraId="3FB62E52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You now have a live timeline that:</w:t>
      </w:r>
    </w:p>
    <w:p w14:paraId="4B1BE158" w14:textId="77777777" w:rsidR="003818FC" w:rsidRPr="003818FC" w:rsidRDefault="003818FC" w:rsidP="003818FC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Visually maps each learning phase,</w:t>
      </w:r>
    </w:p>
    <w:p w14:paraId="07A0D9D8" w14:textId="77777777" w:rsidR="003818FC" w:rsidRPr="003818FC" w:rsidRDefault="003818FC" w:rsidP="003818FC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Automatically adjusts cost and payment schedule,</w:t>
      </w:r>
    </w:p>
    <w:p w14:paraId="40D1E406" w14:textId="77777777" w:rsidR="003818FC" w:rsidRPr="003818FC" w:rsidRDefault="003818FC" w:rsidP="003818FC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Extends if a student adds sessions or premium exams,</w:t>
      </w:r>
    </w:p>
    <w:p w14:paraId="4F2588A1" w14:textId="77777777" w:rsidR="003818FC" w:rsidRPr="003818FC" w:rsidRDefault="003818FC" w:rsidP="003818FC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Shows both </w:t>
      </w:r>
      <w:r w:rsidRPr="003818FC">
        <w:rPr>
          <w:rFonts w:ascii="Segoe UI Emoji" w:eastAsia="Times New Roman" w:hAnsi="Segoe UI Emoji" w:cs="Segoe UI Emoji"/>
          <w:b/>
          <w:bCs/>
          <w:i/>
          <w:iCs/>
          <w:kern w:val="0"/>
          <w:lang w:val="en-US"/>
          <w14:ligatures w14:val="none"/>
        </w:rPr>
        <w:t>Start–Target dates</w:t>
      </w: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and </w:t>
      </w:r>
      <w:r w:rsidRPr="003818FC">
        <w:rPr>
          <w:rFonts w:ascii="Segoe UI Emoji" w:eastAsia="Times New Roman" w:hAnsi="Segoe UI Emoji" w:cs="Segoe UI Emoji"/>
          <w:b/>
          <w:bCs/>
          <w:i/>
          <w:iCs/>
          <w:kern w:val="0"/>
          <w:lang w:val="en-US"/>
          <w14:ligatures w14:val="none"/>
        </w:rPr>
        <w:t>Phase spans</w:t>
      </w: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 xml:space="preserve"> in real time.</w:t>
      </w:r>
    </w:p>
    <w:p w14:paraId="6DF76925" w14:textId="77777777" w:rsidR="003818FC" w:rsidRPr="003818FC" w:rsidRDefault="003818FC" w:rsidP="003818FC">
      <w:pPr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</w:pPr>
      <w:r w:rsidRPr="003818FC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pict w14:anchorId="3F532532">
          <v:rect id="_x0000_i1034" style="width:0;height:1.5pt" o:hralign="center" o:hrstd="t" o:hr="t" fillcolor="#a0a0a0" stroked="f"/>
        </w:pict>
      </w:r>
    </w:p>
    <w:p w14:paraId="41DB5725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Excellent — here’s the </w:t>
      </w:r>
      <w:r w:rsidRPr="003818FC">
        <w:rPr>
          <w:b/>
          <w:bCs/>
          <w:lang w:val="en-US"/>
        </w:rPr>
        <w:t>final piece</w:t>
      </w:r>
      <w:r w:rsidRPr="003818FC">
        <w:rPr>
          <w:lang w:val="en-US"/>
        </w:rPr>
        <w:t xml:space="preserve"> so Replit (or any future web app) can render the full </w:t>
      </w:r>
      <w:r w:rsidRPr="003818FC">
        <w:rPr>
          <w:i/>
          <w:iCs/>
          <w:lang w:val="en-US"/>
        </w:rPr>
        <w:t>timeline visually</w:t>
      </w:r>
      <w:r w:rsidRPr="003818FC">
        <w:rPr>
          <w:lang w:val="en-US"/>
        </w:rPr>
        <w:t xml:space="preserve"> using clear JSON structure and color-coded phases.</w:t>
      </w:r>
    </w:p>
    <w:p w14:paraId="16AB0AA0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pict w14:anchorId="173B8FA9">
          <v:rect id="_x0000_i1083" style="width:0;height:1.5pt" o:hralign="center" o:hrstd="t" o:hr="t" fillcolor="#a0a0a0" stroked="f"/>
        </w:pict>
      </w:r>
    </w:p>
    <w:p w14:paraId="3AC349FB" w14:textId="77777777" w:rsidR="003818FC" w:rsidRPr="003818FC" w:rsidRDefault="003818FC" w:rsidP="003818FC">
      <w:pPr>
        <w:rPr>
          <w:b/>
          <w:bCs/>
          <w:lang w:val="en-US"/>
        </w:rPr>
      </w:pPr>
      <w:r w:rsidRPr="003818FC">
        <w:rPr>
          <w:b/>
          <w:bCs/>
          <w:lang w:val="en-US"/>
        </w:rPr>
        <w:t>1. Add Frontend-Friendly Timeline Fields</w:t>
      </w:r>
    </w:p>
    <w:p w14:paraId="70FA0250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Append these to your schema (just once):</w:t>
      </w:r>
    </w:p>
    <w:p w14:paraId="4237B8FD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-- =====================================</w:t>
      </w:r>
    </w:p>
    <w:p w14:paraId="6EC09A8C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-- Visual Timeline / Color Mapping Layer</w:t>
      </w:r>
    </w:p>
    <w:p w14:paraId="6DF5E87D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-- =====================================</w:t>
      </w:r>
    </w:p>
    <w:p w14:paraId="0DE4F887" w14:textId="77777777" w:rsidR="003818FC" w:rsidRPr="003818FC" w:rsidRDefault="003818FC" w:rsidP="003818FC">
      <w:pPr>
        <w:rPr>
          <w:lang w:val="en-US"/>
        </w:rPr>
      </w:pPr>
    </w:p>
    <w:p w14:paraId="241F02ED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alter table roadmap_plans</w:t>
      </w:r>
    </w:p>
    <w:p w14:paraId="54BFF43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add column if not exists timeline_visual jsonb default '[]</w:t>
      </w:r>
      <w:proofErr w:type="gramStart"/>
      <w:r w:rsidRPr="003818FC">
        <w:rPr>
          <w:lang w:val="en-US"/>
        </w:rPr>
        <w:t>'::</w:t>
      </w:r>
      <w:proofErr w:type="gramEnd"/>
      <w:r w:rsidRPr="003818FC">
        <w:rPr>
          <w:lang w:val="en-US"/>
        </w:rPr>
        <w:t>jsonb;  -- [{phase:'Sophia',color:'#4CAF50',start_month:1,end_month:4},...]</w:t>
      </w:r>
    </w:p>
    <w:p w14:paraId="6308018C" w14:textId="77777777" w:rsidR="003818FC" w:rsidRPr="003818FC" w:rsidRDefault="003818FC" w:rsidP="003818FC">
      <w:pPr>
        <w:rPr>
          <w:lang w:val="en-US"/>
        </w:rPr>
      </w:pPr>
    </w:p>
    <w:p w14:paraId="45303A77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lastRenderedPageBreak/>
        <w:t>-- optional master table for consistent phase colors</w:t>
      </w:r>
    </w:p>
    <w:p w14:paraId="663FC291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create table if not exists phase_palette (</w:t>
      </w:r>
    </w:p>
    <w:p w14:paraId="37181EA0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id uuid primary key default gen_random_uuid(),</w:t>
      </w:r>
    </w:p>
    <w:p w14:paraId="335BB3D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phase_name text unique not null,</w:t>
      </w:r>
    </w:p>
    <w:p w14:paraId="600E5501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color_hex text not null,</w:t>
      </w:r>
    </w:p>
    <w:p w14:paraId="20DFFFC6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display_order int not null default 1,</w:t>
      </w:r>
    </w:p>
    <w:p w14:paraId="4C6424CC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description text default ''</w:t>
      </w:r>
    </w:p>
    <w:p w14:paraId="38E48618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);</w:t>
      </w:r>
    </w:p>
    <w:p w14:paraId="31F91458" w14:textId="77777777" w:rsidR="003818FC" w:rsidRPr="003818FC" w:rsidRDefault="003818FC" w:rsidP="003818FC">
      <w:pPr>
        <w:rPr>
          <w:lang w:val="en-US"/>
        </w:rPr>
      </w:pPr>
    </w:p>
    <w:p w14:paraId="3B8E54B4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insert into phase_palette (phase_name, color_hex, display_order, description)</w:t>
      </w:r>
    </w:p>
    <w:p w14:paraId="5E5443F9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values</w:t>
      </w:r>
    </w:p>
    <w:p w14:paraId="61C08557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('Sophia.org','#4CAF50',1,'ACE self-paced courses'),</w:t>
      </w:r>
    </w:p>
    <w:p w14:paraId="31C84B4C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('Study.com','#2196F3',2,'Video-based accelerated courses'),</w:t>
      </w:r>
    </w:p>
    <w:p w14:paraId="6BFD83A4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('UMPI','#FFC107',3,'University sessions / capstone')</w:t>
      </w:r>
    </w:p>
    <w:p w14:paraId="77B00D08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on conflict (phase_name) do nothing;</w:t>
      </w:r>
    </w:p>
    <w:p w14:paraId="37F0DFD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pict w14:anchorId="6302F60C">
          <v:rect id="_x0000_i1084" style="width:0;height:1.5pt" o:hralign="center" o:hrstd="t" o:hr="t" fillcolor="#a0a0a0" stroked="f"/>
        </w:pict>
      </w:r>
    </w:p>
    <w:p w14:paraId="2EC75521" w14:textId="77777777" w:rsidR="003818FC" w:rsidRPr="003818FC" w:rsidRDefault="003818FC" w:rsidP="003818FC">
      <w:pPr>
        <w:rPr>
          <w:b/>
          <w:bCs/>
          <w:lang w:val="en-US"/>
        </w:rPr>
      </w:pPr>
      <w:r w:rsidRPr="003818FC">
        <w:rPr>
          <w:b/>
          <w:bCs/>
          <w:lang w:val="en-US"/>
        </w:rPr>
        <w:t>2. Generation Logic (JS-style pseudocode)</w:t>
      </w:r>
    </w:p>
    <w:p w14:paraId="3019A4A9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When generate-financial-plan runs:</w:t>
      </w:r>
    </w:p>
    <w:p w14:paraId="62CEC0C8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const totalMonths = pace_months;           // e.g., 9</w:t>
      </w:r>
    </w:p>
    <w:p w14:paraId="30C6AD3F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const phasePalette = [</w:t>
      </w:r>
    </w:p>
    <w:p w14:paraId="50F115A3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{ phase: "Sophia.org", color: "#4CAF50", ratio: 0.35 },</w:t>
      </w:r>
    </w:p>
    <w:p w14:paraId="4BD8008E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{ phase: "Study.com",  color: "#2196F3", ratio: 0.25 },</w:t>
      </w:r>
    </w:p>
    <w:p w14:paraId="389A2878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{ phase: "UMPI",       color: "#FFC107", ratio: 0.40 }</w:t>
      </w:r>
    </w:p>
    <w:p w14:paraId="0D0F581E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];</w:t>
      </w:r>
    </w:p>
    <w:p w14:paraId="20B4262E" w14:textId="77777777" w:rsidR="003818FC" w:rsidRPr="003818FC" w:rsidRDefault="003818FC" w:rsidP="003818FC">
      <w:pPr>
        <w:rPr>
          <w:lang w:val="en-US"/>
        </w:rPr>
      </w:pPr>
    </w:p>
    <w:p w14:paraId="3A297DCA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let currentMonth = 1;</w:t>
      </w:r>
    </w:p>
    <w:p w14:paraId="64CB885F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lastRenderedPageBreak/>
        <w:t>timeline_visual = phasePalette.map(p =&gt; {</w:t>
      </w:r>
    </w:p>
    <w:p w14:paraId="6F3B841E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const span = Math.round(totalMonths * p.ratio);</w:t>
      </w:r>
    </w:p>
    <w:p w14:paraId="59486A68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const start = currentMonth;</w:t>
      </w:r>
    </w:p>
    <w:p w14:paraId="4A270D3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const end = Math.min(totalMonths, currentMonth + span - 1);</w:t>
      </w:r>
    </w:p>
    <w:p w14:paraId="573202D7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currentMonth = end + 1;</w:t>
      </w:r>
    </w:p>
    <w:p w14:paraId="34A3DD7B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return { phase: p.phase, color: p.color, start_month: start, end_month: end };</w:t>
      </w:r>
    </w:p>
    <w:p w14:paraId="0D747654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});</w:t>
      </w:r>
    </w:p>
    <w:p w14:paraId="47EC224C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Then save:</w:t>
      </w:r>
    </w:p>
    <w:p w14:paraId="48EC96C6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update roadmap_plans</w:t>
      </w:r>
    </w:p>
    <w:p w14:paraId="3761099D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set timeline_visual = to_jsonb(:timeline_</w:t>
      </w:r>
      <w:proofErr w:type="gramStart"/>
      <w:r w:rsidRPr="003818FC">
        <w:rPr>
          <w:lang w:val="en-US"/>
        </w:rPr>
        <w:t>visual::</w:t>
      </w:r>
      <w:proofErr w:type="gramEnd"/>
      <w:r w:rsidRPr="003818FC">
        <w:rPr>
          <w:lang w:val="en-US"/>
        </w:rPr>
        <w:t>jsonb)</w:t>
      </w:r>
    </w:p>
    <w:p w14:paraId="20BAA427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where id = :plan_id;</w:t>
      </w:r>
    </w:p>
    <w:p w14:paraId="33383706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pict w14:anchorId="03A61848">
          <v:rect id="_x0000_i1085" style="width:0;height:1.5pt" o:hralign="center" o:hrstd="t" o:hr="t" fillcolor="#a0a0a0" stroked="f"/>
        </w:pict>
      </w:r>
    </w:p>
    <w:p w14:paraId="0EA3A644" w14:textId="77777777" w:rsidR="003818FC" w:rsidRPr="003818FC" w:rsidRDefault="003818FC" w:rsidP="003818FC">
      <w:pPr>
        <w:rPr>
          <w:b/>
          <w:bCs/>
          <w:lang w:val="en-US"/>
        </w:rPr>
      </w:pPr>
      <w:r w:rsidRPr="003818FC">
        <w:rPr>
          <w:b/>
          <w:bCs/>
          <w:lang w:val="en-US"/>
        </w:rPr>
        <w:t>3. Example JSON Output</w:t>
      </w:r>
    </w:p>
    <w:p w14:paraId="372E4450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"</w:t>
      </w:r>
      <w:proofErr w:type="gramStart"/>
      <w:r w:rsidRPr="003818FC">
        <w:rPr>
          <w:lang w:val="en-US"/>
        </w:rPr>
        <w:t>timeline</w:t>
      </w:r>
      <w:proofErr w:type="gramEnd"/>
      <w:r w:rsidRPr="003818FC">
        <w:rPr>
          <w:lang w:val="en-US"/>
        </w:rPr>
        <w:t>_visual": [</w:t>
      </w:r>
    </w:p>
    <w:p w14:paraId="04FF8117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{ "phase": "Sophia.org", "color": "#4CAF50", "start_month": 1, "end_month": 3 },</w:t>
      </w:r>
    </w:p>
    <w:p w14:paraId="59080288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{ "phase": "Study.com",  "color": "#2196F3", "start_month": 4, "end_month": 6 },</w:t>
      </w:r>
    </w:p>
    <w:p w14:paraId="2355F79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 xml:space="preserve">  { "phase": "UMPI",       "color": "#FFC107", "start_month": 7, "end_month": 9 }</w:t>
      </w:r>
    </w:p>
    <w:p w14:paraId="34075F8D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]</w:t>
      </w:r>
    </w:p>
    <w:p w14:paraId="19E970F4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This lets the frontend draw:</w:t>
      </w:r>
    </w:p>
    <w:p w14:paraId="2B9EF41E" w14:textId="77777777" w:rsidR="003818FC" w:rsidRPr="003818FC" w:rsidRDefault="003818FC" w:rsidP="003818FC">
      <w:pPr>
        <w:numPr>
          <w:ilvl w:val="0"/>
          <w:numId w:val="5"/>
        </w:numPr>
        <w:rPr>
          <w:lang w:val="en-US"/>
        </w:rPr>
      </w:pPr>
      <w:r w:rsidRPr="003818FC">
        <w:rPr>
          <w:lang w:val="en-US"/>
        </w:rPr>
        <w:t>A horizontal bar segmented by color, or</w:t>
      </w:r>
    </w:p>
    <w:p w14:paraId="0C07F493" w14:textId="77777777" w:rsidR="003818FC" w:rsidRPr="003818FC" w:rsidRDefault="003818FC" w:rsidP="003818FC">
      <w:pPr>
        <w:numPr>
          <w:ilvl w:val="0"/>
          <w:numId w:val="5"/>
        </w:numPr>
        <w:rPr>
          <w:lang w:val="en-US"/>
        </w:rPr>
      </w:pPr>
      <w:r w:rsidRPr="003818FC">
        <w:rPr>
          <w:lang w:val="en-US"/>
        </w:rPr>
        <w:t>A vertical milestone list per month.</w:t>
      </w:r>
    </w:p>
    <w:p w14:paraId="283E5E6E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pict w14:anchorId="15FE478B">
          <v:rect id="_x0000_i1086" style="width:0;height:1.5pt" o:hralign="center" o:hrstd="t" o:hr="t" fillcolor="#a0a0a0" stroked="f"/>
        </w:pict>
      </w:r>
    </w:p>
    <w:p w14:paraId="7BB9702F" w14:textId="77777777" w:rsidR="003818FC" w:rsidRPr="003818FC" w:rsidRDefault="003818FC" w:rsidP="003818FC">
      <w:pPr>
        <w:rPr>
          <w:b/>
          <w:bCs/>
          <w:lang w:val="en-US"/>
        </w:rPr>
      </w:pPr>
      <w:r w:rsidRPr="003818FC">
        <w:rPr>
          <w:b/>
          <w:bCs/>
          <w:lang w:val="en-US"/>
        </w:rPr>
        <w:t>4. Optional Progress Tracking</w:t>
      </w:r>
    </w:p>
    <w:p w14:paraId="1411AD31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Add one more field to store current progress:</w:t>
      </w:r>
    </w:p>
    <w:p w14:paraId="052DFCDB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alter table roadmap_plans</w:t>
      </w:r>
    </w:p>
    <w:p w14:paraId="504A1F0C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add column if not exists progress_pct numeric(5,2) default 0.00;</w:t>
      </w:r>
    </w:p>
    <w:p w14:paraId="4695DFC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lastRenderedPageBreak/>
        <w:t>Then update it whenever a course is completed:</w:t>
      </w:r>
    </w:p>
    <w:p w14:paraId="7EB5EB7E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update roadmap_plans</w:t>
      </w:r>
    </w:p>
    <w:p w14:paraId="24182EB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set progress_pct = (completed_credits / 120.0) * 100</w:t>
      </w:r>
    </w:p>
    <w:p w14:paraId="4EC4281F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where id = :plan_id;</w:t>
      </w:r>
    </w:p>
    <w:p w14:paraId="564415B6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The UI can shade each phase proportionally to show progress.</w:t>
      </w:r>
    </w:p>
    <w:p w14:paraId="0D01C8E7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pict w14:anchorId="570B5A9D">
          <v:rect id="_x0000_i1087" style="width:0;height:1.5pt" o:hralign="center" o:hrstd="t" o:hr="t" fillcolor="#a0a0a0" stroked="f"/>
        </w:pict>
      </w:r>
    </w:p>
    <w:p w14:paraId="1884FAF8" w14:textId="77777777" w:rsidR="003818FC" w:rsidRPr="003818FC" w:rsidRDefault="003818FC" w:rsidP="003818FC">
      <w:pPr>
        <w:rPr>
          <w:b/>
          <w:bCs/>
          <w:lang w:val="en-US"/>
        </w:rPr>
      </w:pPr>
      <w:r w:rsidRPr="003818FC">
        <w:rPr>
          <w:b/>
          <w:bCs/>
          <w:lang w:val="en-US"/>
        </w:rPr>
        <w:t>5. Visual Example (frontend mock)</w:t>
      </w:r>
    </w:p>
    <w:p w14:paraId="409CC6A6" w14:textId="77777777" w:rsidR="003818FC" w:rsidRPr="003818FC" w:rsidRDefault="003818FC" w:rsidP="003818FC">
      <w:pPr>
        <w:rPr>
          <w:lang w:val="en-US"/>
        </w:rPr>
      </w:pPr>
      <w:r w:rsidRPr="003818FC">
        <w:rPr>
          <w:rFonts w:ascii="Segoe UI Emoji" w:hAnsi="Segoe UI Emoji" w:cs="Segoe UI Emoji"/>
          <w:lang w:val="en-US"/>
        </w:rPr>
        <w:t>📅</w:t>
      </w:r>
      <w:r w:rsidRPr="003818FC">
        <w:rPr>
          <w:lang w:val="en-US"/>
        </w:rPr>
        <w:t xml:space="preserve"> Timeline: 9 months (Fast Track)</w:t>
      </w:r>
    </w:p>
    <w:p w14:paraId="597D9DE1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───────────────────────────────────────────────</w:t>
      </w:r>
    </w:p>
    <w:p w14:paraId="431E96D5" w14:textId="77777777" w:rsidR="003818FC" w:rsidRPr="003818FC" w:rsidRDefault="003818FC" w:rsidP="003818FC">
      <w:pPr>
        <w:rPr>
          <w:lang w:val="en-US"/>
        </w:rPr>
      </w:pPr>
      <w:r w:rsidRPr="003818FC">
        <w:rPr>
          <w:rFonts w:ascii="Segoe UI Emoji" w:hAnsi="Segoe UI Emoji" w:cs="Segoe UI Emoji"/>
          <w:lang w:val="en-US"/>
        </w:rPr>
        <w:t>🟩</w:t>
      </w:r>
      <w:r w:rsidRPr="003818FC">
        <w:rPr>
          <w:lang w:val="en-US"/>
        </w:rPr>
        <w:t xml:space="preserve"> Sophia.org (Months 1-3)</w:t>
      </w:r>
    </w:p>
    <w:p w14:paraId="078D37E8" w14:textId="77777777" w:rsidR="003818FC" w:rsidRPr="003818FC" w:rsidRDefault="003818FC" w:rsidP="003818FC">
      <w:pPr>
        <w:rPr>
          <w:lang w:val="en-US"/>
        </w:rPr>
      </w:pPr>
      <w:r w:rsidRPr="003818FC">
        <w:rPr>
          <w:rFonts w:ascii="Segoe UI Emoji" w:hAnsi="Segoe UI Emoji" w:cs="Segoe UI Emoji"/>
          <w:lang w:val="en-US"/>
        </w:rPr>
        <w:t>🟦</w:t>
      </w:r>
      <w:r w:rsidRPr="003818FC">
        <w:rPr>
          <w:lang w:val="en-US"/>
        </w:rPr>
        <w:t xml:space="preserve"> Study.com  (Months 4-6)</w:t>
      </w:r>
    </w:p>
    <w:p w14:paraId="4FA6808B" w14:textId="77777777" w:rsidR="003818FC" w:rsidRPr="003818FC" w:rsidRDefault="003818FC" w:rsidP="003818FC">
      <w:pPr>
        <w:rPr>
          <w:lang w:val="en-US"/>
        </w:rPr>
      </w:pPr>
      <w:r w:rsidRPr="003818FC">
        <w:rPr>
          <w:rFonts w:ascii="Segoe UI Emoji" w:hAnsi="Segoe UI Emoji" w:cs="Segoe UI Emoji"/>
          <w:lang w:val="en-US"/>
        </w:rPr>
        <w:t>🟨</w:t>
      </w:r>
      <w:r w:rsidRPr="003818FC">
        <w:rPr>
          <w:lang w:val="en-US"/>
        </w:rPr>
        <w:t xml:space="preserve"> UMPI        (Months 7-9)</w:t>
      </w:r>
    </w:p>
    <w:p w14:paraId="419E365A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───────────────────────────────────────────────</w:t>
      </w:r>
    </w:p>
    <w:p w14:paraId="6D97FD13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Progress: 38% │ Est. Completion: Aug 2026</w:t>
      </w:r>
    </w:p>
    <w:p w14:paraId="7AD4AEB2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Total Cost: $14,250 │ Savings: $750</w:t>
      </w:r>
    </w:p>
    <w:p w14:paraId="4C3ED8FA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pict w14:anchorId="69A01EEF">
          <v:rect id="_x0000_i1088" style="width:0;height:1.5pt" o:hralign="center" o:hrstd="t" o:hr="t" fillcolor="#a0a0a0" stroked="f"/>
        </w:pict>
      </w:r>
    </w:p>
    <w:p w14:paraId="2216C178" w14:textId="77777777" w:rsidR="003818FC" w:rsidRPr="003818FC" w:rsidRDefault="003818FC" w:rsidP="003818FC">
      <w:pPr>
        <w:rPr>
          <w:b/>
          <w:bCs/>
          <w:lang w:val="en-US"/>
        </w:rPr>
      </w:pPr>
      <w:r w:rsidRPr="003818FC">
        <w:rPr>
          <w:b/>
          <w:bCs/>
          <w:lang w:val="en-US"/>
        </w:rPr>
        <w:t>6. Result</w:t>
      </w:r>
    </w:p>
    <w:p w14:paraId="5E08D97B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t>You now have:</w:t>
      </w:r>
    </w:p>
    <w:p w14:paraId="148C2911" w14:textId="77777777" w:rsidR="003818FC" w:rsidRPr="003818FC" w:rsidRDefault="003818FC" w:rsidP="003818FC">
      <w:pPr>
        <w:numPr>
          <w:ilvl w:val="0"/>
          <w:numId w:val="6"/>
        </w:numPr>
        <w:rPr>
          <w:lang w:val="en-US"/>
        </w:rPr>
      </w:pPr>
      <w:r w:rsidRPr="003818FC">
        <w:rPr>
          <w:lang w:val="en-US"/>
        </w:rPr>
        <w:t>Structured timeline JSON (easy for charts, bars, or calendars).</w:t>
      </w:r>
    </w:p>
    <w:p w14:paraId="60101B6F" w14:textId="77777777" w:rsidR="003818FC" w:rsidRPr="003818FC" w:rsidRDefault="003818FC" w:rsidP="003818FC">
      <w:pPr>
        <w:numPr>
          <w:ilvl w:val="0"/>
          <w:numId w:val="6"/>
        </w:numPr>
        <w:rPr>
          <w:lang w:val="en-US"/>
        </w:rPr>
      </w:pPr>
      <w:r w:rsidRPr="003818FC">
        <w:rPr>
          <w:lang w:val="en-US"/>
        </w:rPr>
        <w:t>Fixed color palette (consistent branding).</w:t>
      </w:r>
    </w:p>
    <w:p w14:paraId="64F95C3F" w14:textId="77777777" w:rsidR="003818FC" w:rsidRPr="003818FC" w:rsidRDefault="003818FC" w:rsidP="003818FC">
      <w:pPr>
        <w:numPr>
          <w:ilvl w:val="0"/>
          <w:numId w:val="6"/>
        </w:numPr>
        <w:rPr>
          <w:lang w:val="en-US"/>
        </w:rPr>
      </w:pPr>
      <w:r w:rsidRPr="003818FC">
        <w:rPr>
          <w:lang w:val="en-US"/>
        </w:rPr>
        <w:t>Dynamic updates if pace_months changes or extra UMPI sessions are added.</w:t>
      </w:r>
    </w:p>
    <w:p w14:paraId="4D54BE71" w14:textId="77777777" w:rsidR="003818FC" w:rsidRPr="003818FC" w:rsidRDefault="003818FC" w:rsidP="003818FC">
      <w:pPr>
        <w:numPr>
          <w:ilvl w:val="0"/>
          <w:numId w:val="6"/>
        </w:numPr>
        <w:rPr>
          <w:lang w:val="en-US"/>
        </w:rPr>
      </w:pPr>
      <w:r w:rsidRPr="003818FC">
        <w:rPr>
          <w:lang w:val="en-US"/>
        </w:rPr>
        <w:t>Ready for Replit front-end or Supabase dashboard visualization.</w:t>
      </w:r>
    </w:p>
    <w:p w14:paraId="471AE1EC" w14:textId="77777777" w:rsidR="003818FC" w:rsidRPr="003818FC" w:rsidRDefault="003818FC" w:rsidP="003818FC">
      <w:pPr>
        <w:rPr>
          <w:lang w:val="en-US"/>
        </w:rPr>
      </w:pPr>
      <w:r w:rsidRPr="003818FC">
        <w:rPr>
          <w:lang w:val="en-US"/>
        </w:rPr>
        <w:pict w14:anchorId="3ECFB83A">
          <v:rect id="_x0000_i1089" style="width:0;height:1.5pt" o:hralign="center" o:hrstd="t" o:hr="t" fillcolor="#a0a0a0" stroked="f"/>
        </w:pict>
      </w:r>
    </w:p>
    <w:p w14:paraId="164850DC" w14:textId="77777777" w:rsidR="007144D2" w:rsidRPr="003818FC" w:rsidRDefault="007144D2">
      <w:pPr>
        <w:rPr>
          <w:lang w:val="en-US"/>
        </w:rPr>
      </w:pPr>
    </w:p>
    <w:sectPr w:rsidR="007144D2" w:rsidRPr="00381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14C4"/>
    <w:multiLevelType w:val="multilevel"/>
    <w:tmpl w:val="A94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F6579"/>
    <w:multiLevelType w:val="multilevel"/>
    <w:tmpl w:val="24B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5930"/>
    <w:multiLevelType w:val="multilevel"/>
    <w:tmpl w:val="A67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61C81"/>
    <w:multiLevelType w:val="multilevel"/>
    <w:tmpl w:val="53AE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0784C"/>
    <w:multiLevelType w:val="multilevel"/>
    <w:tmpl w:val="A1D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B1F05"/>
    <w:multiLevelType w:val="multilevel"/>
    <w:tmpl w:val="73E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5720A"/>
    <w:multiLevelType w:val="multilevel"/>
    <w:tmpl w:val="71F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B633E"/>
    <w:multiLevelType w:val="multilevel"/>
    <w:tmpl w:val="120E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701C6"/>
    <w:multiLevelType w:val="multilevel"/>
    <w:tmpl w:val="56F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A1556"/>
    <w:multiLevelType w:val="multilevel"/>
    <w:tmpl w:val="4FC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B5D40"/>
    <w:multiLevelType w:val="multilevel"/>
    <w:tmpl w:val="656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D180F"/>
    <w:multiLevelType w:val="multilevel"/>
    <w:tmpl w:val="7E1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968137">
    <w:abstractNumId w:val="7"/>
  </w:num>
  <w:num w:numId="2" w16cid:durableId="66610354">
    <w:abstractNumId w:val="3"/>
  </w:num>
  <w:num w:numId="3" w16cid:durableId="1841844514">
    <w:abstractNumId w:val="5"/>
  </w:num>
  <w:num w:numId="4" w16cid:durableId="1635481515">
    <w:abstractNumId w:val="4"/>
  </w:num>
  <w:num w:numId="5" w16cid:durableId="1061051479">
    <w:abstractNumId w:val="10"/>
  </w:num>
  <w:num w:numId="6" w16cid:durableId="449709355">
    <w:abstractNumId w:val="2"/>
  </w:num>
  <w:num w:numId="7" w16cid:durableId="62460394">
    <w:abstractNumId w:val="6"/>
  </w:num>
  <w:num w:numId="8" w16cid:durableId="113407246">
    <w:abstractNumId w:val="11"/>
  </w:num>
  <w:num w:numId="9" w16cid:durableId="231089010">
    <w:abstractNumId w:val="8"/>
  </w:num>
  <w:num w:numId="10" w16cid:durableId="1613635564">
    <w:abstractNumId w:val="0"/>
  </w:num>
  <w:num w:numId="11" w16cid:durableId="622006357">
    <w:abstractNumId w:val="9"/>
  </w:num>
  <w:num w:numId="12" w16cid:durableId="53060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FC"/>
    <w:rsid w:val="003818FC"/>
    <w:rsid w:val="006E0B9F"/>
    <w:rsid w:val="007144D2"/>
    <w:rsid w:val="00B8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540E"/>
  <w15:chartTrackingRefBased/>
  <w15:docId w15:val="{010AFA67-5908-4A71-A0D5-2C7D9430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F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F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FC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F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FC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F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FC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8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F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F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8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FC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8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FC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81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2376</Words>
  <Characters>13549</Characters>
  <Application>Microsoft Office Word</Application>
  <DocSecurity>0</DocSecurity>
  <Lines>112</Lines>
  <Paragraphs>31</Paragraphs>
  <ScaleCrop>false</ScaleCrop>
  <Company/>
  <LinksUpToDate>false</LinksUpToDate>
  <CharactersWithSpaces>15894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Sebbag</dc:creator>
  <cp:keywords/>
  <dc:description/>
  <cp:lastModifiedBy>Joe Sebbag</cp:lastModifiedBy>
  <cp:revision>1</cp:revision>
  <dcterms:created xsi:type="dcterms:W3CDTF">2025-11-10T20:50:00Z</dcterms:created>
  <dcterms:modified xsi:type="dcterms:W3CDTF">2025-11-10T20:54:00Z</dcterms:modified>
</cp:coreProperties>
</file>